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10F" w:rsidRDefault="00BE2303" w:rsidP="00BE2303">
      <w:r w:rsidRPr="00FA0F4E">
        <w:rPr>
          <w:rFonts w:ascii="Times New Roman" w:hAnsi="Times New Roman" w:cs="Times New Roman"/>
          <w:noProof/>
          <w:color w:val="FF0000"/>
          <w:sz w:val="24"/>
          <w:szCs w:val="24"/>
          <w:lang w:eastAsia="sk-SK"/>
        </w:rPr>
        <w:drawing>
          <wp:inline distT="0" distB="0" distL="0" distR="0" wp14:anchorId="583CA4A4" wp14:editId="2984FD5F">
            <wp:extent cx="2124075" cy="864279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60" cy="86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303" w:rsidRDefault="00BE2303" w:rsidP="00BE2303">
      <w:pPr>
        <w:jc w:val="center"/>
      </w:pPr>
    </w:p>
    <w:p w:rsidR="00BE2303" w:rsidRDefault="00BE2303" w:rsidP="00BE2303">
      <w:pPr>
        <w:jc w:val="center"/>
      </w:pPr>
    </w:p>
    <w:p w:rsidR="00BE2303" w:rsidRDefault="00BE2303" w:rsidP="00BE2303">
      <w:pPr>
        <w:jc w:val="center"/>
      </w:pPr>
    </w:p>
    <w:p w:rsidR="00BE2303" w:rsidRDefault="00BE2303" w:rsidP="00BE2303">
      <w:pPr>
        <w:jc w:val="center"/>
      </w:pPr>
    </w:p>
    <w:p w:rsidR="00BE2303" w:rsidRDefault="00BE2303" w:rsidP="00BE2303">
      <w:pPr>
        <w:jc w:val="center"/>
      </w:pPr>
    </w:p>
    <w:p w:rsidR="00BE2303" w:rsidRDefault="00BE2303" w:rsidP="00BE2303">
      <w:pPr>
        <w:jc w:val="center"/>
      </w:pPr>
      <w:bookmarkStart w:id="0" w:name="_GoBack"/>
      <w:bookmarkEnd w:id="0"/>
    </w:p>
    <w:p w:rsidR="00BE2303" w:rsidRDefault="00BE2303" w:rsidP="00BE2303">
      <w:pPr>
        <w:jc w:val="center"/>
      </w:pPr>
    </w:p>
    <w:p w:rsidR="00BE2303" w:rsidRDefault="00BE2303" w:rsidP="00BE2303">
      <w:pPr>
        <w:spacing w:before="240" w:line="240" w:lineRule="auto"/>
        <w:jc w:val="center"/>
        <w:rPr>
          <w:rFonts w:ascii="Arial Black" w:hAnsi="Arial Black"/>
          <w:b/>
          <w:color w:val="000000" w:themeColor="text1"/>
          <w:sz w:val="40"/>
          <w:szCs w:val="40"/>
        </w:rPr>
      </w:pPr>
      <w:r w:rsidRPr="00BE2303">
        <w:rPr>
          <w:rFonts w:ascii="Arial Black" w:hAnsi="Arial Black"/>
          <w:b/>
          <w:color w:val="000000" w:themeColor="text1"/>
          <w:sz w:val="40"/>
          <w:szCs w:val="40"/>
        </w:rPr>
        <w:t xml:space="preserve">MARTINSKÉ AQUACENTRUM </w:t>
      </w:r>
    </w:p>
    <w:p w:rsidR="00BE2303" w:rsidRDefault="00BE2303" w:rsidP="00BE2303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BE2303">
        <w:rPr>
          <w:rFonts w:ascii="Arial" w:hAnsi="Arial" w:cs="Arial"/>
          <w:b/>
          <w:color w:val="000000" w:themeColor="text1"/>
          <w:sz w:val="24"/>
          <w:szCs w:val="24"/>
        </w:rPr>
        <w:t>Verejná anonymná kombinovaná urbanisticko-architektonická súťaž návrhov</w:t>
      </w:r>
    </w:p>
    <w:p w:rsidR="00BE2303" w:rsidRDefault="00BE2303" w:rsidP="00BE2303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E2303" w:rsidRDefault="00BE2303" w:rsidP="00BE2303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14267" w:rsidRDefault="00BE2303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>
        <w:rPr>
          <w:rFonts w:ascii="Arial" w:hAnsi="Arial" w:cs="Arial"/>
          <w:b/>
          <w:color w:val="000000" w:themeColor="text1"/>
          <w:sz w:val="32"/>
          <w:szCs w:val="32"/>
        </w:rPr>
        <w:t xml:space="preserve">Súťažné podmienky </w:t>
      </w: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7E428C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514267" w:rsidRDefault="00514267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7E428C" w:rsidRDefault="007E428C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4D1608" w:rsidRDefault="004D1608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2A6380" w:rsidRDefault="002A6380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7E428C" w:rsidRDefault="007E428C" w:rsidP="00514267">
      <w:pPr>
        <w:pBdr>
          <w:bottom w:val="single" w:sz="6" w:space="1" w:color="auto"/>
        </w:pBd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Útvar hlavného </w:t>
      </w:r>
      <w:r w:rsidR="00BB3B09">
        <w:rPr>
          <w:rFonts w:ascii="Arial" w:hAnsi="Arial" w:cs="Arial"/>
          <w:b/>
          <w:color w:val="000000" w:themeColor="text1"/>
          <w:sz w:val="24"/>
          <w:szCs w:val="24"/>
        </w:rPr>
        <w:t>architekta mesta Martin, marec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2018</w:t>
      </w:r>
    </w:p>
    <w:p w:rsidR="007E428C" w:rsidRPr="007E428C" w:rsidRDefault="007E428C" w:rsidP="00514267">
      <w:pPr>
        <w:spacing w:before="24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514267" w:rsidRPr="00514267" w:rsidRDefault="00514267" w:rsidP="00514267">
      <w:pPr>
        <w:spacing w:line="360" w:lineRule="auto"/>
        <w:jc w:val="both"/>
        <w:rPr>
          <w:rFonts w:ascii="Arial" w:hAnsi="Arial" w:cs="Arial"/>
          <w:b/>
        </w:rPr>
      </w:pPr>
      <w:r w:rsidRPr="00514267">
        <w:rPr>
          <w:rFonts w:ascii="Arial" w:hAnsi="Arial" w:cs="Arial"/>
          <w:b/>
        </w:rPr>
        <w:t>OBSAH SÚŤAŽNÝCH PODMIENOK</w:t>
      </w:r>
    </w:p>
    <w:p w:rsidR="00514267" w:rsidRPr="00514267" w:rsidRDefault="00514267" w:rsidP="00514267">
      <w:pPr>
        <w:numPr>
          <w:ilvl w:val="1"/>
          <w:numId w:val="1"/>
        </w:numPr>
        <w:tabs>
          <w:tab w:val="num" w:pos="709"/>
          <w:tab w:val="left" w:pos="1980"/>
        </w:tabs>
        <w:spacing w:after="0" w:line="360" w:lineRule="auto"/>
        <w:ind w:hanging="1211"/>
        <w:contextualSpacing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sk-SK"/>
        </w:rPr>
        <w:t>Vyhlásenie súťaže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 xml:space="preserve">Vyhlasovateľ súťaže - </w:t>
      </w:r>
      <w:r w:rsidRPr="00514267">
        <w:rPr>
          <w:rFonts w:ascii="Arial" w:eastAsia="Times New Roman" w:hAnsi="Arial" w:cs="Arial"/>
          <w:bCs/>
          <w:lang w:eastAsia="sk-SK"/>
        </w:rPr>
        <w:t>verejný obstarávateľ a jeho identifikácia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sk-SK"/>
        </w:rPr>
        <w:t>Účel a ciele súťaže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 xml:space="preserve">Druh súťaže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Účastníci súťaže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Jazyk súťaže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Predmet súťaže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Požiadavky na riešenie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 xml:space="preserve">Lehoty a termíny súťaže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Súťažné podmienky a súťažné pomôcky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Rozsah súťažného návrhu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Spôsob spracovania a označenia návrhu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Porota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Pomocné orgány poroty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Vylúčenie z účasti v súťaži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Hodnotiace kritériá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Ceny a odmeny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Vyhlásenie výsledkov a výstava súťažných návrhov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zh-CN"/>
        </w:rPr>
        <w:t>Záverečné ustanovenia</w:t>
      </w:r>
      <w:r w:rsidRPr="00514267">
        <w:rPr>
          <w:rFonts w:ascii="Arial" w:eastAsia="Times New Roman" w:hAnsi="Arial" w:cs="Arial"/>
          <w:lang w:eastAsia="sk-SK"/>
        </w:rPr>
        <w:t xml:space="preserve"> 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lang w:eastAsia="sk-SK"/>
        </w:rPr>
        <w:t>Dôvernosť prípravy a priebehu súťaže</w:t>
      </w:r>
    </w:p>
    <w:p w:rsidR="00514267" w:rsidRPr="00514267" w:rsidRDefault="00514267" w:rsidP="00514267">
      <w:pPr>
        <w:numPr>
          <w:ilvl w:val="0"/>
          <w:numId w:val="1"/>
        </w:numPr>
        <w:tabs>
          <w:tab w:val="left" w:pos="1980"/>
        </w:tabs>
        <w:spacing w:after="0" w:line="360" w:lineRule="auto"/>
        <w:ind w:hanging="436"/>
        <w:rPr>
          <w:rFonts w:ascii="Arial" w:eastAsia="Times New Roman" w:hAnsi="Arial" w:cs="Arial"/>
          <w:lang w:eastAsia="sk-SK"/>
        </w:rPr>
      </w:pPr>
      <w:r w:rsidRPr="00514267">
        <w:rPr>
          <w:rFonts w:ascii="Arial" w:eastAsia="Times New Roman" w:hAnsi="Arial" w:cs="Arial"/>
          <w:bCs/>
          <w:lang w:eastAsia="sk-SK"/>
        </w:rPr>
        <w:t>Spracovateľ súťažných podmienok</w:t>
      </w:r>
    </w:p>
    <w:p w:rsidR="00514267" w:rsidRPr="00514267" w:rsidRDefault="00514267" w:rsidP="00514267">
      <w:pPr>
        <w:widowControl w:val="0"/>
        <w:tabs>
          <w:tab w:val="left" w:pos="1080"/>
          <w:tab w:val="num" w:pos="1134"/>
          <w:tab w:val="left" w:pos="1680"/>
          <w:tab w:val="left" w:pos="1980"/>
        </w:tabs>
        <w:spacing w:after="0" w:line="360" w:lineRule="auto"/>
        <w:ind w:firstLine="65"/>
        <w:rPr>
          <w:rFonts w:ascii="Arial" w:eastAsia="Times New Roman" w:hAnsi="Arial" w:cs="Arial"/>
          <w:lang w:eastAsia="zh-CN"/>
        </w:rPr>
      </w:pPr>
    </w:p>
    <w:p w:rsidR="00514267" w:rsidRPr="00514267" w:rsidRDefault="00514267" w:rsidP="00514267">
      <w:pPr>
        <w:tabs>
          <w:tab w:val="num" w:pos="426"/>
          <w:tab w:val="num" w:pos="1134"/>
          <w:tab w:val="left" w:pos="1680"/>
          <w:tab w:val="left" w:pos="1980"/>
        </w:tabs>
        <w:spacing w:after="0" w:line="360" w:lineRule="auto"/>
        <w:ind w:firstLine="65"/>
        <w:rPr>
          <w:rFonts w:ascii="Arial" w:eastAsia="Times New Roman" w:hAnsi="Arial" w:cs="Arial"/>
          <w:lang w:eastAsia="zh-CN"/>
        </w:rPr>
      </w:pPr>
    </w:p>
    <w:p w:rsidR="00514267" w:rsidRPr="00514267" w:rsidRDefault="00514267" w:rsidP="00514267">
      <w:pPr>
        <w:tabs>
          <w:tab w:val="num" w:pos="426"/>
          <w:tab w:val="left" w:pos="1680"/>
          <w:tab w:val="left" w:pos="1980"/>
        </w:tabs>
        <w:spacing w:after="0" w:line="360" w:lineRule="auto"/>
        <w:ind w:left="1320" w:hanging="1036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Prílohy: 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Kópia overovacej listiny SKA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Čestné prehlásenie – Príloha č.1 – tlačivo na vyplnenie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>-    Čestné prehlásenie – Príloha č.2 – tlačivo na vyplnenie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   Súhlas s použitím osobných údajov pre účely súťaže – Príloha č. 3 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 xml:space="preserve">Formát výkresu  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Bilancie súťažného návrhu – príloha textovej časti „</w:t>
      </w:r>
      <w:r w:rsidRPr="00514267">
        <w:rPr>
          <w:rFonts w:ascii="Arial" w:eastAsia="Times New Roman" w:hAnsi="Arial" w:cs="Arial"/>
          <w:b/>
          <w:lang w:eastAsia="zh-CN"/>
        </w:rPr>
        <w:t>B</w:t>
      </w:r>
      <w:r w:rsidRPr="00514267">
        <w:rPr>
          <w:rFonts w:ascii="Arial" w:eastAsia="Times New Roman" w:hAnsi="Arial" w:cs="Arial"/>
          <w:lang w:eastAsia="zh-CN"/>
        </w:rPr>
        <w:t>“</w:t>
      </w:r>
    </w:p>
    <w:p w:rsidR="00514267" w:rsidRPr="00514267" w:rsidRDefault="00514267" w:rsidP="00514267">
      <w:pPr>
        <w:tabs>
          <w:tab w:val="num" w:pos="567"/>
          <w:tab w:val="left" w:pos="1680"/>
          <w:tab w:val="left" w:pos="1980"/>
        </w:tabs>
        <w:spacing w:after="0" w:line="360" w:lineRule="auto"/>
        <w:ind w:left="1134" w:hanging="850"/>
        <w:rPr>
          <w:rFonts w:ascii="Arial" w:eastAsia="Times New Roman" w:hAnsi="Arial" w:cs="Arial"/>
          <w:lang w:eastAsia="zh-CN"/>
        </w:rPr>
      </w:pPr>
      <w:r w:rsidRPr="00514267">
        <w:rPr>
          <w:rFonts w:ascii="Arial" w:eastAsia="Times New Roman" w:hAnsi="Arial" w:cs="Arial"/>
          <w:lang w:eastAsia="zh-CN"/>
        </w:rPr>
        <w:t xml:space="preserve">- </w:t>
      </w:r>
      <w:r w:rsidRPr="00514267">
        <w:rPr>
          <w:rFonts w:ascii="Arial" w:eastAsia="Times New Roman" w:hAnsi="Arial" w:cs="Arial"/>
          <w:lang w:eastAsia="zh-CN"/>
        </w:rPr>
        <w:tab/>
        <w:t>Súťažné pomôcky podľa článku 10.</w:t>
      </w:r>
    </w:p>
    <w:p w:rsidR="00514267" w:rsidRDefault="00514267" w:rsidP="00514267">
      <w:pPr>
        <w:spacing w:before="240" w:line="240" w:lineRule="auto"/>
        <w:jc w:val="both"/>
        <w:rPr>
          <w:rFonts w:ascii="Arial" w:hAnsi="Arial" w:cs="Arial"/>
          <w:color w:val="000000" w:themeColor="text1"/>
          <w:sz w:val="32"/>
          <w:szCs w:val="32"/>
        </w:rPr>
      </w:pPr>
    </w:p>
    <w:p w:rsidR="00AA0E12" w:rsidRDefault="00AA0E12" w:rsidP="00AA0E12">
      <w:pPr>
        <w:spacing w:before="240" w:line="240" w:lineRule="auto"/>
        <w:ind w:firstLine="708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:rsidR="00DE4B87" w:rsidRDefault="00DE4B87" w:rsidP="00AA0E12">
      <w:pPr>
        <w:spacing w:before="240" w:line="240" w:lineRule="auto"/>
        <w:ind w:firstLine="708"/>
        <w:jc w:val="both"/>
        <w:rPr>
          <w:rFonts w:ascii="Arial Narrow" w:hAnsi="Arial Narrow" w:cs="Arial"/>
          <w:color w:val="000000" w:themeColor="text1"/>
          <w:sz w:val="24"/>
          <w:szCs w:val="24"/>
        </w:rPr>
      </w:pPr>
    </w:p>
    <w:p w:rsidR="00F53196" w:rsidRDefault="00F53196" w:rsidP="00F53196">
      <w:pPr>
        <w:tabs>
          <w:tab w:val="left" w:pos="426"/>
        </w:tabs>
        <w:spacing w:after="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</w:pPr>
    </w:p>
    <w:p w:rsidR="003239C2" w:rsidRDefault="003239C2" w:rsidP="00F53196">
      <w:pPr>
        <w:tabs>
          <w:tab w:val="left" w:pos="426"/>
        </w:tabs>
        <w:spacing w:after="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</w:pPr>
    </w:p>
    <w:p w:rsidR="00245556" w:rsidRPr="00245556" w:rsidRDefault="00245556" w:rsidP="00245556">
      <w:pPr>
        <w:tabs>
          <w:tab w:val="left" w:pos="426"/>
        </w:tabs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245556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>1.    VYHLÁSENIE SÚŤAŽE</w:t>
      </w:r>
    </w:p>
    <w:p w:rsidR="00245556" w:rsidRPr="00245556" w:rsidRDefault="00245556" w:rsidP="00245556">
      <w:pPr>
        <w:tabs>
          <w:tab w:val="left" w:pos="0"/>
          <w:tab w:val="left" w:pos="142"/>
          <w:tab w:val="left" w:pos="1980"/>
        </w:tabs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>
        <w:rPr>
          <w:rFonts w:ascii="Arial Narrow" w:eastAsia="Times New Roman" w:hAnsi="Arial Narrow" w:cs="Arial"/>
          <w:sz w:val="24"/>
          <w:szCs w:val="24"/>
          <w:lang w:eastAsia="zh-CN"/>
        </w:rPr>
        <w:t>Mesto Martin ako verejný obstarávateľ, v zastúpení Útvarom hlavného architekta mesta Martin</w:t>
      </w:r>
      <w:r w:rsidR="003575BD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(ďalej aj ÚHAM)</w:t>
      </w:r>
      <w:r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</w:t>
      </w: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>vyhlasuje ku dňu</w:t>
      </w:r>
      <w:r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4A1C42">
        <w:rPr>
          <w:rFonts w:ascii="Arial Narrow" w:eastAsia="Times New Roman" w:hAnsi="Arial Narrow" w:cs="Arial"/>
          <w:sz w:val="24"/>
          <w:szCs w:val="24"/>
          <w:lang w:eastAsia="zh-CN"/>
        </w:rPr>
        <w:t>28.</w:t>
      </w:r>
      <w:r w:rsidR="006D729D">
        <w:rPr>
          <w:rFonts w:ascii="Arial Narrow" w:eastAsia="Times New Roman" w:hAnsi="Arial Narrow" w:cs="Arial"/>
          <w:sz w:val="24"/>
          <w:szCs w:val="24"/>
          <w:lang w:eastAsia="zh-CN"/>
        </w:rPr>
        <w:t>03.</w:t>
      </w:r>
      <w:r>
        <w:rPr>
          <w:rFonts w:ascii="Arial Narrow" w:eastAsia="Times New Roman" w:hAnsi="Arial Narrow" w:cs="Arial"/>
          <w:sz w:val="24"/>
          <w:szCs w:val="24"/>
          <w:lang w:eastAsia="zh-CN"/>
        </w:rPr>
        <w:t>2018</w:t>
      </w: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verejnú anonymnú jednokolovú urbanisticko-architektonickú súťaž návrhov </w:t>
      </w:r>
      <w:r w:rsidRPr="00245556">
        <w:rPr>
          <w:rFonts w:ascii="Arial Narrow" w:eastAsia="Times New Roman" w:hAnsi="Arial Narrow" w:cs="Arial"/>
          <w:b/>
          <w:sz w:val="24"/>
          <w:szCs w:val="24"/>
          <w:lang w:eastAsia="zh-CN"/>
        </w:rPr>
        <w:t>„</w:t>
      </w:r>
      <w:r>
        <w:rPr>
          <w:rFonts w:ascii="Arial Narrow" w:eastAsia="Times New Roman" w:hAnsi="Arial Narrow" w:cs="Arial"/>
          <w:b/>
          <w:sz w:val="24"/>
          <w:szCs w:val="24"/>
          <w:lang w:eastAsia="zh-CN"/>
        </w:rPr>
        <w:t>MARTINSKÉ AQUACENTRUM</w:t>
      </w:r>
      <w:r w:rsidRPr="00245556">
        <w:rPr>
          <w:rFonts w:ascii="Arial Narrow" w:eastAsia="Times New Roman" w:hAnsi="Arial Narrow" w:cs="Arial"/>
          <w:b/>
          <w:sz w:val="24"/>
          <w:szCs w:val="24"/>
          <w:lang w:eastAsia="zh-CN"/>
        </w:rPr>
        <w:t xml:space="preserve">“ </w:t>
      </w: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na komplexné riešenie </w:t>
      </w:r>
      <w:r w:rsidR="0096271E">
        <w:rPr>
          <w:rFonts w:ascii="Arial Narrow" w:eastAsia="Times New Roman" w:hAnsi="Arial Narrow" w:cs="Arial"/>
          <w:sz w:val="24"/>
          <w:szCs w:val="24"/>
          <w:lang w:eastAsia="zh-CN"/>
        </w:rPr>
        <w:t>š</w:t>
      </w:r>
      <w:r w:rsidR="000F666E">
        <w:rPr>
          <w:rFonts w:ascii="Arial Narrow" w:eastAsia="Times New Roman" w:hAnsi="Arial Narrow" w:cs="Arial"/>
          <w:sz w:val="24"/>
          <w:szCs w:val="24"/>
          <w:lang w:eastAsia="zh-CN"/>
        </w:rPr>
        <w:t xml:space="preserve">portovo-rekreačného </w:t>
      </w: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areálu </w:t>
      </w:r>
      <w:r w:rsidR="00222FEE">
        <w:rPr>
          <w:rFonts w:ascii="Arial Narrow" w:eastAsia="Times New Roman" w:hAnsi="Arial Narrow" w:cs="Arial"/>
          <w:sz w:val="24"/>
          <w:szCs w:val="24"/>
          <w:lang w:eastAsia="zh-CN"/>
        </w:rPr>
        <w:t xml:space="preserve">v centre mesta </w:t>
      </w: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ako projektovú súťaž návrhov s udelením cien podľa §§ 119 – 257 zákona č. 343/2015 Z.z. o verejnom obstarávaní v znení neskorších zmien a predpisov, Vyhlášky ÚVO č.157/2016 Z.z. o súťažiach návrhov a podľa Súťažného poriadku Slovenskej komory architektov z 13.04.2016. </w:t>
      </w:r>
    </w:p>
    <w:p w:rsidR="00245556" w:rsidRPr="00245556" w:rsidRDefault="00245556" w:rsidP="00245556">
      <w:pPr>
        <w:tabs>
          <w:tab w:val="left" w:pos="540"/>
        </w:tabs>
        <w:jc w:val="both"/>
        <w:rPr>
          <w:rFonts w:ascii="Arial Narrow" w:eastAsia="Times New Roman" w:hAnsi="Arial Narrow" w:cs="Times New Roman"/>
          <w:sz w:val="24"/>
          <w:szCs w:val="24"/>
          <w:lang w:eastAsia="zh-CN"/>
        </w:rPr>
      </w:pPr>
      <w:r w:rsidRPr="00245556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Súťažné podmienky po pripomienkovaní a odsúhlasení Mestom </w:t>
      </w:r>
      <w:r w:rsidR="003575BD">
        <w:rPr>
          <w:rFonts w:ascii="Arial Narrow" w:eastAsia="Times New Roman" w:hAnsi="Arial Narrow" w:cs="Times New Roman"/>
          <w:sz w:val="24"/>
          <w:szCs w:val="24"/>
          <w:lang w:eastAsia="zh-CN"/>
        </w:rPr>
        <w:t>Martin a</w:t>
      </w:r>
      <w:r w:rsidRPr="00245556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vyhlasovateľom súťaže </w:t>
      </w:r>
      <w:r w:rsidR="003575BD">
        <w:rPr>
          <w:rFonts w:ascii="Arial Narrow" w:eastAsia="Times New Roman" w:hAnsi="Arial Narrow" w:cs="Times New Roman"/>
          <w:sz w:val="24"/>
          <w:szCs w:val="24"/>
          <w:lang w:eastAsia="zh-CN"/>
        </w:rPr>
        <w:t>(</w:t>
      </w:r>
      <w:r w:rsidR="00DE4B87">
        <w:rPr>
          <w:rFonts w:ascii="Arial Narrow" w:eastAsia="Times New Roman" w:hAnsi="Arial Narrow" w:cs="Times New Roman"/>
          <w:sz w:val="24"/>
          <w:szCs w:val="24"/>
          <w:lang w:eastAsia="zh-CN"/>
        </w:rPr>
        <w:t>ÚHAM)</w:t>
      </w:r>
      <w:r w:rsidR="003575BD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</w:t>
      </w:r>
      <w:r w:rsidR="00DE4B87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boli </w:t>
      </w:r>
      <w:r w:rsidRPr="00245556">
        <w:rPr>
          <w:rFonts w:ascii="Arial Narrow" w:eastAsia="Times New Roman" w:hAnsi="Arial Narrow" w:cs="Times New Roman"/>
          <w:sz w:val="24"/>
          <w:szCs w:val="24"/>
          <w:lang w:eastAsia="zh-CN"/>
        </w:rPr>
        <w:t>prerokované a s pripomienkami odsúhlasené na prvom úvodnom zasadnutí poroty dňa</w:t>
      </w:r>
      <w:r w:rsidR="006D729D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06.03.</w:t>
      </w:r>
      <w:r w:rsidR="00DE4B87">
        <w:rPr>
          <w:rFonts w:ascii="Arial Narrow" w:eastAsia="Times New Roman" w:hAnsi="Arial Narrow" w:cs="Times New Roman"/>
          <w:sz w:val="24"/>
          <w:szCs w:val="24"/>
          <w:lang w:eastAsia="zh-CN"/>
        </w:rPr>
        <w:t>2018</w:t>
      </w:r>
      <w:r w:rsidRPr="00245556">
        <w:rPr>
          <w:rFonts w:ascii="Arial Narrow" w:eastAsia="Times New Roman" w:hAnsi="Arial Narrow" w:cs="Times New Roman"/>
          <w:sz w:val="24"/>
          <w:szCs w:val="24"/>
          <w:lang w:eastAsia="zh-CN"/>
        </w:rPr>
        <w:t>. Po ich dopracovaní a zapracovaní pripomienok poroty boli predložené na overenie Slovenskej komore architektov. Slovenská komora architektov súťažné podmienky overila dňa</w:t>
      </w:r>
      <w:r w:rsidR="004D1608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20.03.</w:t>
      </w:r>
      <w:r w:rsidR="00DE4B87">
        <w:rPr>
          <w:rFonts w:ascii="Arial Narrow" w:eastAsia="Times New Roman" w:hAnsi="Arial Narrow" w:cs="Times New Roman"/>
          <w:sz w:val="24"/>
          <w:szCs w:val="24"/>
          <w:lang w:eastAsia="zh-CN"/>
        </w:rPr>
        <w:t>.2018</w:t>
      </w:r>
      <w:r w:rsidRPr="00245556">
        <w:rPr>
          <w:rFonts w:ascii="Arial Narrow" w:eastAsia="Times New Roman" w:hAnsi="Arial Narrow" w:cs="Times New Roman"/>
          <w:color w:val="000000" w:themeColor="text1"/>
          <w:sz w:val="24"/>
          <w:szCs w:val="24"/>
          <w:lang w:eastAsia="zh-CN"/>
        </w:rPr>
        <w:t>,</w:t>
      </w:r>
      <w:r w:rsidRPr="00245556">
        <w:rPr>
          <w:rFonts w:ascii="Arial Narrow" w:eastAsia="Times New Roman" w:hAnsi="Arial Narrow" w:cs="Times New Roman"/>
          <w:sz w:val="24"/>
          <w:szCs w:val="24"/>
          <w:lang w:eastAsia="zh-CN"/>
        </w:rPr>
        <w:t xml:space="preserve">  overenie č.: KA-</w:t>
      </w:r>
      <w:r w:rsidR="004D1608">
        <w:rPr>
          <w:rFonts w:ascii="Arial Narrow" w:eastAsia="Times New Roman" w:hAnsi="Arial Narrow" w:cs="Times New Roman"/>
          <w:sz w:val="24"/>
          <w:szCs w:val="24"/>
          <w:lang w:eastAsia="zh-CN"/>
        </w:rPr>
        <w:t>208</w:t>
      </w:r>
      <w:r w:rsidR="00DE4B87">
        <w:rPr>
          <w:rFonts w:ascii="Arial Narrow" w:eastAsia="Times New Roman" w:hAnsi="Arial Narrow" w:cs="Times New Roman"/>
          <w:sz w:val="24"/>
          <w:szCs w:val="24"/>
          <w:lang w:eastAsia="zh-CN"/>
        </w:rPr>
        <w:t>/2018</w:t>
      </w:r>
      <w:r w:rsidRPr="00245556">
        <w:rPr>
          <w:rFonts w:ascii="Arial Narrow" w:eastAsia="Times New Roman" w:hAnsi="Arial Narrow" w:cs="Times New Roman"/>
          <w:sz w:val="24"/>
          <w:szCs w:val="24"/>
          <w:lang w:eastAsia="zh-CN"/>
        </w:rPr>
        <w:t>.</w:t>
      </w:r>
    </w:p>
    <w:p w:rsidR="00245556" w:rsidRDefault="00245556" w:rsidP="00245556">
      <w:pPr>
        <w:ind w:right="-1"/>
        <w:jc w:val="both"/>
        <w:rPr>
          <w:rFonts w:ascii="Arial Narrow" w:eastAsia="Times New Roman" w:hAnsi="Arial Narrow" w:cs="Arial"/>
          <w:color w:val="FF0000"/>
          <w:sz w:val="24"/>
          <w:szCs w:val="24"/>
          <w:lang w:eastAsia="zh-CN"/>
        </w:rPr>
      </w:pP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Vyhlásenie súťaže bude zverejnené v Úradnom vestníku EU, vo Vestníku verejného obstarávania </w:t>
      </w:r>
      <w:hyperlink r:id="rId10" w:history="1">
        <w:r w:rsidRPr="00245556">
          <w:rPr>
            <w:rFonts w:ascii="Arial Narrow" w:eastAsia="Bitter-Regular" w:hAnsi="Arial Narrow" w:cs="Times New Roman"/>
            <w:color w:val="0000FF"/>
            <w:sz w:val="24"/>
            <w:szCs w:val="24"/>
            <w:u w:val="single"/>
          </w:rPr>
          <w:t>www.uvo.gov.sk</w:t>
        </w:r>
      </w:hyperlink>
      <w:r w:rsidRPr="00245556">
        <w:rPr>
          <w:rFonts w:ascii="Arial Narrow" w:eastAsia="Calibri" w:hAnsi="Arial Narrow" w:cs="Times New Roman"/>
          <w:sz w:val="24"/>
          <w:szCs w:val="24"/>
        </w:rPr>
        <w:t>,</w:t>
      </w: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 na internetových stránkach SKA </w:t>
      </w:r>
      <w:hyperlink r:id="rId11" w:history="1">
        <w:r w:rsidRPr="00245556">
          <w:rPr>
            <w:rFonts w:ascii="Arial Narrow" w:eastAsia="Times New Roman" w:hAnsi="Arial Narrow" w:cs="Arial"/>
            <w:color w:val="0000FF"/>
            <w:sz w:val="24"/>
            <w:szCs w:val="24"/>
            <w:u w:val="single"/>
            <w:lang w:eastAsia="zh-CN"/>
          </w:rPr>
          <w:t>www.komarch.sk</w:t>
        </w:r>
      </w:hyperlink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na internetovej stránke Českej komory architektov </w:t>
      </w:r>
      <w:hyperlink r:id="rId12" w:history="1">
        <w:r w:rsidRPr="00245556">
          <w:rPr>
            <w:rFonts w:ascii="Arial Narrow" w:eastAsia="Times New Roman" w:hAnsi="Arial Narrow" w:cs="Arial"/>
            <w:color w:val="0000FF" w:themeColor="hyperlink"/>
            <w:sz w:val="24"/>
            <w:szCs w:val="24"/>
            <w:u w:val="single"/>
            <w:lang w:eastAsia="zh-CN"/>
          </w:rPr>
          <w:t>www.cka.cz</w:t>
        </w:r>
      </w:hyperlink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na internetovej stránke </w:t>
      </w:r>
      <w:hyperlink r:id="rId13" w:history="1">
        <w:r w:rsidRPr="00245556">
          <w:rPr>
            <w:rFonts w:ascii="Arial Narrow" w:eastAsia="Times New Roman" w:hAnsi="Arial Narrow" w:cs="Arial"/>
            <w:color w:val="0000FF" w:themeColor="hyperlink"/>
            <w:sz w:val="24"/>
            <w:szCs w:val="24"/>
            <w:u w:val="single"/>
            <w:lang w:eastAsia="zh-CN"/>
          </w:rPr>
          <w:t>www.archinfo.sk</w:t>
        </w:r>
      </w:hyperlink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>, na internetovej stránke vyhlasovateľa</w:t>
      </w:r>
      <w:r w:rsidRPr="00245556">
        <w:rPr>
          <w:rFonts w:ascii="Arial Narrow" w:hAnsi="Arial Narrow"/>
          <w:sz w:val="24"/>
          <w:szCs w:val="24"/>
        </w:rPr>
        <w:t xml:space="preserve"> - </w:t>
      </w:r>
      <w:r w:rsidRPr="00245556">
        <w:rPr>
          <w:rFonts w:ascii="Arial Narrow" w:eastAsia="Times New Roman" w:hAnsi="Arial Narrow" w:cs="Arial"/>
          <w:sz w:val="24"/>
          <w:szCs w:val="24"/>
          <w:lang w:eastAsia="zh-CN"/>
        </w:rPr>
        <w:t> na</w:t>
      </w:r>
      <w:r w:rsidR="00DE4B87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oficiálnej stránke </w:t>
      </w:r>
      <w:r w:rsidR="00DE3E95">
        <w:rPr>
          <w:rFonts w:ascii="Arial Narrow" w:eastAsia="Times New Roman" w:hAnsi="Arial Narrow" w:cs="Arial"/>
          <w:sz w:val="24"/>
          <w:szCs w:val="24"/>
          <w:lang w:eastAsia="zh-CN"/>
        </w:rPr>
        <w:t xml:space="preserve">ÚHAM Martin:  </w:t>
      </w:r>
      <w:hyperlink r:id="rId14" w:history="1">
        <w:r w:rsidR="00DE3E95" w:rsidRPr="00374BBC">
          <w:rPr>
            <w:rStyle w:val="Hypertextovprepojenie"/>
            <w:rFonts w:ascii="Arial Narrow" w:eastAsia="Times New Roman" w:hAnsi="Arial Narrow" w:cs="Arial"/>
            <w:sz w:val="24"/>
            <w:szCs w:val="24"/>
            <w:lang w:eastAsia="zh-CN"/>
          </w:rPr>
          <w:t>http://www.martin.sk/utvar-hlavneho-architekta/d-58096/p1=59598</w:t>
        </w:r>
      </w:hyperlink>
      <w:r w:rsidR="00DE3E95" w:rsidRPr="00DE3E95">
        <w:rPr>
          <w:rStyle w:val="Hypertextovprepojenie"/>
          <w:rFonts w:ascii="Arial Narrow" w:eastAsia="Times New Roman" w:hAnsi="Arial Narrow" w:cs="Arial"/>
          <w:sz w:val="24"/>
          <w:szCs w:val="24"/>
          <w:u w:val="none"/>
          <w:lang w:eastAsia="zh-CN"/>
        </w:rPr>
        <w:t>.</w:t>
      </w:r>
      <w:r w:rsidR="00DE3E95">
        <w:rPr>
          <w:rFonts w:ascii="Arial Narrow" w:eastAsia="Times New Roman" w:hAnsi="Arial Narrow" w:cs="Arial"/>
          <w:color w:val="FF0000"/>
          <w:sz w:val="24"/>
          <w:szCs w:val="24"/>
          <w:lang w:eastAsia="zh-CN"/>
        </w:rPr>
        <w:t xml:space="preserve"> </w:t>
      </w:r>
    </w:p>
    <w:p w:rsidR="00DE3E95" w:rsidRPr="006D729D" w:rsidRDefault="00DE3E95" w:rsidP="00245556">
      <w:pPr>
        <w:ind w:right="-1"/>
        <w:jc w:val="both"/>
        <w:rPr>
          <w:rFonts w:ascii="Arial Narrow" w:eastAsia="Times New Roman" w:hAnsi="Arial Narrow" w:cs="Arial"/>
          <w:i/>
          <w:color w:val="FF0000"/>
          <w:sz w:val="24"/>
          <w:szCs w:val="24"/>
          <w:lang w:eastAsia="zh-CN"/>
        </w:rPr>
      </w:pPr>
    </w:p>
    <w:p w:rsidR="00DE4B87" w:rsidRDefault="00DE4B87" w:rsidP="00DE4B87">
      <w:pPr>
        <w:tabs>
          <w:tab w:val="left" w:pos="426"/>
        </w:tabs>
        <w:ind w:right="120"/>
        <w:jc w:val="both"/>
        <w:rPr>
          <w:rFonts w:ascii="Arial Narrow" w:eastAsia="Calibri" w:hAnsi="Arial Narrow" w:cs="Times New Roman"/>
          <w:b/>
          <w:bCs/>
          <w:sz w:val="24"/>
          <w:szCs w:val="24"/>
        </w:rPr>
      </w:pPr>
      <w:r>
        <w:rPr>
          <w:rFonts w:ascii="Arial Narrow" w:eastAsia="Calibri" w:hAnsi="Arial Narrow" w:cs="Times New Roman"/>
          <w:b/>
          <w:bCs/>
          <w:sz w:val="24"/>
          <w:szCs w:val="24"/>
        </w:rPr>
        <w:t xml:space="preserve">2.    </w:t>
      </w:r>
      <w:r w:rsidRPr="00C32B4D">
        <w:rPr>
          <w:rFonts w:ascii="Arial Narrow" w:eastAsia="Calibri" w:hAnsi="Arial Narrow" w:cs="Times New Roman"/>
          <w:b/>
          <w:bCs/>
          <w:sz w:val="24"/>
          <w:szCs w:val="24"/>
        </w:rPr>
        <w:t>VEREJNÝ OBSTARÁVATEĽ - VYHLASOVATEĽ SÚŤAŽE A JEHO IDENTIFIKÁCIA</w:t>
      </w:r>
    </w:p>
    <w:p w:rsidR="00DE4B87" w:rsidRDefault="00DE4B87" w:rsidP="00DE4B87">
      <w:pPr>
        <w:spacing w:after="0"/>
        <w:rPr>
          <w:rFonts w:ascii="Arial Narrow" w:eastAsia="Calibri" w:hAnsi="Arial Narrow" w:cs="Times New Roman"/>
          <w:b/>
          <w:sz w:val="24"/>
          <w:szCs w:val="24"/>
        </w:rPr>
      </w:pPr>
      <w:r w:rsidRPr="0060088D">
        <w:rPr>
          <w:rFonts w:ascii="Arial Narrow" w:eastAsia="Calibri" w:hAnsi="Arial Narrow" w:cs="Times New Roman"/>
          <w:bCs/>
          <w:sz w:val="24"/>
          <w:szCs w:val="24"/>
        </w:rPr>
        <w:t xml:space="preserve">Názov organizácie: </w:t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="00E32792">
        <w:rPr>
          <w:rFonts w:ascii="Arial Narrow" w:eastAsia="Calibri" w:hAnsi="Arial Narrow" w:cs="Times New Roman"/>
          <w:bCs/>
          <w:sz w:val="24"/>
          <w:szCs w:val="24"/>
        </w:rPr>
        <w:t xml:space="preserve">Útvar hlavného architekta </w:t>
      </w:r>
      <w:r w:rsidR="00E32792">
        <w:rPr>
          <w:rFonts w:ascii="Arial Narrow" w:eastAsia="Calibri" w:hAnsi="Arial Narrow" w:cs="Times New Roman"/>
          <w:sz w:val="24"/>
          <w:szCs w:val="24"/>
        </w:rPr>
        <w:t>mesta Martin</w:t>
      </w:r>
      <w:r w:rsidRPr="0060088D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</w:p>
    <w:p w:rsidR="00DE4B87" w:rsidRDefault="00DE4B87" w:rsidP="00DE4B87">
      <w:pPr>
        <w:spacing w:after="0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ab/>
      </w:r>
      <w:r>
        <w:rPr>
          <w:rFonts w:ascii="Arial Narrow" w:eastAsia="Calibri" w:hAnsi="Arial Narrow" w:cs="Times New Roman"/>
          <w:b/>
          <w:sz w:val="24"/>
          <w:szCs w:val="24"/>
        </w:rPr>
        <w:tab/>
      </w:r>
      <w:r>
        <w:rPr>
          <w:rFonts w:ascii="Arial Narrow" w:eastAsia="Calibri" w:hAnsi="Arial Narrow" w:cs="Times New Roman"/>
          <w:b/>
          <w:sz w:val="24"/>
          <w:szCs w:val="24"/>
        </w:rPr>
        <w:tab/>
      </w:r>
      <w:r>
        <w:rPr>
          <w:rFonts w:ascii="Arial Narrow" w:eastAsia="Calibri" w:hAnsi="Arial Narrow" w:cs="Times New Roman"/>
          <w:b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>Námestie</w:t>
      </w:r>
      <w:r w:rsidRPr="0060088D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E32792">
        <w:rPr>
          <w:rFonts w:ascii="Arial Narrow" w:eastAsia="Calibri" w:hAnsi="Arial Narrow" w:cs="Times New Roman"/>
          <w:sz w:val="24"/>
          <w:szCs w:val="24"/>
        </w:rPr>
        <w:t xml:space="preserve">S.H. Vajanského </w:t>
      </w:r>
      <w:r>
        <w:rPr>
          <w:rFonts w:ascii="Arial Narrow" w:eastAsia="Calibri" w:hAnsi="Arial Narrow" w:cs="Times New Roman"/>
          <w:sz w:val="24"/>
          <w:szCs w:val="24"/>
        </w:rPr>
        <w:t xml:space="preserve">č. 1, </w:t>
      </w:r>
    </w:p>
    <w:p w:rsidR="00DE4B87" w:rsidRDefault="00DE4B87" w:rsidP="00DE4B87">
      <w:pPr>
        <w:spacing w:after="0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  <w:t>0</w:t>
      </w:r>
      <w:r w:rsidR="00E32792">
        <w:rPr>
          <w:rFonts w:ascii="Arial Narrow" w:eastAsia="Calibri" w:hAnsi="Arial Narrow" w:cs="Times New Roman"/>
          <w:sz w:val="24"/>
          <w:szCs w:val="24"/>
        </w:rPr>
        <w:t>36 49 Martin</w:t>
      </w:r>
    </w:p>
    <w:p w:rsidR="00DE4B87" w:rsidRPr="0060088D" w:rsidRDefault="00DE4B87" w:rsidP="00DE4B87">
      <w:pPr>
        <w:spacing w:after="0"/>
        <w:rPr>
          <w:rFonts w:ascii="Arial Narrow" w:eastAsia="Calibri" w:hAnsi="Arial Narrow" w:cs="Times New Roman"/>
          <w:sz w:val="24"/>
          <w:szCs w:val="24"/>
        </w:rPr>
      </w:pPr>
    </w:p>
    <w:p w:rsidR="00DE4B87" w:rsidRPr="00DE3E95" w:rsidRDefault="00DE4B87" w:rsidP="00DE4B87">
      <w:pPr>
        <w:spacing w:after="0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</w:r>
      <w:r>
        <w:rPr>
          <w:rFonts w:ascii="Arial Narrow" w:eastAsia="Calibri" w:hAnsi="Arial Narrow" w:cs="Times New Roman"/>
          <w:sz w:val="24"/>
          <w:szCs w:val="24"/>
        </w:rPr>
        <w:tab/>
        <w:t>IČO</w:t>
      </w:r>
      <w:r w:rsidR="00E32792">
        <w:rPr>
          <w:rFonts w:ascii="Arial Narrow" w:eastAsia="Calibri" w:hAnsi="Arial Narrow" w:cs="Times New Roman"/>
          <w:sz w:val="24"/>
          <w:szCs w:val="24"/>
        </w:rPr>
        <w:t xml:space="preserve">: </w:t>
      </w:r>
      <w:r w:rsidRPr="0060088D">
        <w:rPr>
          <w:rFonts w:ascii="Arial Narrow" w:eastAsia="Calibri" w:hAnsi="Arial Narrow" w:cs="Times New Roman"/>
          <w:sz w:val="24"/>
          <w:szCs w:val="24"/>
        </w:rPr>
        <w:t> </w:t>
      </w:r>
      <w:r w:rsidR="00DE3E95" w:rsidRPr="008829D6">
        <w:rPr>
          <w:rFonts w:ascii="Arial Narrow" w:eastAsia="Calibri" w:hAnsi="Arial Narrow" w:cs="Times New Roman"/>
          <w:color w:val="000000" w:themeColor="text1"/>
          <w:sz w:val="24"/>
          <w:szCs w:val="24"/>
        </w:rPr>
        <w:t>36132543</w:t>
      </w:r>
    </w:p>
    <w:p w:rsidR="00DE3E95" w:rsidRDefault="00DE4B87" w:rsidP="00DE4B87">
      <w:pPr>
        <w:spacing w:after="0"/>
        <w:ind w:left="2124" w:firstLine="708"/>
        <w:rPr>
          <w:rFonts w:ascii="Arial Narrow" w:eastAsia="Calibri" w:hAnsi="Arial Narrow" w:cs="Times New Roman"/>
          <w:i/>
          <w:color w:val="FF0000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DIČ</w:t>
      </w:r>
      <w:r w:rsidR="00E32792">
        <w:rPr>
          <w:rFonts w:ascii="Arial Narrow" w:eastAsia="Calibri" w:hAnsi="Arial Narrow" w:cs="Times New Roman"/>
          <w:sz w:val="24"/>
          <w:szCs w:val="24"/>
        </w:rPr>
        <w:t xml:space="preserve">: </w:t>
      </w:r>
      <w:r w:rsidR="006D729D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DE3E95" w:rsidRPr="008829D6">
        <w:rPr>
          <w:rFonts w:ascii="Arial Narrow" w:eastAsia="Calibri" w:hAnsi="Arial Narrow" w:cs="Times New Roman"/>
          <w:color w:val="000000" w:themeColor="text1"/>
          <w:sz w:val="24"/>
          <w:szCs w:val="24"/>
        </w:rPr>
        <w:t>2020956762</w:t>
      </w:r>
    </w:p>
    <w:p w:rsidR="00DE3E95" w:rsidRPr="008829D6" w:rsidRDefault="00DE4B87" w:rsidP="00DE3E95">
      <w:pPr>
        <w:spacing w:after="0"/>
        <w:ind w:left="2124" w:firstLine="708"/>
        <w:rPr>
          <w:rFonts w:ascii="Arial Narrow" w:eastAsia="Calibri" w:hAnsi="Arial Narrow" w:cs="Times New Roman"/>
          <w:color w:val="000000" w:themeColor="text1"/>
          <w:sz w:val="24"/>
          <w:szCs w:val="24"/>
        </w:rPr>
      </w:pPr>
      <w:r w:rsidRPr="00005EFA">
        <w:rPr>
          <w:rFonts w:ascii="Arial Narrow" w:eastAsia="Calibri" w:hAnsi="Arial Narrow" w:cs="Times New Roman"/>
          <w:sz w:val="24"/>
          <w:szCs w:val="24"/>
        </w:rPr>
        <w:t>IBAN</w:t>
      </w:r>
      <w:r w:rsidR="00E32792">
        <w:rPr>
          <w:rFonts w:ascii="Arial Narrow" w:eastAsia="Calibri" w:hAnsi="Arial Narrow" w:cs="Times New Roman"/>
          <w:sz w:val="24"/>
          <w:szCs w:val="24"/>
        </w:rPr>
        <w:t>:</w:t>
      </w:r>
      <w:r w:rsidR="00DE3E95" w:rsidRPr="00DE3E95">
        <w:rPr>
          <w:rFonts w:ascii="Arial Narrow" w:eastAsia="Calibri" w:hAnsi="Arial Narrow" w:cs="Times New Roman"/>
          <w:color w:val="000000" w:themeColor="text1"/>
          <w:sz w:val="24"/>
          <w:szCs w:val="24"/>
        </w:rPr>
        <w:t xml:space="preserve"> </w:t>
      </w:r>
      <w:r w:rsidR="00DE3E95" w:rsidRPr="008829D6">
        <w:rPr>
          <w:rFonts w:ascii="Arial Narrow" w:eastAsia="Calibri" w:hAnsi="Arial Narrow" w:cs="Times New Roman"/>
          <w:color w:val="000000" w:themeColor="text1"/>
          <w:sz w:val="24"/>
          <w:szCs w:val="24"/>
        </w:rPr>
        <w:t>SK97 0200 0000 0000 4643 3362</w:t>
      </w:r>
    </w:p>
    <w:p w:rsidR="00DE4B87" w:rsidRDefault="00DE4B87" w:rsidP="00DE4B87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Times New Roman"/>
          <w:sz w:val="24"/>
          <w:szCs w:val="24"/>
        </w:rPr>
      </w:pPr>
    </w:p>
    <w:p w:rsidR="00DE4B87" w:rsidRDefault="00DE4B87" w:rsidP="00DE4B87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60088D">
        <w:rPr>
          <w:rFonts w:ascii="Arial Narrow" w:eastAsia="Calibri" w:hAnsi="Arial Narrow" w:cs="Times New Roman"/>
          <w:bCs/>
          <w:sz w:val="24"/>
          <w:szCs w:val="24"/>
        </w:rPr>
        <w:t>V zastúpení:</w:t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="00A54354">
        <w:rPr>
          <w:rFonts w:ascii="Arial Narrow" w:eastAsia="Calibri" w:hAnsi="Arial Narrow" w:cs="Times New Roman"/>
          <w:bCs/>
          <w:sz w:val="24"/>
          <w:szCs w:val="24"/>
        </w:rPr>
        <w:t>Mgr. art. Róbert Dúbravec</w:t>
      </w:r>
      <w:r>
        <w:rPr>
          <w:rFonts w:ascii="Arial Narrow" w:eastAsia="Calibri" w:hAnsi="Arial Narrow" w:cs="Times New Roman"/>
          <w:bCs/>
          <w:sz w:val="24"/>
          <w:szCs w:val="24"/>
        </w:rPr>
        <w:t xml:space="preserve"> </w:t>
      </w:r>
    </w:p>
    <w:p w:rsidR="00DE4B87" w:rsidRDefault="00A54354" w:rsidP="00DE4B87">
      <w:pPr>
        <w:autoSpaceDE w:val="0"/>
        <w:autoSpaceDN w:val="0"/>
        <w:adjustRightInd w:val="0"/>
        <w:spacing w:after="0"/>
        <w:ind w:left="2835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>
        <w:rPr>
          <w:rFonts w:ascii="Arial Narrow" w:eastAsia="Calibri" w:hAnsi="Arial Narrow" w:cs="Times New Roman"/>
          <w:bCs/>
          <w:sz w:val="24"/>
          <w:szCs w:val="24"/>
        </w:rPr>
        <w:t>riaditeľ Útvaru hlavného architekta mesta Martin</w:t>
      </w:r>
    </w:p>
    <w:p w:rsidR="00002426" w:rsidRDefault="00E74824" w:rsidP="00DE4B87">
      <w:pPr>
        <w:autoSpaceDE w:val="0"/>
        <w:autoSpaceDN w:val="0"/>
        <w:adjustRightInd w:val="0"/>
        <w:spacing w:after="0"/>
        <w:ind w:left="2835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hyperlink r:id="rId15" w:history="1">
        <w:r w:rsidR="00DE3E95" w:rsidRPr="00BD29D4">
          <w:rPr>
            <w:rStyle w:val="Hypertextovprepojenie"/>
            <w:rFonts w:ascii="Arial Narrow" w:eastAsia="Calibri" w:hAnsi="Arial Narrow" w:cs="Times New Roman"/>
            <w:bCs/>
            <w:sz w:val="24"/>
            <w:szCs w:val="24"/>
          </w:rPr>
          <w:t>robert.dubravec@martin.sk</w:t>
        </w:r>
      </w:hyperlink>
    </w:p>
    <w:p w:rsidR="00DE3E95" w:rsidRPr="008829D6" w:rsidRDefault="00DE3E95" w:rsidP="00DE3E95">
      <w:pPr>
        <w:autoSpaceDE w:val="0"/>
        <w:autoSpaceDN w:val="0"/>
        <w:adjustRightInd w:val="0"/>
        <w:ind w:left="2835"/>
        <w:jc w:val="both"/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</w:pPr>
      <w:r w:rsidRPr="008829D6">
        <w:rPr>
          <w:rFonts w:ascii="Arial Narrow" w:eastAsia="Calibri" w:hAnsi="Arial Narrow" w:cs="Times New Roman"/>
          <w:bCs/>
          <w:color w:val="000000" w:themeColor="text1"/>
          <w:sz w:val="24"/>
          <w:szCs w:val="24"/>
        </w:rPr>
        <w:t>+421 908 600 902</w:t>
      </w:r>
    </w:p>
    <w:p w:rsidR="00DE4B87" w:rsidRPr="00942ECB" w:rsidRDefault="00DE4B87" w:rsidP="00DE4B87">
      <w:pPr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Calibri" w:hAnsi="Arial Narrow" w:cs="Times New Roman"/>
          <w:bCs/>
          <w:sz w:val="24"/>
          <w:szCs w:val="24"/>
        </w:rPr>
        <w:t xml:space="preserve">Vo veciach verejného </w:t>
      </w:r>
      <w:r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942ECB">
        <w:rPr>
          <w:rFonts w:ascii="Arial Narrow" w:eastAsia="Calibri" w:hAnsi="Arial Narrow" w:cs="Times New Roman"/>
          <w:bCs/>
          <w:sz w:val="24"/>
          <w:szCs w:val="24"/>
        </w:rPr>
        <w:t>Ing.</w:t>
      </w:r>
      <w:r w:rsidR="00002426">
        <w:rPr>
          <w:rFonts w:ascii="Arial Narrow" w:eastAsia="Calibri" w:hAnsi="Arial Narrow" w:cs="Times New Roman"/>
          <w:bCs/>
          <w:sz w:val="24"/>
          <w:szCs w:val="24"/>
        </w:rPr>
        <w:t xml:space="preserve"> Marta Kohútová</w:t>
      </w:r>
      <w:r w:rsidRPr="00942ECB">
        <w:rPr>
          <w:rFonts w:ascii="Arial Narrow" w:eastAsia="Calibri" w:hAnsi="Arial Narrow" w:cs="Times New Roman"/>
          <w:bCs/>
          <w:sz w:val="24"/>
          <w:szCs w:val="24"/>
        </w:rPr>
        <w:t>,</w:t>
      </w:r>
      <w:r w:rsidR="00002426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MsÚ Martin</w:t>
      </w:r>
      <w:r w:rsidRPr="00942EC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</w:t>
      </w:r>
    </w:p>
    <w:p w:rsidR="00DE4B87" w:rsidRDefault="00DE4B87" w:rsidP="00DE4B87">
      <w:pPr>
        <w:spacing w:after="0"/>
        <w:ind w:left="990" w:hanging="990"/>
        <w:jc w:val="both"/>
        <w:rPr>
          <w:rFonts w:ascii="Arial" w:eastAsia="Times New Roman" w:hAnsi="Arial" w:cs="Arial"/>
          <w:szCs w:val="24"/>
          <w:lang w:eastAsia="sk-SK"/>
        </w:rPr>
      </w:pPr>
      <w:r>
        <w:rPr>
          <w:rFonts w:ascii="Arial" w:eastAsia="Times New Roman" w:hAnsi="Arial" w:cs="Arial"/>
          <w:szCs w:val="24"/>
          <w:lang w:eastAsia="sk-SK"/>
        </w:rPr>
        <w:t>obstarávania:</w:t>
      </w:r>
      <w:r>
        <w:rPr>
          <w:rFonts w:ascii="Arial" w:eastAsia="Times New Roman" w:hAnsi="Arial" w:cs="Arial"/>
          <w:szCs w:val="24"/>
          <w:lang w:eastAsia="sk-SK"/>
        </w:rPr>
        <w:tab/>
      </w:r>
      <w:r>
        <w:rPr>
          <w:rFonts w:ascii="Arial" w:eastAsia="Times New Roman" w:hAnsi="Arial" w:cs="Arial"/>
          <w:szCs w:val="24"/>
          <w:lang w:eastAsia="sk-SK"/>
        </w:rPr>
        <w:tab/>
      </w:r>
      <w:r>
        <w:rPr>
          <w:rFonts w:ascii="Arial" w:eastAsia="Times New Roman" w:hAnsi="Arial" w:cs="Arial"/>
          <w:szCs w:val="24"/>
          <w:lang w:eastAsia="sk-SK"/>
        </w:rPr>
        <w:tab/>
      </w:r>
      <w:hyperlink r:id="rId16" w:history="1">
        <w:r w:rsidR="00DE3E95" w:rsidRPr="00374BBC">
          <w:rPr>
            <w:rStyle w:val="Hypertextovprepojenie"/>
            <w:rFonts w:ascii="Arial Narrow" w:hAnsi="Arial Narrow"/>
            <w:sz w:val="24"/>
            <w:szCs w:val="24"/>
          </w:rPr>
          <w:t>marta.kohutova@martin.sk</w:t>
        </w:r>
      </w:hyperlink>
    </w:p>
    <w:p w:rsidR="00DE4B87" w:rsidRPr="00942ECB" w:rsidRDefault="00DE4B87" w:rsidP="00DE4B87">
      <w:pPr>
        <w:spacing w:after="0"/>
        <w:ind w:left="990" w:hanging="990"/>
        <w:jc w:val="both"/>
        <w:rPr>
          <w:rFonts w:ascii="Arial" w:eastAsia="Times New Roman" w:hAnsi="Arial" w:cs="Arial"/>
          <w:szCs w:val="24"/>
          <w:lang w:eastAsia="sk-SK"/>
        </w:rPr>
      </w:pPr>
      <w:r w:rsidRPr="00942ECB">
        <w:rPr>
          <w:rFonts w:ascii="Arial" w:eastAsia="Times New Roman" w:hAnsi="Arial" w:cs="Arial"/>
          <w:szCs w:val="24"/>
          <w:lang w:eastAsia="sk-SK"/>
        </w:rPr>
        <w:t xml:space="preserve">                      </w:t>
      </w:r>
      <w:r w:rsidRPr="00942ECB">
        <w:rPr>
          <w:rFonts w:ascii="Arial" w:eastAsia="Times New Roman" w:hAnsi="Arial" w:cs="Arial"/>
          <w:szCs w:val="24"/>
          <w:lang w:eastAsia="sk-SK"/>
        </w:rPr>
        <w:tab/>
      </w:r>
      <w:r w:rsidRPr="00942ECB">
        <w:rPr>
          <w:rFonts w:ascii="Arial" w:eastAsia="Times New Roman" w:hAnsi="Arial" w:cs="Arial"/>
          <w:szCs w:val="24"/>
          <w:lang w:eastAsia="sk-SK"/>
        </w:rPr>
        <w:tab/>
      </w:r>
      <w:r>
        <w:rPr>
          <w:rFonts w:ascii="Arial" w:eastAsia="Times New Roman" w:hAnsi="Arial" w:cs="Arial"/>
          <w:szCs w:val="24"/>
          <w:lang w:eastAsia="sk-SK"/>
        </w:rPr>
        <w:t xml:space="preserve">           </w:t>
      </w:r>
      <w:r w:rsidRPr="00942ECB">
        <w:rPr>
          <w:rFonts w:ascii="Arial Narrow" w:eastAsia="Times New Roman" w:hAnsi="Arial Narrow" w:cs="Arial Narrow"/>
          <w:color w:val="000000"/>
          <w:lang w:eastAsia="ar-SA"/>
        </w:rPr>
        <w:t>+421</w:t>
      </w:r>
      <w:r>
        <w:rPr>
          <w:rFonts w:ascii="Arial Narrow" w:eastAsia="Times New Roman" w:hAnsi="Arial Narrow" w:cs="Arial Narrow"/>
          <w:color w:val="000000"/>
          <w:lang w:eastAsia="ar-SA"/>
        </w:rPr>
        <w:t xml:space="preserve"> </w:t>
      </w:r>
      <w:r w:rsidRPr="00942ECB">
        <w:rPr>
          <w:rFonts w:ascii="Arial Narrow" w:eastAsia="Times New Roman" w:hAnsi="Arial Narrow" w:cs="Arial Narrow"/>
          <w:color w:val="000000"/>
          <w:lang w:eastAsia="ar-SA"/>
        </w:rPr>
        <w:t>4</w:t>
      </w:r>
      <w:r w:rsidR="005400EE">
        <w:rPr>
          <w:rFonts w:ascii="Arial Narrow" w:eastAsia="Times New Roman" w:hAnsi="Arial Narrow" w:cs="Arial Narrow"/>
          <w:color w:val="000000"/>
          <w:lang w:eastAsia="ar-SA"/>
        </w:rPr>
        <w:t>3 4204 157</w:t>
      </w:r>
      <w:r w:rsidRPr="00942ECB">
        <w:rPr>
          <w:rFonts w:ascii="Arial" w:eastAsia="Times New Roman" w:hAnsi="Arial" w:cs="Arial"/>
          <w:szCs w:val="24"/>
          <w:lang w:eastAsia="sk-SK"/>
        </w:rPr>
        <w:t>,</w:t>
      </w:r>
      <w:r w:rsidRPr="00942ECB">
        <w:rPr>
          <w:rFonts w:ascii="Arial Narrow" w:eastAsia="Times New Roman" w:hAnsi="Arial Narrow" w:cs="Arial Narrow"/>
          <w:color w:val="000000"/>
          <w:lang w:eastAsia="ar-SA"/>
        </w:rPr>
        <w:t xml:space="preserve"> </w:t>
      </w:r>
      <w:r>
        <w:rPr>
          <w:rFonts w:ascii="Arial Narrow" w:eastAsia="Times New Roman" w:hAnsi="Arial Narrow" w:cs="Arial Narrow"/>
          <w:color w:val="000000"/>
          <w:lang w:eastAsia="ar-SA"/>
        </w:rPr>
        <w:t xml:space="preserve"> </w:t>
      </w:r>
      <w:r w:rsidR="005400EE">
        <w:rPr>
          <w:rFonts w:ascii="Arial Narrow" w:eastAsia="Times New Roman" w:hAnsi="Arial Narrow" w:cs="Arial Narrow"/>
          <w:color w:val="000000"/>
          <w:lang w:eastAsia="ar-SA"/>
        </w:rPr>
        <w:t>+421 908 740 339</w:t>
      </w:r>
    </w:p>
    <w:p w:rsidR="00DE4B87" w:rsidRPr="0060088D" w:rsidRDefault="00DE4B87" w:rsidP="00DE4B87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</w:p>
    <w:p w:rsidR="00DE4B87" w:rsidRPr="0060088D" w:rsidRDefault="00DE4B87" w:rsidP="00DE4B87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60088D">
        <w:rPr>
          <w:rFonts w:ascii="Arial Narrow" w:eastAsia="Calibri" w:hAnsi="Arial Narrow" w:cs="Times New Roman"/>
          <w:bCs/>
          <w:sz w:val="24"/>
          <w:szCs w:val="24"/>
        </w:rPr>
        <w:t>Sekretárka súťaže:</w:t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  <w:t>Ing. arch. Viera Šottníková</w:t>
      </w:r>
    </w:p>
    <w:p w:rsidR="00DE4B87" w:rsidRPr="0060088D" w:rsidRDefault="00DE4B87" w:rsidP="00DE4B87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  <w:t>Priehradka 10, 036 01 Martin</w:t>
      </w:r>
    </w:p>
    <w:p w:rsidR="00DE4B87" w:rsidRDefault="00DE4B87" w:rsidP="00DE4B87">
      <w:pPr>
        <w:tabs>
          <w:tab w:val="left" w:pos="426"/>
        </w:tabs>
        <w:spacing w:after="0"/>
        <w:ind w:right="120"/>
        <w:jc w:val="both"/>
        <w:rPr>
          <w:rStyle w:val="Hypertextovprepojenie"/>
          <w:rFonts w:ascii="Arial Narrow" w:eastAsia="Calibri" w:hAnsi="Arial Narrow" w:cs="Times New Roman"/>
          <w:bCs/>
          <w:sz w:val="24"/>
          <w:szCs w:val="24"/>
        </w:rPr>
      </w:pP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ab/>
      </w:r>
      <w:r>
        <w:rPr>
          <w:rFonts w:ascii="Arial Narrow" w:eastAsia="Calibri" w:hAnsi="Arial Narrow" w:cs="Times New Roman"/>
          <w:bCs/>
          <w:sz w:val="24"/>
          <w:szCs w:val="24"/>
        </w:rPr>
        <w:tab/>
      </w:r>
      <w:hyperlink r:id="rId17" w:history="1">
        <w:r w:rsidRPr="0060088D">
          <w:rPr>
            <w:rStyle w:val="Hypertextovprepojenie"/>
            <w:rFonts w:ascii="Arial Narrow" w:eastAsia="Calibri" w:hAnsi="Arial Narrow" w:cs="Times New Roman"/>
            <w:bCs/>
            <w:sz w:val="24"/>
            <w:szCs w:val="24"/>
          </w:rPr>
          <w:t>viera.sottnikova@gmail.com</w:t>
        </w:r>
      </w:hyperlink>
    </w:p>
    <w:p w:rsidR="00DE4B87" w:rsidRDefault="00DE4B87" w:rsidP="003239C2">
      <w:pPr>
        <w:tabs>
          <w:tab w:val="left" w:pos="426"/>
        </w:tabs>
        <w:ind w:right="120"/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A35E55">
        <w:rPr>
          <w:rStyle w:val="Hypertextovprepojenie"/>
          <w:rFonts w:ascii="Arial Narrow" w:eastAsia="Calibri" w:hAnsi="Arial Narrow" w:cs="Times New Roman"/>
          <w:bCs/>
          <w:sz w:val="24"/>
          <w:szCs w:val="24"/>
          <w:u w:val="none"/>
        </w:rPr>
        <w:tab/>
      </w:r>
      <w:r w:rsidRPr="00A35E55">
        <w:rPr>
          <w:rStyle w:val="Hypertextovprepojenie"/>
          <w:rFonts w:ascii="Arial Narrow" w:eastAsia="Calibri" w:hAnsi="Arial Narrow" w:cs="Times New Roman"/>
          <w:bCs/>
          <w:sz w:val="24"/>
          <w:szCs w:val="24"/>
          <w:u w:val="none"/>
        </w:rPr>
        <w:tab/>
      </w:r>
      <w:r w:rsidRPr="00A35E55">
        <w:rPr>
          <w:rStyle w:val="Hypertextovprepojenie"/>
          <w:rFonts w:ascii="Arial Narrow" w:eastAsia="Calibri" w:hAnsi="Arial Narrow" w:cs="Times New Roman"/>
          <w:bCs/>
          <w:sz w:val="24"/>
          <w:szCs w:val="24"/>
          <w:u w:val="none"/>
        </w:rPr>
        <w:tab/>
      </w:r>
      <w:r w:rsidRPr="00A35E55">
        <w:rPr>
          <w:rStyle w:val="Hypertextovprepojenie"/>
          <w:rFonts w:ascii="Arial Narrow" w:eastAsia="Calibri" w:hAnsi="Arial Narrow" w:cs="Times New Roman"/>
          <w:bCs/>
          <w:sz w:val="24"/>
          <w:szCs w:val="24"/>
          <w:u w:val="none"/>
        </w:rPr>
        <w:tab/>
      </w:r>
      <w:r w:rsidRPr="00A35E55">
        <w:rPr>
          <w:rStyle w:val="Hypertextovprepojenie"/>
          <w:rFonts w:ascii="Arial Narrow" w:eastAsia="Calibri" w:hAnsi="Arial Narrow" w:cs="Times New Roman"/>
          <w:bCs/>
          <w:sz w:val="24"/>
          <w:szCs w:val="24"/>
          <w:u w:val="none"/>
        </w:rPr>
        <w:tab/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>+421 903 794</w:t>
      </w:r>
      <w:r w:rsidR="003239C2">
        <w:rPr>
          <w:rFonts w:ascii="Arial Narrow" w:eastAsia="Calibri" w:hAnsi="Arial Narrow" w:cs="Times New Roman"/>
          <w:bCs/>
          <w:sz w:val="24"/>
          <w:szCs w:val="24"/>
        </w:rPr>
        <w:t> </w:t>
      </w:r>
      <w:r w:rsidRPr="0060088D">
        <w:rPr>
          <w:rFonts w:ascii="Arial Narrow" w:eastAsia="Calibri" w:hAnsi="Arial Narrow" w:cs="Times New Roman"/>
          <w:bCs/>
          <w:sz w:val="24"/>
          <w:szCs w:val="24"/>
        </w:rPr>
        <w:t>736</w:t>
      </w:r>
    </w:p>
    <w:p w:rsidR="003239C2" w:rsidRDefault="003239C2" w:rsidP="00DE4B87">
      <w:pPr>
        <w:tabs>
          <w:tab w:val="left" w:pos="426"/>
        </w:tabs>
        <w:spacing w:after="0"/>
        <w:ind w:right="120"/>
        <w:jc w:val="both"/>
        <w:rPr>
          <w:rFonts w:ascii="Arial Narrow" w:eastAsia="Calibri" w:hAnsi="Arial Narrow" w:cs="Times New Roman"/>
          <w:bCs/>
          <w:sz w:val="24"/>
          <w:szCs w:val="24"/>
        </w:rPr>
      </w:pPr>
    </w:p>
    <w:p w:rsidR="003239C2" w:rsidRDefault="003239C2" w:rsidP="003239C2">
      <w:pPr>
        <w:tabs>
          <w:tab w:val="left" w:pos="0"/>
          <w:tab w:val="left" w:pos="142"/>
          <w:tab w:val="left" w:pos="567"/>
          <w:tab w:val="left" w:pos="1980"/>
        </w:tabs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3.</w:t>
      </w: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ab/>
        <w:t>ÚČEL A CIELE SÚŤAŽE</w:t>
      </w:r>
      <w:r w:rsidRPr="003239C2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</w:p>
    <w:p w:rsidR="003239C2" w:rsidRDefault="003239C2" w:rsidP="00EB157D">
      <w:pPr>
        <w:tabs>
          <w:tab w:val="left" w:pos="0"/>
          <w:tab w:val="left" w:pos="142"/>
          <w:tab w:val="left" w:pos="567"/>
          <w:tab w:val="left" w:pos="1980"/>
        </w:tabs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Účelom verejnej anonymnej urbanisticko-architektonickej súťaže návrhov </w:t>
      </w: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„Martinské </w:t>
      </w:r>
      <w:r w:rsidR="006D729D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A</w:t>
      </w: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quacentrum“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je komplexne riešenie šport</w:t>
      </w:r>
      <w:r w:rsidR="00C374B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ovo-rekreačného areálu a návrh vedúci k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realizáci</w:t>
      </w:r>
      <w:r w:rsidR="00C374B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i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E30A3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objektu/objektov mestského plaveckého a relaxačného centra v širšom centre mesta v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Centrálnej mestskej zóne</w:t>
      </w:r>
      <w:r w:rsidR="00F04F3B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Martin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(CMZ)</w:t>
      </w:r>
      <w:r w:rsidR="00F04F3B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,</w:t>
      </w:r>
      <w:r w:rsidR="00C374B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F04F3B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 </w:t>
      </w:r>
      <w:r w:rsidR="00E30A3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rámci existujúceho areálu športov v Martine.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1328C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Zámerom mesta je návrh a realizácia nového plaveckého a športovo-rekreačného </w:t>
      </w:r>
      <w:r w:rsidR="001328CC">
        <w:rPr>
          <w:rFonts w:ascii="Arial Narrow" w:hAnsi="Arial Narrow"/>
          <w:sz w:val="24"/>
          <w:szCs w:val="24"/>
        </w:rPr>
        <w:t>areálu celomestského až regionálneho významu</w:t>
      </w:r>
      <w:r w:rsidR="001328C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</w:t>
      </w:r>
      <w:r w:rsidR="00F04F3B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rámci existu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júceho areálu </w:t>
      </w:r>
      <w:r w:rsidR="001328C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dnes už nevyhovujúcej 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mestskej plavárne, ktorý je časťou športovej zóny nachádzajúcej sa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 w:rsidR="00F04F3B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severnej časti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CMZ medzi ulicami Tehelná a</w:t>
      </w:r>
      <w:r w:rsidR="001328C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Novomeského</w:t>
      </w:r>
      <w:r w:rsidR="001328C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="00EB157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</w:p>
    <w:p w:rsidR="001328CC" w:rsidRPr="00EB157D" w:rsidRDefault="001328CC" w:rsidP="00FF7165">
      <w:pPr>
        <w:tabs>
          <w:tab w:val="left" w:pos="0"/>
          <w:tab w:val="left" w:pos="142"/>
          <w:tab w:val="left" w:pos="567"/>
          <w:tab w:val="left" w:pos="1980"/>
        </w:tabs>
        <w:spacing w:after="0" w:line="240" w:lineRule="auto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 wp14:anchorId="43C23E5B" wp14:editId="0DDEF1BE">
            <wp:extent cx="5753100" cy="3133725"/>
            <wp:effectExtent l="0" t="0" r="0" b="9525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873" w:rsidRDefault="001F1873" w:rsidP="00FF7165">
      <w:pPr>
        <w:tabs>
          <w:tab w:val="left" w:pos="0"/>
          <w:tab w:val="left" w:pos="142"/>
          <w:tab w:val="left" w:pos="426"/>
          <w:tab w:val="left" w:pos="1980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Výrez z ÚPN-SÚ Martin s vyznačením riešeného územia</w:t>
      </w:r>
    </w:p>
    <w:p w:rsidR="00FF7165" w:rsidRPr="00FF7165" w:rsidRDefault="00FF7165" w:rsidP="00FF7165">
      <w:pPr>
        <w:tabs>
          <w:tab w:val="left" w:pos="0"/>
          <w:tab w:val="left" w:pos="142"/>
          <w:tab w:val="left" w:pos="426"/>
          <w:tab w:val="left" w:pos="1980"/>
        </w:tabs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3E6F96" w:rsidRDefault="00FF7165" w:rsidP="00FF7165">
      <w:pPr>
        <w:tabs>
          <w:tab w:val="left" w:pos="0"/>
          <w:tab w:val="left" w:pos="142"/>
          <w:tab w:val="left" w:pos="426"/>
          <w:tab w:val="left" w:pos="1980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  <w:lang w:eastAsia="sk-SK"/>
        </w:rPr>
        <w:drawing>
          <wp:inline distT="0" distB="0" distL="0" distR="0">
            <wp:extent cx="5753100" cy="2943225"/>
            <wp:effectExtent l="0" t="0" r="0" b="9525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8CC" w:rsidRDefault="001F1873" w:rsidP="00FF7165">
      <w:pPr>
        <w:tabs>
          <w:tab w:val="left" w:pos="0"/>
          <w:tab w:val="left" w:pos="142"/>
          <w:tab w:val="left" w:pos="426"/>
          <w:tab w:val="left" w:pos="1980"/>
        </w:tabs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Ortofoto mapa riešeného územia </w:t>
      </w:r>
    </w:p>
    <w:p w:rsidR="00FF7165" w:rsidRPr="00FF7165" w:rsidRDefault="00FF7165" w:rsidP="00FF7165">
      <w:pPr>
        <w:tabs>
          <w:tab w:val="left" w:pos="0"/>
          <w:tab w:val="left" w:pos="142"/>
          <w:tab w:val="left" w:pos="426"/>
          <w:tab w:val="left" w:pos="1980"/>
        </w:tabs>
        <w:spacing w:after="0" w:line="240" w:lineRule="auto"/>
        <w:jc w:val="both"/>
        <w:rPr>
          <w:rFonts w:ascii="Arial Narrow" w:hAnsi="Arial Narrow"/>
          <w:sz w:val="16"/>
          <w:szCs w:val="16"/>
        </w:rPr>
      </w:pPr>
    </w:p>
    <w:p w:rsidR="001328CC" w:rsidRPr="00B018B9" w:rsidRDefault="001328CC" w:rsidP="00B018B9">
      <w:pPr>
        <w:tabs>
          <w:tab w:val="left" w:pos="0"/>
          <w:tab w:val="left" w:pos="142"/>
          <w:tab w:val="left" w:pos="426"/>
          <w:tab w:val="left" w:pos="1980"/>
        </w:tabs>
        <w:jc w:val="both"/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u w:val="single"/>
          <w:lang w:eastAsia="zh-CN"/>
        </w:rPr>
      </w:pP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 xml:space="preserve">3.1   </w:t>
      </w:r>
      <w:r>
        <w:rPr>
          <w:rFonts w:ascii="Arial Narrow" w:hAnsi="Arial Narrow"/>
          <w:sz w:val="24"/>
          <w:szCs w:val="24"/>
        </w:rPr>
        <w:t xml:space="preserve">Cieľom je výber spracovateľa urbanistickej štúdie </w:t>
      </w:r>
      <w:r w:rsidR="00994C7E">
        <w:rPr>
          <w:rFonts w:ascii="Arial Narrow" w:hAnsi="Arial Narrow"/>
          <w:sz w:val="24"/>
          <w:szCs w:val="24"/>
        </w:rPr>
        <w:t xml:space="preserve">zóny </w:t>
      </w:r>
      <w:r>
        <w:rPr>
          <w:rFonts w:ascii="Arial Narrow" w:hAnsi="Arial Narrow"/>
          <w:sz w:val="24"/>
          <w:szCs w:val="24"/>
        </w:rPr>
        <w:t xml:space="preserve">riešeného územia a projektu </w:t>
      </w:r>
      <w:r w:rsidR="00994C7E">
        <w:rPr>
          <w:rFonts w:ascii="Arial Narrow" w:hAnsi="Arial Narrow"/>
          <w:sz w:val="24"/>
          <w:szCs w:val="24"/>
        </w:rPr>
        <w:t xml:space="preserve">areálu </w:t>
      </w:r>
      <w:r>
        <w:rPr>
          <w:rFonts w:ascii="Arial Narrow" w:hAnsi="Arial Narrow"/>
          <w:sz w:val="24"/>
          <w:szCs w:val="24"/>
        </w:rPr>
        <w:t xml:space="preserve">Aquacentra pre územné rozhodnutie a stavebné povolenie. Situovanie </w:t>
      </w:r>
      <w:r w:rsidR="00994C7E">
        <w:rPr>
          <w:rFonts w:ascii="Arial Narrow" w:hAnsi="Arial Narrow"/>
          <w:sz w:val="24"/>
          <w:szCs w:val="24"/>
        </w:rPr>
        <w:t>Martinského A</w:t>
      </w:r>
      <w:r>
        <w:rPr>
          <w:rFonts w:ascii="Arial Narrow" w:hAnsi="Arial Narrow"/>
          <w:sz w:val="24"/>
          <w:szCs w:val="24"/>
        </w:rPr>
        <w:t xml:space="preserve">quacentra na riešené územie je </w:t>
      </w:r>
      <w:r w:rsidR="00994C7E">
        <w:rPr>
          <w:rFonts w:ascii="Arial Narrow" w:hAnsi="Arial Narrow"/>
          <w:sz w:val="24"/>
          <w:szCs w:val="24"/>
        </w:rPr>
        <w:t>v súlade s platným Územným plánom sídelného útvaru Mart</w:t>
      </w:r>
      <w:r w:rsidR="00B018B9">
        <w:rPr>
          <w:rFonts w:ascii="Arial Narrow" w:hAnsi="Arial Narrow"/>
          <w:sz w:val="24"/>
          <w:szCs w:val="24"/>
        </w:rPr>
        <w:t xml:space="preserve">in (ÚPN-SÚ), Zmeny a doplnky č.1 – 6 ( </w:t>
      </w:r>
      <w:r w:rsidR="00B018B9" w:rsidRPr="00B018B9">
        <w:rPr>
          <w:rFonts w:ascii="Arial Narrow" w:hAnsi="Arial Narrow"/>
          <w:color w:val="0033CC"/>
          <w:sz w:val="24"/>
          <w:szCs w:val="24"/>
          <w:u w:val="single"/>
        </w:rPr>
        <w:t>http://138.201.138.144/mapguide/fusion/templates/mapguide/martin/index.html?</w:t>
      </w:r>
      <w:r w:rsidR="00B018B9" w:rsidRPr="00B018B9">
        <w:t xml:space="preserve"> </w:t>
      </w:r>
      <w:hyperlink r:id="rId20" w:history="1">
        <w:r w:rsidR="00B018B9" w:rsidRPr="00374BBC">
          <w:rPr>
            <w:rStyle w:val="Hypertextovprepojenie"/>
            <w:rFonts w:ascii="Arial Narrow" w:eastAsia="Bitter-Regular" w:hAnsi="Arial Narrow" w:cs="Calibri"/>
            <w:kern w:val="2"/>
            <w:sz w:val="24"/>
            <w:szCs w:val="24"/>
            <w:lang w:eastAsia="zh-CN"/>
          </w:rPr>
          <w:t>locale=sk</w:t>
        </w:r>
      </w:hyperlink>
      <w:r w:rsidR="00B018B9" w:rsidRPr="00B018B9">
        <w:rPr>
          <w:rStyle w:val="Hypertextovprepojenie"/>
          <w:rFonts w:ascii="Arial Narrow" w:eastAsia="Bitter-Regular" w:hAnsi="Arial Narrow" w:cs="Calibri"/>
          <w:kern w:val="2"/>
          <w:sz w:val="24"/>
          <w:szCs w:val="24"/>
          <w:u w:val="none"/>
          <w:lang w:eastAsia="zh-CN"/>
        </w:rPr>
        <w:t xml:space="preserve"> </w:t>
      </w:r>
      <w:r w:rsidR="00B018B9" w:rsidRPr="00B018B9">
        <w:rPr>
          <w:rStyle w:val="Hypertextovprepojenie"/>
          <w:rFonts w:ascii="Arial Narrow" w:eastAsia="Bitter-Regular" w:hAnsi="Arial Narrow" w:cs="Calibri"/>
          <w:color w:val="000000" w:themeColor="text1"/>
          <w:kern w:val="2"/>
          <w:sz w:val="24"/>
          <w:szCs w:val="24"/>
          <w:u w:val="none"/>
          <w:lang w:eastAsia="zh-CN"/>
        </w:rPr>
        <w:t>).</w:t>
      </w:r>
      <w:r w:rsidR="006E7C04" w:rsidRPr="006E7C04">
        <w:rPr>
          <w:rStyle w:val="Hypertextovprepojenie"/>
          <w:rFonts w:ascii="Arial Narrow" w:eastAsia="Bitter-Regular" w:hAnsi="Arial Narrow" w:cs="Calibri"/>
          <w:color w:val="000000" w:themeColor="text1"/>
          <w:kern w:val="2"/>
          <w:sz w:val="24"/>
          <w:szCs w:val="24"/>
          <w:u w:val="none"/>
          <w:lang w:eastAsia="zh-CN"/>
        </w:rPr>
        <w:t xml:space="preserve"> </w:t>
      </w:r>
      <w:r w:rsidR="009D5495">
        <w:rPr>
          <w:rFonts w:ascii="Arial Narrow" w:hAnsi="Arial Narrow"/>
          <w:sz w:val="24"/>
          <w:szCs w:val="24"/>
        </w:rPr>
        <w:t>V súčasnosti je riešený</w:t>
      </w:r>
      <w:r>
        <w:rPr>
          <w:rFonts w:ascii="Arial Narrow" w:hAnsi="Arial Narrow"/>
          <w:sz w:val="24"/>
          <w:szCs w:val="24"/>
        </w:rPr>
        <w:t xml:space="preserve"> </w:t>
      </w:r>
      <w:r w:rsidR="009D5495">
        <w:rPr>
          <w:rFonts w:ascii="Arial Narrow" w:hAnsi="Arial Narrow"/>
          <w:sz w:val="24"/>
          <w:szCs w:val="24"/>
        </w:rPr>
        <w:t>priestor</w:t>
      </w:r>
      <w:r w:rsidR="0093560A">
        <w:rPr>
          <w:rFonts w:ascii="Arial Narrow" w:hAnsi="Arial Narrow"/>
          <w:sz w:val="24"/>
          <w:szCs w:val="24"/>
        </w:rPr>
        <w:t xml:space="preserve"> okolo </w:t>
      </w:r>
      <w:r w:rsidR="006E7C04">
        <w:rPr>
          <w:rFonts w:ascii="Arial Narrow" w:hAnsi="Arial Narrow"/>
          <w:sz w:val="24"/>
          <w:szCs w:val="24"/>
        </w:rPr>
        <w:t xml:space="preserve">existujúcej </w:t>
      </w:r>
      <w:r w:rsidR="0093560A">
        <w:rPr>
          <w:rFonts w:ascii="Arial Narrow" w:hAnsi="Arial Narrow"/>
          <w:sz w:val="24"/>
          <w:szCs w:val="24"/>
        </w:rPr>
        <w:t xml:space="preserve">mestskej plavárne </w:t>
      </w:r>
      <w:r w:rsidR="009D5495">
        <w:rPr>
          <w:rFonts w:ascii="Arial Narrow" w:hAnsi="Arial Narrow"/>
          <w:sz w:val="24"/>
          <w:szCs w:val="24"/>
        </w:rPr>
        <w:t>temer nezastavaný</w:t>
      </w:r>
      <w:r>
        <w:rPr>
          <w:rFonts w:ascii="Arial Narrow" w:hAnsi="Arial Narrow"/>
          <w:sz w:val="24"/>
          <w:szCs w:val="24"/>
        </w:rPr>
        <w:t>. V</w:t>
      </w:r>
      <w:r w:rsidR="0093560A">
        <w:rPr>
          <w:rFonts w:ascii="Arial Narrow" w:hAnsi="Arial Narrow"/>
          <w:sz w:val="24"/>
          <w:szCs w:val="24"/>
        </w:rPr>
        <w:t>ýchodne od plavárne</w:t>
      </w:r>
      <w:r w:rsidR="004B491B">
        <w:rPr>
          <w:rFonts w:ascii="Arial Narrow" w:hAnsi="Arial Narrow"/>
          <w:sz w:val="24"/>
          <w:szCs w:val="24"/>
        </w:rPr>
        <w:t xml:space="preserve"> v priamej väzbe na jej stavbu</w:t>
      </w:r>
      <w:r w:rsidR="0093560A">
        <w:rPr>
          <w:rFonts w:ascii="Arial Narrow" w:hAnsi="Arial Narrow"/>
          <w:sz w:val="24"/>
          <w:szCs w:val="24"/>
        </w:rPr>
        <w:t xml:space="preserve"> sa nachádzajú </w:t>
      </w:r>
      <w:r w:rsidR="004B491B">
        <w:rPr>
          <w:rFonts w:ascii="Arial Narrow" w:hAnsi="Arial Narrow"/>
          <w:sz w:val="24"/>
          <w:szCs w:val="24"/>
        </w:rPr>
        <w:t xml:space="preserve">jednoducho oplotené a potrebným vybavením nedostatočné vybavené tenisové kurty. Severne od plavárne je neupravená a nezastavaná plocha bývalého škvarového ihriska. </w:t>
      </w:r>
      <w:r w:rsidR="001631B6">
        <w:rPr>
          <w:rFonts w:ascii="Arial Narrow" w:hAnsi="Arial Narrow"/>
          <w:sz w:val="24"/>
          <w:szCs w:val="24"/>
        </w:rPr>
        <w:t>Západne od riešenej plochy sa nachádza len čiastočne oddelené futbalové ihrisko</w:t>
      </w:r>
      <w:r w:rsidR="009D5495">
        <w:rPr>
          <w:rFonts w:ascii="Arial Narrow" w:hAnsi="Arial Narrow"/>
          <w:sz w:val="24"/>
          <w:szCs w:val="24"/>
        </w:rPr>
        <w:t xml:space="preserve"> - štadión</w:t>
      </w:r>
      <w:r w:rsidR="001631B6">
        <w:rPr>
          <w:rFonts w:ascii="Arial Narrow" w:hAnsi="Arial Narrow"/>
          <w:sz w:val="24"/>
          <w:szCs w:val="24"/>
        </w:rPr>
        <w:t xml:space="preserve">. Celé územie okolo plavárne určené </w:t>
      </w:r>
      <w:r w:rsidR="00FE69D5">
        <w:rPr>
          <w:rFonts w:ascii="Arial Narrow" w:hAnsi="Arial Narrow"/>
          <w:sz w:val="24"/>
          <w:szCs w:val="24"/>
        </w:rPr>
        <w:t>pre Aquacentrum je v zásade neupravené</w:t>
      </w:r>
      <w:r w:rsidR="004B491B">
        <w:rPr>
          <w:rFonts w:ascii="Arial Narrow" w:hAnsi="Arial Narrow"/>
          <w:sz w:val="24"/>
          <w:szCs w:val="24"/>
        </w:rPr>
        <w:t xml:space="preserve"> </w:t>
      </w:r>
      <w:r w:rsidR="00FE69D5">
        <w:rPr>
          <w:rFonts w:ascii="Arial Narrow" w:hAnsi="Arial Narrow"/>
          <w:sz w:val="24"/>
          <w:szCs w:val="24"/>
        </w:rPr>
        <w:t xml:space="preserve">a nezodpovedajúce situovaniu v CMZ a v priamej väzbe na Ulicu L. Novomeského, ktorá je prístupovou cestou k Slovenskej národnej knižnici a k areálom Lekárskej fakulty Univerzity Komenského a Strednej priemyselnej školy na Malej hore. </w:t>
      </w:r>
    </w:p>
    <w:p w:rsidR="001328CC" w:rsidRDefault="001328CC" w:rsidP="001328CC">
      <w:pPr>
        <w:tabs>
          <w:tab w:val="left" w:pos="567"/>
        </w:tabs>
        <w:spacing w:after="0"/>
        <w:jc w:val="both"/>
        <w:rPr>
          <w:rFonts w:ascii="Arial Narrow" w:eastAsia="SimSun" w:hAnsi="Arial Narrow" w:cs="Calibri"/>
          <w:noProof/>
          <w:sz w:val="24"/>
          <w:szCs w:val="24"/>
          <w:lang w:eastAsia="sk-SK"/>
        </w:rPr>
      </w:pPr>
      <w:r w:rsidRPr="00A14D75">
        <w:rPr>
          <w:rFonts w:ascii="Arial Narrow" w:eastAsia="SimSun" w:hAnsi="Arial Narrow" w:cs="Calibri"/>
          <w:b/>
          <w:sz w:val="24"/>
          <w:szCs w:val="24"/>
          <w:lang w:eastAsia="zh-CN"/>
        </w:rPr>
        <w:t>3.2</w:t>
      </w:r>
      <w:r>
        <w:rPr>
          <w:rFonts w:ascii="Arial Narrow" w:eastAsia="SimSun" w:hAnsi="Arial Narrow" w:cs="Calibri"/>
          <w:sz w:val="24"/>
          <w:szCs w:val="24"/>
          <w:lang w:eastAsia="zh-CN"/>
        </w:rPr>
        <w:t xml:space="preserve">    </w:t>
      </w:r>
      <w:r w:rsidRPr="00070B7F">
        <w:rPr>
          <w:rFonts w:ascii="Arial Narrow" w:eastAsia="SimSun" w:hAnsi="Arial Narrow" w:cs="Calibri"/>
          <w:sz w:val="24"/>
          <w:szCs w:val="24"/>
          <w:lang w:eastAsia="zh-CN"/>
        </w:rPr>
        <w:t>Riešené územie</w:t>
      </w:r>
      <w:r>
        <w:rPr>
          <w:rFonts w:ascii="Arial Narrow" w:eastAsia="SimSun" w:hAnsi="Arial Narrow" w:cs="Calibri"/>
          <w:sz w:val="24"/>
          <w:szCs w:val="24"/>
          <w:lang w:eastAsia="zh-CN"/>
        </w:rPr>
        <w:t xml:space="preserve"> </w:t>
      </w:r>
      <w:r w:rsidR="00FE69D5">
        <w:rPr>
          <w:rFonts w:ascii="Arial Narrow" w:eastAsia="SimSun" w:hAnsi="Arial Narrow" w:cs="Calibri"/>
          <w:sz w:val="24"/>
          <w:szCs w:val="24"/>
          <w:lang w:eastAsia="zh-CN"/>
        </w:rPr>
        <w:t xml:space="preserve"> pre Martinské Aquacentrum </w:t>
      </w: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>má výmeru cca 2</w:t>
      </w:r>
      <w:r w:rsidR="00FE69D5">
        <w:rPr>
          <w:rFonts w:ascii="Arial Narrow" w:eastAsia="SimSun" w:hAnsi="Arial Narrow" w:cs="Calibri"/>
          <w:noProof/>
          <w:sz w:val="24"/>
          <w:szCs w:val="24"/>
          <w:lang w:eastAsia="sk-SK"/>
        </w:rPr>
        <w:t>,40</w:t>
      </w:r>
      <w:r w:rsidR="00000489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 hektára. N</w:t>
      </w: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>achádza v</w:t>
      </w:r>
      <w:r w:rsidR="00000489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 katastrálnom území (k.ú.) Martin, v jeho seveo-východnej časti na hranici s k.ú. Záturčie.  </w:t>
      </w:r>
    </w:p>
    <w:p w:rsidR="001328CC" w:rsidRDefault="001328CC" w:rsidP="001328CC">
      <w:pPr>
        <w:tabs>
          <w:tab w:val="left" w:pos="540"/>
        </w:tabs>
        <w:spacing w:after="0"/>
        <w:jc w:val="both"/>
        <w:rPr>
          <w:rFonts w:ascii="Arial Narrow" w:eastAsia="SimSun" w:hAnsi="Arial Narrow" w:cs="Calibri"/>
          <w:noProof/>
          <w:sz w:val="24"/>
          <w:szCs w:val="24"/>
          <w:lang w:eastAsia="sk-SK"/>
        </w:rPr>
      </w:pP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>Vymedzenie riešeného územia:</w:t>
      </w:r>
    </w:p>
    <w:p w:rsidR="001328CC" w:rsidRDefault="001328CC" w:rsidP="001328CC">
      <w:pPr>
        <w:pStyle w:val="Odsekzoznamu"/>
        <w:numPr>
          <w:ilvl w:val="0"/>
          <w:numId w:val="18"/>
        </w:numPr>
        <w:spacing w:after="0"/>
        <w:ind w:left="851" w:hanging="284"/>
        <w:jc w:val="both"/>
        <w:rPr>
          <w:rFonts w:ascii="Arial Narrow" w:eastAsia="SimSun" w:hAnsi="Arial Narrow" w:cs="Calibri"/>
          <w:noProof/>
          <w:sz w:val="24"/>
          <w:szCs w:val="24"/>
          <w:lang w:eastAsia="sk-SK"/>
        </w:rPr>
      </w:pP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zo severu </w:t>
      </w:r>
      <w:r w:rsidR="00000489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Tehelnou </w:t>
      </w: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ulicou, </w:t>
      </w:r>
      <w:r w:rsidR="00000489">
        <w:rPr>
          <w:rFonts w:ascii="Arial Narrow" w:eastAsia="SimSun" w:hAnsi="Arial Narrow" w:cs="Calibri"/>
          <w:noProof/>
          <w:sz w:val="24"/>
          <w:szCs w:val="24"/>
          <w:lang w:eastAsia="sk-SK"/>
        </w:rPr>
        <w:t>ktorá je podľa ÚPN-SÚ radiálou s</w:t>
      </w:r>
      <w:r w:rsidR="001D6047">
        <w:rPr>
          <w:rFonts w:ascii="Arial Narrow" w:eastAsia="SimSun" w:hAnsi="Arial Narrow" w:cs="Calibri"/>
          <w:noProof/>
          <w:sz w:val="24"/>
          <w:szCs w:val="24"/>
          <w:lang w:eastAsia="sk-SK"/>
        </w:rPr>
        <w:t>pájajúcou vnútorný mestský okruh</w:t>
      </w:r>
      <w:r w:rsidR="00000489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 s plánovanoým východným mestským okruhom </w:t>
      </w:r>
      <w:r w:rsidR="001D6047">
        <w:rPr>
          <w:rFonts w:ascii="Arial Narrow" w:eastAsia="SimSun" w:hAnsi="Arial Narrow" w:cs="Calibri"/>
          <w:noProof/>
          <w:sz w:val="24"/>
          <w:szCs w:val="24"/>
          <w:lang w:eastAsia="sk-SK"/>
        </w:rPr>
        <w:t>(VMO),</w:t>
      </w:r>
      <w:r w:rsidR="00000489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 </w:t>
      </w:r>
    </w:p>
    <w:p w:rsidR="001328CC" w:rsidRDefault="001328CC" w:rsidP="001328CC">
      <w:pPr>
        <w:pStyle w:val="Odsekzoznamu"/>
        <w:numPr>
          <w:ilvl w:val="0"/>
          <w:numId w:val="18"/>
        </w:numPr>
        <w:spacing w:after="0"/>
        <w:ind w:left="851" w:hanging="284"/>
        <w:jc w:val="both"/>
        <w:rPr>
          <w:rFonts w:ascii="Arial Narrow" w:eastAsia="SimSun" w:hAnsi="Arial Narrow" w:cs="Calibri"/>
          <w:noProof/>
          <w:sz w:val="24"/>
          <w:szCs w:val="24"/>
          <w:lang w:eastAsia="sk-SK"/>
        </w:rPr>
      </w:pP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z východu </w:t>
      </w:r>
      <w:r w:rsidR="001D6047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 je vymedzené parkom na Malej hore pod Strednou priemyselnou školou,</w:t>
      </w:r>
    </w:p>
    <w:p w:rsidR="001328CC" w:rsidRDefault="001328CC" w:rsidP="001328CC">
      <w:pPr>
        <w:pStyle w:val="Odsekzoznamu"/>
        <w:numPr>
          <w:ilvl w:val="0"/>
          <w:numId w:val="18"/>
        </w:numPr>
        <w:spacing w:after="0"/>
        <w:ind w:left="851" w:hanging="284"/>
        <w:jc w:val="both"/>
        <w:rPr>
          <w:rFonts w:ascii="Arial Narrow" w:eastAsia="SimSun" w:hAnsi="Arial Narrow" w:cs="Calibri"/>
          <w:noProof/>
          <w:sz w:val="24"/>
          <w:szCs w:val="24"/>
          <w:lang w:eastAsia="sk-SK"/>
        </w:rPr>
      </w:pP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>z</w:t>
      </w:r>
      <w:r w:rsidR="00381A52">
        <w:rPr>
          <w:rFonts w:ascii="Arial Narrow" w:eastAsia="SimSun" w:hAnsi="Arial Narrow" w:cs="Calibri"/>
          <w:noProof/>
          <w:sz w:val="24"/>
          <w:szCs w:val="24"/>
          <w:lang w:eastAsia="sk-SK"/>
        </w:rPr>
        <w:t> </w:t>
      </w: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>juhu</w:t>
      </w:r>
      <w:r w:rsidR="00381A52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 </w:t>
      </w:r>
      <w:r w:rsidR="001D6047">
        <w:rPr>
          <w:rFonts w:ascii="Arial Narrow" w:eastAsia="SimSun" w:hAnsi="Arial Narrow" w:cs="Calibri"/>
          <w:noProof/>
          <w:sz w:val="24"/>
          <w:szCs w:val="24"/>
          <w:lang w:eastAsia="sk-SK"/>
        </w:rPr>
        <w:t>Ulicou L. Novomeského</w:t>
      </w:r>
      <w:r>
        <w:rPr>
          <w:rFonts w:ascii="Arial Narrow" w:eastAsia="SimSun" w:hAnsi="Arial Narrow" w:cs="Calibri"/>
          <w:noProof/>
          <w:sz w:val="24"/>
          <w:szCs w:val="24"/>
          <w:lang w:eastAsia="sk-SK"/>
        </w:rPr>
        <w:t>,</w:t>
      </w:r>
    </w:p>
    <w:p w:rsidR="001328CC" w:rsidRPr="005A5D52" w:rsidRDefault="001328CC" w:rsidP="001328CC">
      <w:pPr>
        <w:pStyle w:val="Odsekzoznamu"/>
        <w:numPr>
          <w:ilvl w:val="0"/>
          <w:numId w:val="18"/>
        </w:numPr>
        <w:ind w:left="851" w:hanging="284"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</w:pPr>
      <w:r w:rsidRPr="006A0BE1">
        <w:rPr>
          <w:rFonts w:ascii="Arial Narrow" w:eastAsia="SimSun" w:hAnsi="Arial Narrow" w:cs="Calibri"/>
          <w:noProof/>
          <w:sz w:val="24"/>
          <w:szCs w:val="24"/>
          <w:lang w:eastAsia="sk-SK"/>
        </w:rPr>
        <w:t>zo západu</w:t>
      </w:r>
      <w:r w:rsidR="001D6047">
        <w:rPr>
          <w:rFonts w:ascii="Arial Narrow" w:eastAsia="SimSun" w:hAnsi="Arial Narrow" w:cs="Calibri"/>
          <w:noProof/>
          <w:sz w:val="24"/>
          <w:szCs w:val="24"/>
          <w:lang w:eastAsia="sk-SK"/>
        </w:rPr>
        <w:t xml:space="preserve"> futbalovým štadiónom.</w:t>
      </w:r>
      <w:r w:rsidRPr="005A5D52">
        <w:rPr>
          <w:rFonts w:ascii="Arial Narrow" w:eastAsia="SimSun" w:hAnsi="Arial Narrow" w:cs="Calibri"/>
          <w:noProof/>
          <w:sz w:val="24"/>
          <w:szCs w:val="24"/>
          <w:lang w:eastAsia="sk-SK"/>
        </w:rPr>
        <w:t>.</w:t>
      </w:r>
    </w:p>
    <w:p w:rsidR="007D580D" w:rsidRDefault="001328CC" w:rsidP="00FE165C">
      <w:pPr>
        <w:tabs>
          <w:tab w:val="left" w:pos="0"/>
          <w:tab w:val="left" w:pos="142"/>
          <w:tab w:val="left" w:pos="567"/>
          <w:tab w:val="left" w:pos="1980"/>
        </w:tabs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3.3</w:t>
      </w:r>
      <w:r w:rsidR="00FE165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FE165C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ab/>
      </w:r>
      <w:r w:rsidRPr="006A0BE1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Vyhlasovateľ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od tejto súťaže očakáva návrh </w:t>
      </w:r>
      <w:r w:rsidR="001D604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športovo-rekreačného plaveckého areálu </w:t>
      </w:r>
      <w:r w:rsidR="00A139B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pre mesto s 55 000 tisícami obyvateľov a so 120 000 tisícovým spádovým územím</w:t>
      </w:r>
      <w:r w:rsidR="006E7C0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</w:t>
      </w:r>
      <w:r w:rsidR="00A139B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predovšetkým s návrhom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objektu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novostavby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Martinského Aquacentra</w:t>
      </w:r>
      <w:r w:rsidR="00A25BC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. Požaduje sa komplexný návrh areálu a objektu aquacentra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s</w:t>
      </w:r>
      <w:r w:rsidR="00A139B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plavárňou</w:t>
      </w:r>
      <w:r w:rsidR="00A139B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s parametrami pre medzinárodné preteky (počty dráh, </w:t>
      </w:r>
      <w:r w:rsidR="007319C4">
        <w:rPr>
          <w:rFonts w:ascii="Arial Narrow" w:eastAsia="Calibri" w:hAnsi="Arial Narrow" w:cs="Times New Roman"/>
          <w:sz w:val="24"/>
          <w:szCs w:val="24"/>
        </w:rPr>
        <w:t>šírka d</w:t>
      </w:r>
      <w:r w:rsidR="006E7C04">
        <w:rPr>
          <w:rFonts w:ascii="Arial Narrow" w:eastAsia="Calibri" w:hAnsi="Arial Narrow" w:cs="Times New Roman"/>
          <w:sz w:val="24"/>
          <w:szCs w:val="24"/>
        </w:rPr>
        <w:t xml:space="preserve">ráh, štartovacie </w:t>
      </w:r>
      <w:r w:rsidR="00A25BC0">
        <w:rPr>
          <w:rFonts w:ascii="Arial Narrow" w:eastAsia="Calibri" w:hAnsi="Arial Narrow" w:cs="Times New Roman"/>
          <w:sz w:val="24"/>
          <w:szCs w:val="24"/>
        </w:rPr>
        <w:t xml:space="preserve"> bloky a pod.,...)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s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50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metrovým bazénom </w:t>
      </w:r>
      <w:r w:rsidR="008713A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 8-mi dráhami a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 hľadiskom pre cca </w:t>
      </w:r>
      <w:r w:rsidR="00B92C0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300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divákov 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</w:t>
      </w:r>
      <w:r w:rsidR="006166B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s</w:t>
      </w:r>
      <w:r w:rsidR="006166B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oddeliteľnou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 rekreačnou časťou – 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vodným svetom s </w:t>
      </w:r>
      <w:r w:rsidR="006166B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bazénmi a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vodnými atrakciami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</w:t>
      </w:r>
      <w:r w:rsidR="006166B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 pod. podľa návrhu súťažiaceho aj pre deti a neplavcov. 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V rámci Aquacentra vyhlasovateľ požaduje navrhnúť </w:t>
      </w:r>
      <w:r w:rsidR="00867E01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tiež </w:t>
      </w:r>
      <w:r w:rsidR="006166B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samostatnú časť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pre wellness.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A25BC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Z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ároveň </w:t>
      </w:r>
      <w:r w:rsidR="00A25BC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sa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očakáva návrh vonkajších bazénov</w:t>
      </w:r>
      <w:r w:rsidR="00A25BC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 plôch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pre deti a dospelých pre letnú rekreáciu s doplnením o vybavenie atrakciami</w:t>
      </w:r>
      <w:r w:rsidR="006166B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 športovými plochami.</w:t>
      </w:r>
      <w:r w:rsidR="00A25BC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O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čakáva </w:t>
      </w:r>
      <w:r w:rsidR="00A25BC0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sa 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taký návrh objektu, 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aby bolo umožnené prepojenie vnútorných a vonkajších bazénov v letnom období, resp. aby bolo možné aj v letnej sezóne uzavrieť plaváreň </w:t>
      </w:r>
      <w:r w:rsidR="006166B5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napr. 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pre usporiadanie pretekov. S ďalším využívaním exi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stujúcej plavárne sa neuvažuje, 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tá sa navrhuje na asanáciu. Areál</w:t>
      </w:r>
      <w:r w:rsidR="008D2DE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Aquacentra </w:t>
      </w:r>
      <w:r w:rsidR="007319C4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musí byť navrhnutý v súlade s platným znením ÚPN-SÚ Martin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a s potrebami mesta. Vybratá plocha súčasného 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areálu plavárne má dobré predpoklady pre pešie, cyklistické a dopravné napojenie. Problémom všetkých športových zariadení nachádzajúcich sa v tejto športovej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zóne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je v súčasnosti parkovanie a odstavovanie osobných áut športovcov, </w:t>
      </w:r>
      <w:r w:rsidR="00FA6CD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zamestnancov a </w:t>
      </w:r>
      <w:r w:rsidR="008E2AF6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predovšetkým 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návštevníkov</w:t>
      </w:r>
      <w:r w:rsidR="00FA6CD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. </w:t>
      </w:r>
      <w:r w:rsidR="007D580D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Plošné podmienky riešeného územia nedovoľujú uvažovať s parkovaním na teréne, preto sa očakáva, že riešenie tohto problému je potrebné riešiť v parkovacom dome.</w:t>
      </w:r>
      <w:r w:rsidR="00DC7DCA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 </w:t>
      </w:r>
    </w:p>
    <w:p w:rsidR="001328CC" w:rsidRDefault="001328CC" w:rsidP="001328CC">
      <w:pPr>
        <w:tabs>
          <w:tab w:val="left" w:pos="0"/>
          <w:tab w:val="left" w:pos="142"/>
          <w:tab w:val="left" w:pos="567"/>
          <w:tab w:val="left" w:pos="1980"/>
        </w:tabs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</w:pPr>
      <w:r w:rsidRPr="005A5D52">
        <w:rPr>
          <w:rFonts w:ascii="Arial Narrow" w:hAnsi="Arial Narrow"/>
          <w:b/>
          <w:sz w:val="24"/>
          <w:szCs w:val="24"/>
        </w:rPr>
        <w:t>3.4</w:t>
      </w:r>
      <w:r>
        <w:rPr>
          <w:rFonts w:ascii="Arial Narrow" w:hAnsi="Arial Narrow"/>
          <w:b/>
          <w:sz w:val="24"/>
          <w:szCs w:val="24"/>
        </w:rPr>
        <w:tab/>
      </w:r>
      <w:r w:rsidRPr="00EE0141">
        <w:rPr>
          <w:rFonts w:ascii="Arial Narrow" w:hAnsi="Arial Narrow"/>
          <w:color w:val="000000" w:themeColor="text1"/>
          <w:sz w:val="24"/>
          <w:szCs w:val="24"/>
        </w:rPr>
        <w:t xml:space="preserve">Cieľom tejto urbanisticko-architektonickej súťaže návrhov je výber spracovateľa urbanistickej štúdie riešeného územia </w:t>
      </w:r>
      <w:r w:rsidR="007D580D">
        <w:rPr>
          <w:rFonts w:ascii="Arial Narrow" w:hAnsi="Arial Narrow"/>
          <w:color w:val="000000" w:themeColor="text1"/>
          <w:sz w:val="24"/>
          <w:szCs w:val="24"/>
        </w:rPr>
        <w:t xml:space="preserve">– areálu </w:t>
      </w:r>
      <w:r w:rsidRPr="00EE0141">
        <w:rPr>
          <w:rFonts w:ascii="Arial Narrow" w:hAnsi="Arial Narrow"/>
          <w:color w:val="000000" w:themeColor="text1"/>
          <w:sz w:val="24"/>
          <w:szCs w:val="24"/>
        </w:rPr>
        <w:t xml:space="preserve">v podrobnosti zóny a projektovej dokumentácie </w:t>
      </w:r>
      <w:r w:rsidR="007D580D">
        <w:rPr>
          <w:rFonts w:ascii="Arial Narrow" w:hAnsi="Arial Narrow"/>
          <w:color w:val="000000" w:themeColor="text1"/>
          <w:sz w:val="24"/>
          <w:szCs w:val="24"/>
        </w:rPr>
        <w:t xml:space="preserve"> Martinského Aquacentra </w:t>
      </w:r>
      <w:r w:rsidRPr="00EE0141">
        <w:rPr>
          <w:rFonts w:ascii="Arial Narrow" w:hAnsi="Arial Narrow"/>
          <w:color w:val="000000" w:themeColor="text1"/>
          <w:sz w:val="24"/>
          <w:szCs w:val="24"/>
        </w:rPr>
        <w:t xml:space="preserve">(pre územné rozhodnutie a stavebné povolenie) bez inžinierskej činnosti, ktorú si Mesto </w:t>
      </w:r>
      <w:r w:rsidR="007D580D">
        <w:rPr>
          <w:rFonts w:ascii="Arial Narrow" w:hAnsi="Arial Narrow"/>
          <w:color w:val="000000" w:themeColor="text1"/>
          <w:sz w:val="24"/>
          <w:szCs w:val="24"/>
        </w:rPr>
        <w:t>Martin a ÚHA mesta budú</w:t>
      </w:r>
      <w:r w:rsidRPr="00EE0141">
        <w:rPr>
          <w:rFonts w:ascii="Arial Narrow" w:hAnsi="Arial Narrow"/>
          <w:color w:val="000000" w:themeColor="text1"/>
          <w:sz w:val="24"/>
          <w:szCs w:val="24"/>
        </w:rPr>
        <w:t xml:space="preserve"> vykonávať v</w:t>
      </w:r>
      <w:r w:rsidR="007D580D">
        <w:rPr>
          <w:rFonts w:ascii="Arial Narrow" w:hAnsi="Arial Narrow"/>
          <w:color w:val="000000" w:themeColor="text1"/>
          <w:sz w:val="24"/>
          <w:szCs w:val="24"/>
        </w:rPr>
        <w:t>o vlastnej réžii.</w:t>
      </w:r>
      <w:r w:rsidRPr="00EE0141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EE0141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 xml:space="preserve">Podľa výsledkov súťaže a odporúčania poroty vyhlasovateľ s víťazom súťaže, na základe výsledkov priameho rokovacieho konania podľa § 81 písm. h), vyrokuje zmluvu o dielo podľa </w:t>
      </w:r>
      <w:r w:rsidRPr="00EE0141">
        <w:rPr>
          <w:rFonts w:ascii="Arial Narrow" w:eastAsia="SimSun" w:hAnsi="Arial Narrow" w:cs="Times New Roman"/>
          <w:color w:val="000000" w:themeColor="text1"/>
          <w:sz w:val="24"/>
          <w:szCs w:val="24"/>
          <w:lang w:eastAsia="zh-CN"/>
        </w:rPr>
        <w:t>ustanovení § 536 a nasledujúcich Obchodného zákonníka</w:t>
      </w:r>
      <w:r w:rsidRPr="00EE0141">
        <w:rPr>
          <w:rFonts w:ascii="Arial Narrow" w:eastAsia="SimSun" w:hAnsi="Arial Narrow" w:cs="Arial"/>
          <w:color w:val="000000" w:themeColor="text1"/>
          <w:sz w:val="24"/>
          <w:szCs w:val="24"/>
          <w:lang w:eastAsia="zh-CN"/>
        </w:rPr>
        <w:t xml:space="preserve"> na spracovanie požadovaného rozsahu prác. </w:t>
      </w:r>
      <w:r w:rsidRPr="00EE0141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Vybraný autor víťazného súťažného návrhu bude po uzavretí zmluvy zhotoviteľom požadovanej </w:t>
      </w:r>
      <w:r w:rsidRPr="00EE0141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>urbanistickej štúd</w:t>
      </w:r>
      <w:r w:rsidR="007D580D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>ie a projektových dokumentácií</w:t>
      </w:r>
      <w:r w:rsidRPr="00EE0141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7D580D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>poža</w:t>
      </w:r>
      <w:r w:rsidR="009D5495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>dovaných a navrhnutých stavieb</w:t>
      </w:r>
      <w:r w:rsidR="007D580D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 xml:space="preserve"> </w:t>
      </w:r>
      <w:r w:rsidR="007D580D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>potrebných</w:t>
      </w:r>
      <w:r w:rsidRPr="00EE0141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 pre povolenie stavby, vrátane </w:t>
      </w:r>
      <w:r w:rsidR="004300C7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minimálne </w:t>
      </w:r>
      <w:r w:rsidRPr="00EE0141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výkonu autorského dohľadu </w:t>
      </w:r>
      <w:r w:rsidR="004300C7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pri ďalších stupňoch projektovej dokumentácie a </w:t>
      </w:r>
      <w:r w:rsidRPr="00EE0141">
        <w:rPr>
          <w:rFonts w:ascii="Arial Narrow" w:eastAsia="SimSun" w:hAnsi="Arial Narrow" w:cs="Calibri"/>
          <w:color w:val="000000" w:themeColor="text1"/>
          <w:sz w:val="24"/>
          <w:szCs w:val="24"/>
          <w:lang w:eastAsia="zh-CN"/>
        </w:rPr>
        <w:t xml:space="preserve">pri realizácii navrhnutého diela </w:t>
      </w:r>
      <w:r w:rsidRPr="00EE0141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zh-CN"/>
        </w:rPr>
        <w:t xml:space="preserve">v súlade s Autorským zákonom č.185/2015 Z.z. </w:t>
      </w:r>
      <w:r w:rsidRPr="00EE0141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Podrobné požiadavky na obsah a rozsah riešenia predmetu súťaže sú uvedené v nasledujúcich kapitolách týchto súťažných podmienok, podrobnejšie v ods. 19.2 týchto súťažných podmienok.</w:t>
      </w:r>
    </w:p>
    <w:p w:rsidR="00F70E5A" w:rsidRDefault="00F70E5A" w:rsidP="007D580D">
      <w:pPr>
        <w:widowControl w:val="0"/>
        <w:shd w:val="clear" w:color="auto" w:fill="FFFFFF"/>
        <w:tabs>
          <w:tab w:val="left" w:pos="567"/>
        </w:tabs>
        <w:spacing w:after="0"/>
        <w:jc w:val="both"/>
        <w:rPr>
          <w:rFonts w:ascii="Arial Narrow" w:eastAsia="SimSun" w:hAnsi="Arial Narrow" w:cs="Calibri"/>
          <w:b/>
          <w:color w:val="00000A"/>
          <w:sz w:val="24"/>
          <w:szCs w:val="24"/>
          <w:lang w:eastAsia="zh-CN"/>
        </w:rPr>
      </w:pPr>
      <w:r>
        <w:rPr>
          <w:rFonts w:ascii="Arial Narrow" w:eastAsia="SimSun" w:hAnsi="Arial Narrow" w:cs="Calibri"/>
          <w:b/>
          <w:color w:val="00000A"/>
          <w:sz w:val="24"/>
          <w:szCs w:val="24"/>
          <w:lang w:eastAsia="zh-CN"/>
        </w:rPr>
        <w:t>4.</w:t>
      </w:r>
      <w:r>
        <w:rPr>
          <w:rFonts w:ascii="Arial Narrow" w:eastAsia="SimSun" w:hAnsi="Arial Narrow" w:cs="Calibri"/>
          <w:b/>
          <w:color w:val="00000A"/>
          <w:sz w:val="24"/>
          <w:szCs w:val="24"/>
          <w:lang w:eastAsia="zh-CN"/>
        </w:rPr>
        <w:tab/>
        <w:t>DRUH SÚŤAŽE</w:t>
      </w:r>
    </w:p>
    <w:p w:rsidR="00F70E5A" w:rsidRPr="00D73021" w:rsidRDefault="00F70E5A" w:rsidP="00F70E5A">
      <w:pPr>
        <w:widowControl w:val="0"/>
        <w:shd w:val="clear" w:color="auto" w:fill="FFFFFF"/>
        <w:tabs>
          <w:tab w:val="left" w:pos="567"/>
        </w:tabs>
        <w:spacing w:after="0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4.1  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  </w:t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Podľa predmetu:</w:t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kombinovaná  urbanisticko-architektonická,</w:t>
      </w:r>
    </w:p>
    <w:p w:rsidR="00F70E5A" w:rsidRDefault="00E63164" w:rsidP="00F70E5A">
      <w:pPr>
        <w:widowControl w:val="0"/>
        <w:shd w:val="clear" w:color="auto" w:fill="FFFFFF"/>
        <w:tabs>
          <w:tab w:val="left" w:pos="567"/>
          <w:tab w:val="left" w:pos="2835"/>
        </w:tabs>
        <w:spacing w:after="0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4.2     Podľa účelu: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="00F70E5A"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projektová s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 </w:t>
      </w:r>
      <w:r w:rsidR="00F70E5A"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cenami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a odmenami</w:t>
      </w:r>
      <w:r w:rsidR="00F70E5A"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, </w:t>
      </w:r>
    </w:p>
    <w:p w:rsidR="00F70E5A" w:rsidRPr="00D73021" w:rsidRDefault="00E63164" w:rsidP="00F70E5A">
      <w:pPr>
        <w:widowControl w:val="0"/>
        <w:shd w:val="clear" w:color="auto" w:fill="FFFFFF"/>
        <w:tabs>
          <w:tab w:val="left" w:pos="567"/>
          <w:tab w:val="left" w:pos="2835"/>
        </w:tabs>
        <w:spacing w:after="0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="00F70E5A"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vedúca k zadaniu zákazky víťazovi súťaže, </w:t>
      </w:r>
    </w:p>
    <w:p w:rsidR="00F70E5A" w:rsidRPr="00D73021" w:rsidRDefault="00F70E5A" w:rsidP="00F70E5A">
      <w:pPr>
        <w:widowControl w:val="0"/>
        <w:shd w:val="clear" w:color="auto" w:fill="FFFFFF"/>
        <w:tabs>
          <w:tab w:val="left" w:pos="567"/>
        </w:tabs>
        <w:spacing w:after="0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4.3  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  </w:t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Podľa okruhu účastníkov: </w:t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verejná anonymná, bez obmedzenia počtu účastníkov,</w:t>
      </w:r>
    </w:p>
    <w:p w:rsidR="00F70E5A" w:rsidRDefault="00F70E5A" w:rsidP="00F70E5A">
      <w:pPr>
        <w:widowControl w:val="0"/>
        <w:shd w:val="clear" w:color="auto" w:fill="FFFFFF"/>
        <w:tabs>
          <w:tab w:val="left" w:pos="567"/>
        </w:tabs>
        <w:spacing w:after="0"/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4.4  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 xml:space="preserve">   Podľa počtu súťažných kôl: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</w:r>
      <w:r w:rsidRPr="00D73021"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jednokolová</w:t>
      </w:r>
    </w:p>
    <w:p w:rsidR="00F70E5A" w:rsidRDefault="00F70E5A" w:rsidP="00240691">
      <w:pPr>
        <w:widowControl w:val="0"/>
        <w:shd w:val="clear" w:color="auto" w:fill="FFFFFF"/>
        <w:tabs>
          <w:tab w:val="left" w:pos="567"/>
        </w:tabs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>4.5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  <w:t xml:space="preserve">Podľa predpokladanej hodnoty zákazky: </w:t>
      </w:r>
      <w:r>
        <w:rPr>
          <w:rFonts w:ascii="Arial Narrow" w:eastAsia="SimSun" w:hAnsi="Arial Narrow" w:cs="Calibri"/>
          <w:color w:val="00000A"/>
          <w:sz w:val="24"/>
          <w:szCs w:val="24"/>
          <w:lang w:eastAsia="zh-CN"/>
        </w:rPr>
        <w:tab/>
        <w:t>nadlimitná</w:t>
      </w:r>
    </w:p>
    <w:p w:rsidR="00F70E5A" w:rsidRPr="009E5883" w:rsidRDefault="00F70E5A" w:rsidP="008713A5">
      <w:pPr>
        <w:widowControl w:val="0"/>
        <w:shd w:val="clear" w:color="auto" w:fill="FFFFFF"/>
        <w:tabs>
          <w:tab w:val="left" w:pos="426"/>
        </w:tabs>
        <w:spacing w:after="0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9E5883"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  <w:t>4.</w:t>
      </w:r>
      <w:r w:rsidRPr="005843F5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1     Stanovenie predpokladanej hodnoty zákazky</w:t>
      </w:r>
    </w:p>
    <w:p w:rsidR="00F70E5A" w:rsidRDefault="00F70E5A" w:rsidP="00F70E5A">
      <w:pPr>
        <w:widowControl w:val="0"/>
        <w:shd w:val="clear" w:color="auto" w:fill="FFFFFF"/>
        <w:spacing w:after="0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Predpokladaná hodnota zákazky bola stanovená podľa § 120 ods. 3) a 4) zákona č.343/2015 Z.z. o verejnom obstarávaní. Vyhlasovateľ je verejným obstarávateľom podľa § 7 ods. 1) písm. b) zákona o verejnom obstarávaní a zákazka je v zmysle finančného limitu uvedeného v § 1</w:t>
      </w:r>
      <w:r w:rsidR="005843F5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písm. b) Vyhlášky č 153/2016 Z.z. ÚVO </w:t>
      </w:r>
      <w:r w:rsidR="00E63164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klasifikovaná ako na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dlimitná.</w:t>
      </w:r>
    </w:p>
    <w:p w:rsidR="00F70E5A" w:rsidRPr="009E5883" w:rsidRDefault="00F70E5A" w:rsidP="00F70E5A">
      <w:pPr>
        <w:widowControl w:val="0"/>
        <w:shd w:val="clear" w:color="auto" w:fill="FFFFFF"/>
        <w:spacing w:after="0"/>
        <w:ind w:left="567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</w:pP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u w:val="single"/>
          <w:lang w:eastAsia="sk-SK"/>
        </w:rPr>
        <w:t>Predpokladaná hodnota zákazky:</w:t>
      </w:r>
    </w:p>
    <w:p w:rsidR="00F70E5A" w:rsidRPr="009E5883" w:rsidRDefault="00F70E5A" w:rsidP="00F70E5A">
      <w:pPr>
        <w:widowControl w:val="0"/>
        <w:shd w:val="clear" w:color="auto" w:fill="FFFFFF"/>
        <w:spacing w:after="0"/>
        <w:ind w:left="851" w:hanging="284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-  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UŠ v rozsahu ÚPN-Z v podrobnosti DÚR v M. 1:1 000 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9B04F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  <w:t xml:space="preserve">  </w:t>
      </w:r>
      <w:r w:rsidR="006D729D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11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 500,00 €</w:t>
      </w:r>
    </w:p>
    <w:p w:rsidR="00F70E5A" w:rsidRDefault="00F70E5A" w:rsidP="00F70E5A">
      <w:pPr>
        <w:widowControl w:val="0"/>
        <w:shd w:val="clear" w:color="auto" w:fill="FFFFFF"/>
        <w:spacing w:after="0"/>
        <w:ind w:left="851" w:hanging="284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-  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DÚR </w:t>
      </w:r>
      <w:r w:rsidR="00105F8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Martinského Aquacentra</w:t>
      </w:r>
      <w:r w:rsidR="00105F8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9B04F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  <w:t xml:space="preserve"> 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45</w:t>
      </w:r>
      <w:r w:rsidR="009B04F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000,00 €</w:t>
      </w:r>
    </w:p>
    <w:p w:rsidR="00F70E5A" w:rsidRDefault="00F70E5A" w:rsidP="00F70E5A">
      <w:pPr>
        <w:widowControl w:val="0"/>
        <w:shd w:val="clear" w:color="auto" w:fill="FFFFFF"/>
        <w:spacing w:after="0"/>
        <w:ind w:left="851" w:hanging="284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-   DSP</w:t>
      </w:r>
      <w:r w:rsidR="00105F8E" w:rsidRPr="00105F8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="00105F8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Martinského Aquacentra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105F8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          </w:t>
      </w:r>
      <w:r w:rsidR="00384210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9B04F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200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 000,00 €</w:t>
      </w:r>
    </w:p>
    <w:p w:rsidR="00F70E5A" w:rsidRDefault="00F70E5A" w:rsidP="00F70E5A">
      <w:pPr>
        <w:widowControl w:val="0"/>
        <w:pBdr>
          <w:bottom w:val="single" w:sz="6" w:space="1" w:color="auto"/>
        </w:pBdr>
        <w:shd w:val="clear" w:color="auto" w:fill="FFFFFF"/>
        <w:spacing w:after="0"/>
        <w:ind w:left="851" w:hanging="284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-  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ceny a odmeny udelené v súťaži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E63164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E63164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  <w:t xml:space="preserve"> </w:t>
      </w:r>
      <w:r w:rsidR="009B04FE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 w:rsidR="008E2AF6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25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 000,00 €</w:t>
      </w:r>
    </w:p>
    <w:p w:rsidR="008E2AF6" w:rsidRPr="009E5883" w:rsidRDefault="008E2AF6" w:rsidP="00F70E5A">
      <w:pPr>
        <w:widowControl w:val="0"/>
        <w:pBdr>
          <w:bottom w:val="single" w:sz="6" w:space="1" w:color="auto"/>
        </w:pBdr>
        <w:shd w:val="clear" w:color="auto" w:fill="FFFFFF"/>
        <w:spacing w:after="0"/>
        <w:ind w:left="851" w:hanging="284"/>
        <w:jc w:val="both"/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</w:pP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-   </w:t>
      </w:r>
      <w:r w:rsidR="006E7C04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autorský dozor pri realizačnej </w:t>
      </w:r>
      <w:r w:rsidR="0084711F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PD a pri realizácii stavieb</w:t>
      </w:r>
      <w:r w:rsidR="0084711F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84711F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84711F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6E7C04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="0084711F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 30 000,00 €</w:t>
      </w:r>
    </w:p>
    <w:p w:rsidR="00F70E5A" w:rsidRPr="009E5883" w:rsidRDefault="00F70E5A" w:rsidP="008713A5">
      <w:pPr>
        <w:widowControl w:val="0"/>
        <w:shd w:val="clear" w:color="auto" w:fill="FFFFFF"/>
        <w:jc w:val="both"/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</w:pPr>
      <w:r w:rsidRPr="009E5883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 xml:space="preserve">                                                                                                   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 xml:space="preserve">                    </w:t>
      </w:r>
      <w:r w:rsidRPr="009E5883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ab/>
      </w:r>
      <w:r w:rsidR="0084711F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 xml:space="preserve">     </w:t>
      </w:r>
      <w:r w:rsidRPr="009E5883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sym w:font="Symbol" w:char="F0E5"/>
      </w:r>
      <w:r w:rsidR="0084711F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 xml:space="preserve">     311</w:t>
      </w:r>
      <w:r w:rsidRPr="009E5883">
        <w:rPr>
          <w:rFonts w:ascii="Arial Narrow" w:eastAsia="Times New Roman" w:hAnsi="Arial Narrow" w:cs="Arial"/>
          <w:b/>
          <w:bCs/>
          <w:sz w:val="24"/>
          <w:szCs w:val="24"/>
          <w:lang w:eastAsia="zh-CN"/>
        </w:rPr>
        <w:t> 500,00 €</w:t>
      </w:r>
    </w:p>
    <w:p w:rsidR="00F70E5A" w:rsidRPr="009E5883" w:rsidRDefault="00F70E5A" w:rsidP="00240691">
      <w:pPr>
        <w:widowControl w:val="0"/>
        <w:shd w:val="clear" w:color="auto" w:fill="FFFFFF"/>
        <w:tabs>
          <w:tab w:val="left" w:pos="284"/>
          <w:tab w:val="left" w:pos="709"/>
        </w:tabs>
        <w:jc w:val="both"/>
        <w:rPr>
          <w:rFonts w:ascii="Arial Narrow" w:eastAsia="SimSun" w:hAnsi="Arial Narrow" w:cs="Calibri"/>
          <w:color w:val="00000A"/>
          <w:sz w:val="24"/>
          <w:szCs w:val="24"/>
          <w:lang w:eastAsia="zh-CN"/>
        </w:rPr>
      </w:pPr>
      <w:r w:rsidRPr="009E5883"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  <w:t xml:space="preserve">4.2 </w:t>
      </w:r>
      <w:r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  <w:t xml:space="preserve">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Ceny sú stanovené na základe 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O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dporúčaného postupu stanovenia cien ÚPP a ÚPD a projektových dokumentácií 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–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UNIKA podľa aktuálne platného znenia,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bez obstaráva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cej činnosti ÚPP, bez SEA, EIA 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 xml:space="preserve"> a bez inžinierskej činnosti.  </w:t>
      </w:r>
      <w:r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>Ceny sú bez DPH.</w:t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  <w:r w:rsidRPr="009E5883">
        <w:rPr>
          <w:rFonts w:ascii="Arial Narrow" w:eastAsia="SimSun" w:hAnsi="Arial Narrow" w:cs="Calibri"/>
          <w:noProof/>
          <w:color w:val="00000A"/>
          <w:sz w:val="24"/>
          <w:szCs w:val="24"/>
          <w:lang w:eastAsia="sk-SK"/>
        </w:rPr>
        <w:tab/>
      </w:r>
    </w:p>
    <w:p w:rsidR="00F70E5A" w:rsidRPr="009E5883" w:rsidRDefault="00F70E5A" w:rsidP="00F70E5A">
      <w:pPr>
        <w:tabs>
          <w:tab w:val="center" w:pos="284"/>
          <w:tab w:val="center" w:pos="426"/>
        </w:tabs>
        <w:spacing w:after="240"/>
        <w:ind w:left="567" w:hanging="567"/>
        <w:jc w:val="both"/>
        <w:rPr>
          <w:rFonts w:ascii="Arial Narrow" w:eastAsia="Times New Roman" w:hAnsi="Arial Narrow" w:cs="Arial"/>
          <w:b/>
          <w:sz w:val="24"/>
          <w:szCs w:val="24"/>
          <w:lang w:eastAsia="cs-CZ"/>
        </w:rPr>
      </w:pPr>
      <w:r w:rsidRPr="009E5883">
        <w:rPr>
          <w:rFonts w:ascii="Arial Narrow" w:eastAsia="Times New Roman" w:hAnsi="Arial Narrow" w:cs="Arial"/>
          <w:b/>
          <w:sz w:val="24"/>
          <w:szCs w:val="24"/>
          <w:lang w:eastAsia="cs-CZ"/>
        </w:rPr>
        <w:t xml:space="preserve">5.   </w:t>
      </w:r>
      <w:r>
        <w:rPr>
          <w:rFonts w:ascii="Arial Narrow" w:eastAsia="Times New Roman" w:hAnsi="Arial Narrow" w:cs="Arial"/>
          <w:b/>
          <w:sz w:val="24"/>
          <w:szCs w:val="24"/>
          <w:lang w:eastAsia="cs-CZ"/>
        </w:rPr>
        <w:t xml:space="preserve">   </w:t>
      </w:r>
      <w:r w:rsidRPr="009E5883">
        <w:rPr>
          <w:rFonts w:ascii="Arial Narrow" w:eastAsia="Times New Roman" w:hAnsi="Arial Narrow" w:cs="Arial"/>
          <w:b/>
          <w:sz w:val="24"/>
          <w:szCs w:val="24"/>
          <w:lang w:eastAsia="cs-CZ"/>
        </w:rPr>
        <w:t>ÚČASTNÍCI SÚŤAŽEˇ</w:t>
      </w:r>
    </w:p>
    <w:p w:rsidR="00F70E5A" w:rsidRPr="009E5883" w:rsidRDefault="00F70E5A" w:rsidP="00F70E5A">
      <w:pPr>
        <w:tabs>
          <w:tab w:val="center" w:pos="284"/>
          <w:tab w:val="center" w:pos="426"/>
        </w:tabs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cs-CZ"/>
        </w:rPr>
      </w:pPr>
      <w:r>
        <w:rPr>
          <w:rFonts w:ascii="Arial Narrow" w:eastAsia="Times New Roman" w:hAnsi="Arial Narrow" w:cs="Arial"/>
          <w:sz w:val="24"/>
          <w:szCs w:val="24"/>
          <w:lang w:eastAsia="cs-CZ"/>
        </w:rPr>
        <w:t xml:space="preserve">Účastníkom súťaže návrhov môže byť každý uchádzač alebo tím – kolektív, ktorý splní podmienky účasti v súťaži podľa zákona č. 343/2015 Z.z o verejnom obstarávaní a podľa Vyhlášky ÚVO č.157/2017 Z.z. Účastníkom je </w:t>
      </w:r>
      <w:r w:rsidR="003E77DC">
        <w:rPr>
          <w:rFonts w:ascii="Arial Narrow" w:eastAsia="Times New Roman" w:hAnsi="Arial Narrow" w:cs="Arial"/>
          <w:sz w:val="24"/>
          <w:szCs w:val="24"/>
          <w:lang w:eastAsia="cs-CZ"/>
        </w:rPr>
        <w:t xml:space="preserve">každý, kto si vyžiada súťažné podmienky a podklady </w:t>
      </w:r>
      <w:r>
        <w:rPr>
          <w:rFonts w:ascii="Arial Narrow" w:eastAsia="Times New Roman" w:hAnsi="Arial Narrow" w:cs="Arial"/>
          <w:sz w:val="24"/>
          <w:szCs w:val="24"/>
          <w:lang w:eastAsia="cs-CZ"/>
        </w:rPr>
        <w:t>v zhode s týmito súťažnými podmienkami.</w:t>
      </w:r>
    </w:p>
    <w:p w:rsidR="00F70E5A" w:rsidRPr="009E5883" w:rsidRDefault="00F70E5A" w:rsidP="00F70E5A">
      <w:pPr>
        <w:pStyle w:val="Zkladntext2"/>
        <w:spacing w:after="240" w:line="276" w:lineRule="auto"/>
        <w:jc w:val="both"/>
        <w:rPr>
          <w:rFonts w:ascii="Arial Narrow" w:eastAsia="SimSun" w:hAnsi="Arial Narrow" w:cs="Calibri"/>
          <w:sz w:val="24"/>
          <w:szCs w:val="24"/>
          <w:lang w:eastAsia="zh-CN"/>
        </w:rPr>
      </w:pPr>
      <w:r>
        <w:rPr>
          <w:rFonts w:ascii="Arial Narrow" w:eastAsia="SimSun" w:hAnsi="Arial Narrow" w:cs="Calibri"/>
          <w:b/>
          <w:noProof/>
          <w:color w:val="00000A"/>
          <w:sz w:val="24"/>
          <w:szCs w:val="24"/>
          <w:lang w:eastAsia="sk-SK"/>
        </w:rPr>
        <w:t xml:space="preserve">5.1    </w:t>
      </w:r>
      <w:r w:rsidRPr="009E5883">
        <w:rPr>
          <w:rFonts w:ascii="Arial Narrow" w:hAnsi="Arial Narrow"/>
          <w:sz w:val="24"/>
          <w:szCs w:val="24"/>
        </w:rPr>
        <w:t>Súťaže sa môžu zúčastniť fyzické a právnické osoby, ktorých sídlo alebo miesto podnikania sa nachádza na území niektorej z členských krajín Európskeho hospodárskeho priestoru alebo Švajčiarskej konfederácie a ktoré spĺňajú podmienky účasti podľa týchto súťažných podmienok.</w:t>
      </w:r>
      <w:r w:rsidR="00FF7165">
        <w:rPr>
          <w:rFonts w:ascii="Arial Narrow" w:hAnsi="Arial Narrow"/>
          <w:sz w:val="24"/>
          <w:szCs w:val="24"/>
        </w:rPr>
        <w:t xml:space="preserve"> </w:t>
      </w:r>
      <w:r w:rsidR="003E77DC">
        <w:rPr>
          <w:rFonts w:ascii="Arial Narrow" w:eastAsia="SimSun" w:hAnsi="Arial Narrow" w:cs="Calibri"/>
          <w:sz w:val="24"/>
          <w:szCs w:val="24"/>
          <w:lang w:eastAsia="zh-CN"/>
        </w:rPr>
        <w:t xml:space="preserve">Súťažný </w:t>
      </w:r>
      <w:r w:rsidR="003E77DC">
        <w:rPr>
          <w:rFonts w:ascii="Arial Narrow" w:eastAsia="Calibri" w:hAnsi="Arial Narrow" w:cs="Times New Roman"/>
          <w:sz w:val="24"/>
          <w:szCs w:val="24"/>
        </w:rPr>
        <w:t>n</w:t>
      </w:r>
      <w:r w:rsidRPr="009E5883">
        <w:rPr>
          <w:rFonts w:ascii="Arial Narrow" w:eastAsia="Calibri" w:hAnsi="Arial Narrow" w:cs="Times New Roman"/>
          <w:sz w:val="24"/>
          <w:szCs w:val="24"/>
        </w:rPr>
        <w:t xml:space="preserve">ávrh môže predložiť každý, kto je oprávnený na výkon činnosti autorizovaného architekta podľa § 4 zákona č. 138/1992 Zb. o autorizovaných architektoch a autorizovaných stavebných inžinieroch alebo podľa ekvivalentnej právnej úpravy platnej v mieste sídla, mieste podnikania, či mieste inej adresy účastníka. </w:t>
      </w:r>
      <w:r w:rsidRPr="00F2746F">
        <w:rPr>
          <w:rFonts w:ascii="Arial Narrow" w:eastAsia="Times New Roman" w:hAnsi="Arial Narrow" w:cs="Arial"/>
          <w:sz w:val="24"/>
          <w:szCs w:val="24"/>
          <w:u w:val="single"/>
          <w:lang w:eastAsia="cs-CZ"/>
        </w:rPr>
        <w:t>Pre účasť v súťaží je podmienkou predloženie dokladu o odbornej spôsobilosti – kópie Autorizačného osvedčenia SKA alebo rovnocenného oprávnenia zahraničného účastníka.</w:t>
      </w:r>
    </w:p>
    <w:p w:rsidR="00F70E5A" w:rsidRPr="00195B4F" w:rsidRDefault="00F70E5A" w:rsidP="00867E01">
      <w:pPr>
        <w:tabs>
          <w:tab w:val="left" w:pos="426"/>
        </w:tabs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 w:rsidRPr="009E5883">
        <w:rPr>
          <w:rFonts w:ascii="Arial Narrow" w:eastAsia="SimSun" w:hAnsi="Arial Narrow" w:cs="Calibri"/>
          <w:b/>
          <w:sz w:val="24"/>
          <w:szCs w:val="24"/>
          <w:lang w:eastAsia="zh-CN"/>
        </w:rPr>
        <w:t>5.2</w:t>
      </w:r>
      <w:r>
        <w:rPr>
          <w:rFonts w:ascii="Arial Narrow" w:eastAsia="SimSun" w:hAnsi="Arial Narrow" w:cs="Calibri"/>
          <w:sz w:val="24"/>
          <w:szCs w:val="24"/>
          <w:lang w:eastAsia="zh-CN"/>
        </w:rPr>
        <w:tab/>
        <w:t xml:space="preserve">   </w:t>
      </w:r>
      <w:r w:rsidRPr="009E5883">
        <w:rPr>
          <w:rFonts w:ascii="Arial Narrow" w:eastAsia="Bitter-Regular" w:hAnsi="Arial Narrow" w:cs="Times New Roman"/>
          <w:sz w:val="24"/>
          <w:szCs w:val="24"/>
        </w:rPr>
        <w:t>Účastníci musia spĺňať podmienky účasti týkajúce sa osobného postavenia podľa §</w:t>
      </w:r>
      <w:r>
        <w:rPr>
          <w:rFonts w:ascii="Arial Narrow" w:eastAsia="Bitter-Regular" w:hAnsi="Arial Narrow" w:cs="Times New Roman"/>
          <w:sz w:val="24"/>
          <w:szCs w:val="24"/>
        </w:rPr>
        <w:t xml:space="preserve"> </w:t>
      </w:r>
      <w:r w:rsidRPr="009E5883">
        <w:rPr>
          <w:rFonts w:ascii="Arial Narrow" w:eastAsia="Bitter-Regular" w:hAnsi="Arial Narrow" w:cs="Times New Roman"/>
          <w:sz w:val="24"/>
          <w:szCs w:val="24"/>
        </w:rPr>
        <w:t>32 ods.1) zákona č.343/2015 Z.z. o verejnom obstarávaní a o zmene a doplnení niektorých zákonov v znení neskorších predpisov a preukázať ich splnenie pre</w:t>
      </w:r>
      <w:r w:rsidR="00274035">
        <w:rPr>
          <w:rFonts w:ascii="Arial Narrow" w:eastAsia="Bitter-Regular" w:hAnsi="Arial Narrow" w:cs="Times New Roman"/>
          <w:sz w:val="24"/>
          <w:szCs w:val="24"/>
        </w:rPr>
        <w:t>d</w:t>
      </w:r>
      <w:r w:rsidRPr="009E5883">
        <w:rPr>
          <w:rFonts w:ascii="Arial Narrow" w:eastAsia="Bitter-Regular" w:hAnsi="Arial Narrow" w:cs="Times New Roman"/>
          <w:sz w:val="24"/>
          <w:szCs w:val="24"/>
        </w:rPr>
        <w:t>ložením originálnych dokladov alebo ich osvedčených kópií podľa §</w:t>
      </w:r>
      <w:r>
        <w:rPr>
          <w:rFonts w:ascii="Arial Narrow" w:eastAsia="Bitter-Regular" w:hAnsi="Arial Narrow" w:cs="Times New Roman"/>
          <w:sz w:val="24"/>
          <w:szCs w:val="24"/>
        </w:rPr>
        <w:t xml:space="preserve"> </w:t>
      </w:r>
      <w:r w:rsidRPr="009E5883">
        <w:rPr>
          <w:rFonts w:ascii="Arial Narrow" w:eastAsia="Bitter-Regular" w:hAnsi="Arial Narrow" w:cs="Times New Roman"/>
          <w:sz w:val="24"/>
          <w:szCs w:val="24"/>
        </w:rPr>
        <w:t>32 ods.2) zákona o verejnom obstarávaní</w:t>
      </w:r>
      <w:r w:rsidRPr="009E5883">
        <w:rPr>
          <w:rFonts w:ascii="Arial Narrow" w:eastAsia="Calibri" w:hAnsi="Arial Narrow" w:cs="Times New Roman"/>
          <w:bCs/>
          <w:sz w:val="24"/>
          <w:szCs w:val="24"/>
        </w:rPr>
        <w:t xml:space="preserve">. </w:t>
      </w:r>
      <w:r w:rsidRPr="00195B4F">
        <w:rPr>
          <w:rFonts w:ascii="Arial Narrow" w:hAnsi="Arial Narrow" w:cs="Times New Roman"/>
          <w:color w:val="000000"/>
          <w:sz w:val="24"/>
          <w:szCs w:val="24"/>
        </w:rPr>
        <w:t>Ak sa súťaže zúčastní súťažiaci mimo územia Slovenskej republ</w:t>
      </w:r>
      <w:r>
        <w:rPr>
          <w:rFonts w:ascii="Arial Narrow" w:hAnsi="Arial Narrow" w:cs="Times New Roman"/>
          <w:color w:val="000000"/>
          <w:sz w:val="24"/>
          <w:szCs w:val="24"/>
        </w:rPr>
        <w:t>iky, musí pred</w:t>
      </w:r>
      <w:r w:rsidRPr="00195B4F">
        <w:rPr>
          <w:rFonts w:ascii="Arial Narrow" w:hAnsi="Arial Narrow" w:cs="Times New Roman"/>
          <w:color w:val="000000"/>
          <w:sz w:val="24"/>
          <w:szCs w:val="24"/>
        </w:rPr>
        <w:t>ložiť požadované doklady, ktorými preukazuje splnenie podmie</w:t>
      </w:r>
      <w:r>
        <w:rPr>
          <w:rFonts w:ascii="Arial Narrow" w:hAnsi="Arial Narrow" w:cs="Times New Roman"/>
          <w:color w:val="000000"/>
          <w:sz w:val="24"/>
          <w:szCs w:val="24"/>
        </w:rPr>
        <w:t>nok pre účasť v súťaži podľa ob</w:t>
      </w:r>
      <w:r w:rsidRPr="00195B4F">
        <w:rPr>
          <w:rFonts w:ascii="Arial Narrow" w:hAnsi="Arial Narrow" w:cs="Times New Roman"/>
          <w:color w:val="000000"/>
          <w:sz w:val="24"/>
          <w:szCs w:val="24"/>
        </w:rPr>
        <w:t xml:space="preserve">dobných zákonov platných v domovskom štáte. </w:t>
      </w:r>
    </w:p>
    <w:p w:rsidR="00F70E5A" w:rsidRDefault="00F70E5A" w:rsidP="00240691">
      <w:pPr>
        <w:tabs>
          <w:tab w:val="left" w:pos="426"/>
        </w:tabs>
        <w:jc w:val="both"/>
        <w:rPr>
          <w:rFonts w:ascii="Arial Narrow" w:eastAsia="Bitter-Regular" w:hAnsi="Arial Narrow" w:cs="Times New Roman"/>
          <w:sz w:val="24"/>
          <w:szCs w:val="24"/>
        </w:rPr>
      </w:pPr>
      <w:r>
        <w:rPr>
          <w:rFonts w:ascii="Arial Narrow" w:eastAsia="SimSun" w:hAnsi="Arial Narrow" w:cs="Calibri"/>
          <w:b/>
          <w:sz w:val="24"/>
          <w:szCs w:val="24"/>
          <w:lang w:eastAsia="zh-CN"/>
        </w:rPr>
        <w:t>5.3</w:t>
      </w:r>
      <w:r>
        <w:rPr>
          <w:rFonts w:ascii="Arial Narrow" w:eastAsia="SimSun" w:hAnsi="Arial Narrow" w:cs="Calibri"/>
          <w:sz w:val="24"/>
          <w:szCs w:val="24"/>
          <w:lang w:eastAsia="zh-CN"/>
        </w:rPr>
        <w:tab/>
        <w:t xml:space="preserve">   </w:t>
      </w:r>
      <w:r>
        <w:rPr>
          <w:rFonts w:ascii="Arial Narrow" w:eastAsia="Bitter-Regular" w:hAnsi="Arial Narrow" w:cs="Times New Roman"/>
          <w:sz w:val="24"/>
          <w:szCs w:val="24"/>
        </w:rPr>
        <w:t xml:space="preserve">Požiadavky splnenia podmienok účasti v súťaži týkajúce sa osobného postavenia podľa § 32 ods. 1)  zákona o verejnom obstarávaní môžu </w:t>
      </w:r>
      <w:r w:rsidR="003E77DC">
        <w:rPr>
          <w:rFonts w:ascii="Arial Narrow" w:eastAsia="Bitter-Regular" w:hAnsi="Arial Narrow" w:cs="Times New Roman"/>
          <w:sz w:val="24"/>
          <w:szCs w:val="24"/>
        </w:rPr>
        <w:t xml:space="preserve">účastníci súťaže podmienky účasti uvedené v bode </w:t>
      </w:r>
      <w:r w:rsidR="003E77DC">
        <w:rPr>
          <w:rFonts w:ascii="Arial Narrow" w:eastAsia="Bitter-Regular" w:hAnsi="Arial Narrow" w:cs="Times New Roman"/>
          <w:b/>
          <w:sz w:val="24"/>
          <w:szCs w:val="24"/>
        </w:rPr>
        <w:t xml:space="preserve">5.2 </w:t>
      </w:r>
      <w:r w:rsidR="00B20A63">
        <w:rPr>
          <w:rFonts w:ascii="Arial Narrow" w:eastAsia="Bitter-Regular" w:hAnsi="Arial Narrow" w:cs="Times New Roman"/>
          <w:sz w:val="24"/>
          <w:szCs w:val="24"/>
        </w:rPr>
        <w:t>nahradiť (</w:t>
      </w:r>
      <w:r>
        <w:rPr>
          <w:rFonts w:ascii="Arial Narrow" w:eastAsia="Bitter-Regular" w:hAnsi="Arial Narrow" w:cs="Times New Roman"/>
          <w:sz w:val="24"/>
          <w:szCs w:val="24"/>
        </w:rPr>
        <w:t>podľa</w:t>
      </w:r>
      <w:r w:rsidR="003E77DC">
        <w:rPr>
          <w:rFonts w:ascii="Arial Narrow" w:eastAsia="Bitter-Regular" w:hAnsi="Arial Narrow" w:cs="Times New Roman"/>
          <w:sz w:val="24"/>
          <w:szCs w:val="24"/>
        </w:rPr>
        <w:t xml:space="preserve"> vyjadrenia ÚVO č. 485-5000/201</w:t>
      </w:r>
      <w:r>
        <w:rPr>
          <w:rFonts w:ascii="Arial Narrow" w:eastAsia="Bitter-Regular" w:hAnsi="Arial Narrow" w:cs="Times New Roman"/>
          <w:sz w:val="24"/>
          <w:szCs w:val="24"/>
        </w:rPr>
        <w:t xml:space="preserve"> z 13.01.2017</w:t>
      </w:r>
      <w:r w:rsidR="00B20A63">
        <w:rPr>
          <w:rFonts w:ascii="Arial Narrow" w:eastAsia="Bitter-Regular" w:hAnsi="Arial Narrow" w:cs="Times New Roman"/>
          <w:sz w:val="24"/>
          <w:szCs w:val="24"/>
        </w:rPr>
        <w:t>)</w:t>
      </w:r>
      <w:r>
        <w:rPr>
          <w:rFonts w:ascii="Arial Narrow" w:eastAsia="Bitter-Regular" w:hAnsi="Arial Narrow" w:cs="Times New Roman"/>
          <w:sz w:val="24"/>
          <w:szCs w:val="24"/>
        </w:rPr>
        <w:t xml:space="preserve"> </w:t>
      </w:r>
      <w:r w:rsidR="003E77DC">
        <w:rPr>
          <w:rFonts w:ascii="Arial Narrow" w:eastAsia="Bitter-Regular" w:hAnsi="Arial Narrow" w:cs="Times New Roman"/>
          <w:sz w:val="24"/>
          <w:szCs w:val="24"/>
        </w:rPr>
        <w:t>Č</w:t>
      </w:r>
      <w:r>
        <w:rPr>
          <w:rFonts w:ascii="Arial Narrow" w:eastAsia="Bitter-Regular" w:hAnsi="Arial Narrow" w:cs="Times New Roman"/>
          <w:sz w:val="24"/>
          <w:szCs w:val="24"/>
        </w:rPr>
        <w:t xml:space="preserve">estným prehlásením (Príloha č. 1 súťažných podmienok). </w:t>
      </w:r>
    </w:p>
    <w:p w:rsidR="00F70E5A" w:rsidRDefault="00F70E5A" w:rsidP="00240691">
      <w:pPr>
        <w:tabs>
          <w:tab w:val="left" w:pos="426"/>
        </w:tabs>
        <w:jc w:val="both"/>
        <w:rPr>
          <w:rFonts w:ascii="Arial Narrow" w:eastAsia="Calibri" w:hAnsi="Arial Narrow" w:cs="Times New Roman"/>
          <w:bCs/>
          <w:sz w:val="24"/>
          <w:szCs w:val="24"/>
        </w:rPr>
      </w:pPr>
      <w:r>
        <w:rPr>
          <w:rFonts w:ascii="Arial Narrow" w:eastAsia="SimSun" w:hAnsi="Arial Narrow" w:cs="Calibri"/>
          <w:b/>
          <w:sz w:val="24"/>
          <w:szCs w:val="24"/>
          <w:lang w:eastAsia="zh-CN"/>
        </w:rPr>
        <w:t>5.4</w:t>
      </w:r>
      <w:r>
        <w:rPr>
          <w:rFonts w:ascii="Arial Narrow" w:eastAsia="SimSun" w:hAnsi="Arial Narrow" w:cs="Calibri"/>
          <w:sz w:val="24"/>
          <w:szCs w:val="24"/>
          <w:lang w:eastAsia="zh-CN"/>
        </w:rPr>
        <w:tab/>
        <w:t xml:space="preserve">   Na základe výsledkov súťaže a odporúčania poroty vyhlasovateľ vyzve víťaza súťaže na priame rokovacie podľa § 81 písm. h) zákona o verejnom obstarávaní a na toto rokovanie musí vyzvaný účastník súťaže predložiť doklady týkajúce sa osobného postavenia podľa § 32 ods.1).</w:t>
      </w:r>
    </w:p>
    <w:p w:rsidR="00F70E5A" w:rsidRPr="00400704" w:rsidRDefault="00F70E5A" w:rsidP="00F70E5A">
      <w:pPr>
        <w:tabs>
          <w:tab w:val="left" w:pos="567"/>
        </w:tabs>
        <w:spacing w:after="0"/>
        <w:jc w:val="both"/>
        <w:rPr>
          <w:rFonts w:ascii="Arial Narrow" w:eastAsia="Bitter-Regular" w:hAnsi="Arial Narrow" w:cs="Times New Roman"/>
          <w:sz w:val="24"/>
          <w:szCs w:val="24"/>
        </w:rPr>
      </w:pPr>
      <w:r>
        <w:rPr>
          <w:rFonts w:ascii="Arial Narrow" w:eastAsia="SimSun" w:hAnsi="Arial Narrow" w:cs="Calibri"/>
          <w:b/>
          <w:sz w:val="24"/>
          <w:szCs w:val="24"/>
          <w:lang w:eastAsia="zh-CN"/>
        </w:rPr>
        <w:t>5.5</w:t>
      </w:r>
      <w:r>
        <w:rPr>
          <w:rFonts w:ascii="Arial Narrow" w:eastAsia="SimSun" w:hAnsi="Arial Narrow" w:cs="Calibri"/>
          <w:sz w:val="24"/>
          <w:szCs w:val="24"/>
          <w:lang w:eastAsia="zh-CN"/>
        </w:rPr>
        <w:tab/>
        <w:t xml:space="preserve">Osoby vylúčené z účasti v súťaži. </w:t>
      </w: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Účastníkom v súťaži nesmie byť ten, kto: </w:t>
      </w:r>
    </w:p>
    <w:p w:rsidR="00F70E5A" w:rsidRPr="00400704" w:rsidRDefault="00F70E5A" w:rsidP="00F70E5A">
      <w:pPr>
        <w:tabs>
          <w:tab w:val="left" w:pos="567"/>
        </w:tabs>
        <w:autoSpaceDE w:val="0"/>
        <w:autoSpaceDN w:val="0"/>
        <w:adjustRightInd w:val="0"/>
        <w:spacing w:after="27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a)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bol spracovateľom súťažných podmienok, </w:t>
      </w:r>
    </w:p>
    <w:p w:rsidR="00F70E5A" w:rsidRPr="00400704" w:rsidRDefault="00F70E5A" w:rsidP="00F70E5A">
      <w:pPr>
        <w:tabs>
          <w:tab w:val="left" w:pos="567"/>
        </w:tabs>
        <w:autoSpaceDE w:val="0"/>
        <w:autoSpaceDN w:val="0"/>
        <w:adjustRightInd w:val="0"/>
        <w:spacing w:after="27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b)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je členom poroty alebo pomocným orgánom poroty, </w:t>
      </w:r>
    </w:p>
    <w:p w:rsidR="00F70E5A" w:rsidRPr="00400704" w:rsidRDefault="00F70E5A" w:rsidP="00F70E5A">
      <w:pPr>
        <w:tabs>
          <w:tab w:val="left" w:pos="567"/>
        </w:tabs>
        <w:autoSpaceDE w:val="0"/>
        <w:autoSpaceDN w:val="0"/>
        <w:adjustRightInd w:val="0"/>
        <w:spacing w:after="27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c)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overoval súťažné podmienky za Slovenskú komoru architektov, </w:t>
      </w:r>
    </w:p>
    <w:p w:rsidR="00F70E5A" w:rsidRPr="00400704" w:rsidRDefault="00F70E5A" w:rsidP="00F70E5A">
      <w:pPr>
        <w:tabs>
          <w:tab w:val="left" w:pos="567"/>
        </w:tabs>
        <w:autoSpaceDE w:val="0"/>
        <w:autoSpaceDN w:val="0"/>
        <w:adjustRightInd w:val="0"/>
        <w:spacing w:after="0"/>
        <w:ind w:left="851" w:hanging="284"/>
        <w:rPr>
          <w:rFonts w:ascii="Arial Narrow" w:hAnsi="Arial Narrow" w:cs="Times New Roman"/>
          <w:color w:val="000000"/>
          <w:sz w:val="24"/>
          <w:szCs w:val="24"/>
        </w:rPr>
      </w:pP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d)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400704">
        <w:rPr>
          <w:rFonts w:ascii="Arial Narrow" w:hAnsi="Arial Narrow" w:cs="Times New Roman"/>
          <w:color w:val="000000"/>
          <w:sz w:val="24"/>
          <w:szCs w:val="24"/>
        </w:rPr>
        <w:t xml:space="preserve">je blízkou osobou, spoločníkom, zamestnancom alebo zamestnávateľom osoby uvedenej v písm. a), b) alebo c). </w:t>
      </w:r>
    </w:p>
    <w:p w:rsidR="00F70E5A" w:rsidRDefault="007A144A" w:rsidP="00F70E5A">
      <w:pPr>
        <w:tabs>
          <w:tab w:val="left" w:pos="426"/>
        </w:tabs>
        <w:jc w:val="both"/>
        <w:rPr>
          <w:rFonts w:ascii="Arial Narrow" w:eastAsia="Bitter-Regular" w:hAnsi="Arial Narrow" w:cs="Times New Roman"/>
          <w:sz w:val="24"/>
          <w:szCs w:val="24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Súčasťou súťažného návrhu bude Č</w:t>
      </w:r>
      <w:r w:rsidR="00F70E5A" w:rsidRPr="00400704">
        <w:rPr>
          <w:rFonts w:ascii="Arial Narrow" w:hAnsi="Arial Narrow" w:cs="Times New Roman"/>
          <w:color w:val="000000"/>
          <w:sz w:val="24"/>
          <w:szCs w:val="24"/>
        </w:rPr>
        <w:t xml:space="preserve">estné </w:t>
      </w:r>
      <w:r w:rsidR="00F70E5A">
        <w:rPr>
          <w:rFonts w:ascii="Arial Narrow" w:hAnsi="Arial Narrow"/>
        </w:rPr>
        <w:t xml:space="preserve">prehlásenie </w:t>
      </w:r>
      <w:r w:rsidR="00F70E5A" w:rsidRPr="00400704">
        <w:rPr>
          <w:rFonts w:ascii="Arial Narrow" w:hAnsi="Arial Narrow" w:cs="Times New Roman"/>
          <w:color w:val="000000"/>
          <w:sz w:val="24"/>
          <w:szCs w:val="24"/>
        </w:rPr>
        <w:t>uchádzača</w:t>
      </w:r>
      <w:r w:rsidR="00F70E5A">
        <w:rPr>
          <w:rFonts w:ascii="Arial Narrow" w:hAnsi="Arial Narrow" w:cs="Times New Roman"/>
          <w:color w:val="000000"/>
          <w:sz w:val="24"/>
          <w:szCs w:val="24"/>
        </w:rPr>
        <w:t xml:space="preserve"> o tom, že nie je osobou vylúčenou z účasti v súťaži</w:t>
      </w:r>
      <w:r w:rsidR="00F70E5A" w:rsidRPr="00400704"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="00F70E5A">
        <w:rPr>
          <w:rFonts w:ascii="Arial Narrow" w:eastAsia="Bitter-Regular" w:hAnsi="Arial Narrow" w:cs="Times New Roman"/>
          <w:sz w:val="24"/>
          <w:szCs w:val="24"/>
        </w:rPr>
        <w:t xml:space="preserve">(Príloha č. 2  súťažných podmienok). </w:t>
      </w:r>
    </w:p>
    <w:p w:rsidR="00F70E5A" w:rsidRPr="00E0600E" w:rsidRDefault="00F70E5A" w:rsidP="00F70E5A">
      <w:pPr>
        <w:tabs>
          <w:tab w:val="left" w:pos="567"/>
        </w:tabs>
        <w:spacing w:before="240"/>
        <w:jc w:val="both"/>
        <w:rPr>
          <w:rFonts w:ascii="Arial Narrow" w:eastAsia="Times New Roman" w:hAnsi="Arial Narrow" w:cs="Arial"/>
          <w:b/>
          <w:sz w:val="24"/>
          <w:szCs w:val="24"/>
          <w:lang w:eastAsia="zh-CN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zh-CN"/>
        </w:rPr>
        <w:t xml:space="preserve">6.      </w:t>
      </w:r>
      <w:r w:rsidRPr="00E0600E">
        <w:rPr>
          <w:rFonts w:ascii="Arial Narrow" w:eastAsia="Times New Roman" w:hAnsi="Arial Narrow" w:cs="Arial"/>
          <w:b/>
          <w:sz w:val="24"/>
          <w:szCs w:val="24"/>
          <w:lang w:eastAsia="zh-CN"/>
        </w:rPr>
        <w:t xml:space="preserve">JAZYK SÚŤAŽE </w:t>
      </w:r>
    </w:p>
    <w:p w:rsidR="00F70E5A" w:rsidRPr="00E0600E" w:rsidRDefault="00F70E5A" w:rsidP="00274035">
      <w:pPr>
        <w:tabs>
          <w:tab w:val="left" w:pos="567"/>
        </w:tabs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E0600E">
        <w:rPr>
          <w:rFonts w:ascii="Arial Narrow" w:eastAsia="Times New Roman" w:hAnsi="Arial Narrow" w:cs="Arial"/>
          <w:b/>
          <w:sz w:val="24"/>
          <w:szCs w:val="24"/>
          <w:lang w:eastAsia="zh-CN"/>
        </w:rPr>
        <w:t>6.1</w:t>
      </w:r>
      <w:r w:rsidR="00274035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274035">
        <w:rPr>
          <w:rFonts w:ascii="Arial Narrow" w:eastAsia="Times New Roman" w:hAnsi="Arial Narrow" w:cs="Arial"/>
          <w:sz w:val="24"/>
          <w:szCs w:val="24"/>
          <w:lang w:eastAsia="zh-CN"/>
        </w:rPr>
        <w:tab/>
      </w:r>
      <w:r w:rsidRPr="00E0600E">
        <w:rPr>
          <w:rFonts w:ascii="Arial Narrow" w:eastAsia="Times New Roman" w:hAnsi="Arial Narrow" w:cs="Arial"/>
          <w:sz w:val="24"/>
          <w:szCs w:val="24"/>
          <w:lang w:eastAsia="zh-CN"/>
        </w:rPr>
        <w:t>Rokovacím jazykom súťaže je slovenský jazyk. Všetky súťažné dokumenty, t.j. súťažné podmienky, podklady a dokumentácia o priebehu súťaže je a bude vyhotovovaná v tomto jazyku. V tomto jazyku prebieha aj dorozumievanie a vysvetľovanie a informácie medzi vyhlasovateľom a súťažiacimi. Celý súťažný návrh a tiež všetky dokumenty predložené do súťaže musia byť vyhotovené v slovenskom jazyku.</w:t>
      </w:r>
    </w:p>
    <w:p w:rsidR="00F70E5A" w:rsidRPr="00E0600E" w:rsidRDefault="00F70E5A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zh-CN"/>
        </w:rPr>
      </w:pPr>
      <w:r w:rsidRPr="00E0600E">
        <w:rPr>
          <w:rFonts w:ascii="Arial Narrow" w:eastAsia="Times New Roman" w:hAnsi="Arial Narrow" w:cs="Arial"/>
          <w:b/>
          <w:sz w:val="24"/>
          <w:szCs w:val="24"/>
          <w:lang w:eastAsia="zh-CN"/>
        </w:rPr>
        <w:t>6.2</w:t>
      </w:r>
      <w:r>
        <w:rPr>
          <w:rFonts w:ascii="Arial Narrow" w:eastAsia="Times New Roman" w:hAnsi="Arial Narrow" w:cs="Arial"/>
          <w:sz w:val="24"/>
          <w:szCs w:val="24"/>
          <w:lang w:eastAsia="zh-CN"/>
        </w:rPr>
        <w:t xml:space="preserve">   </w:t>
      </w:r>
      <w:r w:rsidRPr="00E0600E">
        <w:rPr>
          <w:rFonts w:ascii="Arial Narrow" w:eastAsia="Times New Roman" w:hAnsi="Arial Narrow" w:cs="Arial"/>
          <w:sz w:val="24"/>
          <w:szCs w:val="24"/>
          <w:lang w:eastAsia="zh-CN"/>
        </w:rPr>
        <w:t xml:space="preserve">Ak sa súťaže zúčastní súťažiaci so sídlom mimo územia Slovenskej republiky, musí predložiť súťažný návrh a požadované doklady, ktorými preukazuje splnenie podmienok účasti v súťaži  v pôvodnom jazyku a súčasne doložené prekladom do slovenského jazyka. V prípade zistenia rozdielov v obsahu predložených dokladov je rozhodujúci preklad v slovenskom jazyku. </w:t>
      </w:r>
      <w:r w:rsidRPr="00E0600E">
        <w:rPr>
          <w:rFonts w:ascii="Arial Narrow" w:eastAsia="Times New Roman" w:hAnsi="Arial Narrow" w:cs="Arial"/>
          <w:sz w:val="24"/>
          <w:szCs w:val="24"/>
          <w:u w:val="single"/>
          <w:lang w:eastAsia="zh-CN"/>
        </w:rPr>
        <w:t xml:space="preserve">To sa netýka súťažného návrhu a dokladov predložených v návrhu súťažiaceho, ktorý je vyhotovený v českom jazyku. </w:t>
      </w:r>
    </w:p>
    <w:p w:rsidR="00F70E5A" w:rsidRPr="00E0600E" w:rsidRDefault="00F70E5A" w:rsidP="00F70E5A">
      <w:pPr>
        <w:tabs>
          <w:tab w:val="left" w:pos="567"/>
        </w:tabs>
        <w:jc w:val="both"/>
        <w:rPr>
          <w:rFonts w:ascii="Arial Narrow" w:eastAsia="Times New Roman" w:hAnsi="Arial Narrow" w:cs="Arial"/>
          <w:sz w:val="24"/>
          <w:szCs w:val="24"/>
          <w:lang w:eastAsia="zh-CN"/>
        </w:rPr>
      </w:pPr>
      <w:r w:rsidRPr="00E0600E">
        <w:rPr>
          <w:rFonts w:ascii="Arial Narrow" w:eastAsia="Times New Roman" w:hAnsi="Arial Narrow" w:cs="Arial"/>
          <w:b/>
          <w:sz w:val="24"/>
          <w:szCs w:val="24"/>
          <w:lang w:eastAsia="zh-CN"/>
        </w:rPr>
        <w:t xml:space="preserve">6.3  </w:t>
      </w:r>
      <w:r>
        <w:rPr>
          <w:rFonts w:ascii="Arial Narrow" w:eastAsia="Times New Roman" w:hAnsi="Arial Narrow" w:cs="Arial"/>
          <w:b/>
          <w:sz w:val="24"/>
          <w:szCs w:val="24"/>
          <w:lang w:eastAsia="zh-CN"/>
        </w:rPr>
        <w:t xml:space="preserve">  </w:t>
      </w:r>
      <w:r w:rsidRPr="00E0600E">
        <w:rPr>
          <w:rFonts w:ascii="Arial Narrow" w:eastAsia="Times New Roman" w:hAnsi="Arial Narrow" w:cs="Arial"/>
          <w:sz w:val="24"/>
          <w:szCs w:val="24"/>
          <w:lang w:eastAsia="zh-CN"/>
        </w:rPr>
        <w:t>Doklady a dokumenty preložené do slovenského jazyka nemusia byť úradné overené.</w:t>
      </w:r>
    </w:p>
    <w:p w:rsidR="00F70E5A" w:rsidRDefault="00F70E5A" w:rsidP="00F70E5A">
      <w:pPr>
        <w:tabs>
          <w:tab w:val="left" w:pos="567"/>
        </w:tabs>
        <w:autoSpaceDE w:val="0"/>
        <w:autoSpaceDN w:val="0"/>
        <w:adjustRightInd w:val="0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E0600E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7. </w:t>
      </w:r>
      <w:r w:rsidRPr="00521A28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  </w:t>
      </w:r>
      <w:r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 </w:t>
      </w:r>
      <w:r w:rsidRPr="00E0600E">
        <w:rPr>
          <w:rFonts w:ascii="Arial Narrow" w:hAnsi="Arial Narrow" w:cs="Times New Roman"/>
          <w:b/>
          <w:bCs/>
          <w:color w:val="000000"/>
          <w:sz w:val="24"/>
          <w:szCs w:val="24"/>
        </w:rPr>
        <w:t>PREDMET</w:t>
      </w:r>
      <w:r w:rsidRPr="00521A28">
        <w:rPr>
          <w:rFonts w:ascii="Arial Narrow" w:hAnsi="Arial Narrow" w:cs="Times New Roman"/>
          <w:b/>
          <w:bCs/>
          <w:color w:val="000000"/>
          <w:sz w:val="24"/>
          <w:szCs w:val="24"/>
        </w:rPr>
        <w:t xml:space="preserve"> SÚŤAŽE</w:t>
      </w:r>
    </w:p>
    <w:p w:rsidR="007D580D" w:rsidRDefault="007D580D" w:rsidP="007D580D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Zámerom mesta </w:t>
      </w:r>
      <w:r w:rsidR="006D5D8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Martin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je v</w:t>
      </w:r>
      <w:r w:rsidR="006D5D8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 športovej zóne v CMZ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vybudovať celomestský</w:t>
      </w:r>
      <w:r w:rsidR="006D5D8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 regionálny  športovo-rekreačný plavecký areál s objektom krytej plavárne s adekvátnou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športovo</w:t>
      </w:r>
      <w:r w:rsidR="006D5D8F">
        <w:rPr>
          <w:rFonts w:ascii="Arial Narrow" w:eastAsia="Times New Roman" w:hAnsi="Arial Narrow" w:cs="Times New Roman"/>
          <w:sz w:val="24"/>
          <w:szCs w:val="24"/>
          <w:lang w:eastAsia="sk-SK"/>
        </w:rPr>
        <w:t>u a 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rekreačnou</w:t>
      </w:r>
      <w:r w:rsidR="006D5D8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vybavenosťou</w:t>
      </w:r>
      <w:r w:rsidR="006D5D8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zodpovedajúcou celoročnej prevádzke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 vyho</w:t>
      </w:r>
      <w:r w:rsidR="00867E0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vujúcej pre výcvik plávania, pre tréningy a </w:t>
      </w:r>
      <w:r w:rsidR="009D5495">
        <w:rPr>
          <w:rFonts w:ascii="Arial Narrow" w:eastAsia="Times New Roman" w:hAnsi="Arial Narrow" w:cs="Times New Roman"/>
          <w:sz w:val="24"/>
          <w:szCs w:val="24"/>
          <w:lang w:eastAsia="sk-SK"/>
        </w:rPr>
        <w:t> 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>usporiadanie plaveckých súťaží</w:t>
      </w:r>
      <w:r w:rsidR="00867E0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 vodnopólových zápasov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aj na medzinárodnej úrovní v súlade s ÚPN-SÚ Martin v platnom znení.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Mesto uvažuje s intenzívnym využitím vybratej lokality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>, preto sa plánuje asanácia všetkých stavieb, ktoré</w:t>
      </w:r>
      <w:r w:rsidR="00B20A63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867E0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na riešenom území </w:t>
      </w:r>
      <w:r w:rsidR="00B20A63">
        <w:rPr>
          <w:rFonts w:ascii="Arial Narrow" w:eastAsia="Times New Roman" w:hAnsi="Arial Narrow" w:cs="Times New Roman"/>
          <w:sz w:val="24"/>
          <w:szCs w:val="24"/>
          <w:lang w:eastAsia="sk-SK"/>
        </w:rPr>
        <w:t>v súčasnosti nachádzajú.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>P</w:t>
      </w:r>
      <w:r w:rsidR="00B20A63">
        <w:rPr>
          <w:rFonts w:ascii="Arial Narrow" w:eastAsia="Times New Roman" w:hAnsi="Arial Narrow" w:cs="Times New Roman"/>
          <w:sz w:val="24"/>
          <w:szCs w:val="24"/>
          <w:lang w:eastAsia="sk-SK"/>
        </w:rPr>
        <w:t>rimárne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s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a požaduje návrh a výstavba krytej plavárne a riešenie parkovacích objektov </w:t>
      </w:r>
      <w:r w:rsidR="00867E0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(parkovací dom) 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>a plôch.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 </w:t>
      </w:r>
      <w:r w:rsidR="00867E0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>Podľa ÚPN-SÚ Martin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>v platnom znení sú pozemky vymedzené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podľa bodu </w:t>
      </w:r>
      <w:r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3.2 </w:t>
      </w:r>
      <w:r w:rsidRPr="00D728F2">
        <w:rPr>
          <w:rFonts w:ascii="Arial Narrow" w:eastAsia="Times New Roman" w:hAnsi="Arial Narrow" w:cs="Times New Roman"/>
          <w:sz w:val="24"/>
          <w:szCs w:val="24"/>
          <w:lang w:eastAsia="sk-SK"/>
        </w:rPr>
        <w:t>týchto súťažných podmienok</w:t>
      </w:r>
      <w:r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 </w:t>
      </w:r>
      <w:r w:rsidR="00867E01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sa </w:t>
      </w:r>
      <w:r w:rsidR="00250C29">
        <w:rPr>
          <w:rFonts w:ascii="Arial Narrow" w:eastAsia="Times New Roman" w:hAnsi="Arial Narrow" w:cs="Times New Roman"/>
          <w:sz w:val="24"/>
          <w:szCs w:val="24"/>
          <w:lang w:eastAsia="sk-SK"/>
        </w:rPr>
        <w:t>a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reál Martinského Aquacentra nachádza v urbanistickom okrsku </w:t>
      </w:r>
      <w:r w:rsidR="00860E4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UO 1</w:t>
      </w:r>
      <w:r w:rsidR="00867E01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 xml:space="preserve"> a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je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súčasťou rekreačných a športových plôch – funkčná plocha</w:t>
      </w:r>
      <w:r w:rsidR="00860E4F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="00860E4F">
        <w:rPr>
          <w:rFonts w:ascii="Arial Narrow" w:eastAsia="Times New Roman" w:hAnsi="Arial Narrow" w:cs="Times New Roman"/>
          <w:b/>
          <w:sz w:val="24"/>
          <w:szCs w:val="24"/>
          <w:lang w:eastAsia="sk-SK"/>
        </w:rPr>
        <w:t>VS5 – jestvujúci športový areál</w:t>
      </w:r>
      <w:r w:rsidR="00C40438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 platia pre ňu nasledujúce záväzné regulatívy:</w:t>
      </w:r>
    </w:p>
    <w:p w:rsidR="00C40438" w:rsidRDefault="00C40438" w:rsidP="00C40438">
      <w:pPr>
        <w:pStyle w:val="Odsekzoznamu"/>
        <w:numPr>
          <w:ilvl w:val="0"/>
          <w:numId w:val="20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noProof/>
          <w:sz w:val="24"/>
          <w:szCs w:val="24"/>
          <w:lang w:eastAsia="sk-SK"/>
        </w:rPr>
        <w:t>hlavná funkcia športová  prípustná funkcia služieb,</w:t>
      </w:r>
    </w:p>
    <w:p w:rsidR="00C40438" w:rsidRDefault="00C40438" w:rsidP="00C40438">
      <w:pPr>
        <w:pStyle w:val="Odsekzoznamu"/>
        <w:numPr>
          <w:ilvl w:val="0"/>
          <w:numId w:val="20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doriešiť parkovacie plochy,</w:t>
      </w:r>
    </w:p>
    <w:p w:rsidR="00C40438" w:rsidRDefault="00C40438" w:rsidP="00C40438">
      <w:pPr>
        <w:pStyle w:val="Odsekzoznamu"/>
        <w:numPr>
          <w:ilvl w:val="0"/>
          <w:numId w:val="20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možnosť funkčného prepojenia s oddychovými plochami SD1 v urbanistickom okrsku UO2</w:t>
      </w:r>
      <w:r w:rsidR="00307C3F">
        <w:rPr>
          <w:rFonts w:ascii="Arial Narrow" w:eastAsia="Times New Roman" w:hAnsi="Arial Narrow" w:cs="Times New Roman"/>
          <w:sz w:val="24"/>
          <w:szCs w:val="24"/>
          <w:lang w:eastAsia="sk-SK"/>
        </w:rPr>
        <w:t>,</w:t>
      </w:r>
    </w:p>
    <w:p w:rsidR="00C40438" w:rsidRDefault="00C40438" w:rsidP="00C40438">
      <w:pPr>
        <w:pStyle w:val="Odsekzoznamu"/>
        <w:numPr>
          <w:ilvl w:val="0"/>
          <w:numId w:val="20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ponechať územnú rezervu pre vybudovanie prístupovej komunikácie a parkovacích plôch z Ul. Novomeského medzi objektom plavárne a existujúcim štadiónom,</w:t>
      </w:r>
    </w:p>
    <w:p w:rsidR="00C40438" w:rsidRDefault="00C40438" w:rsidP="00C40438">
      <w:pPr>
        <w:pStyle w:val="Odsekzoznamu"/>
        <w:numPr>
          <w:ilvl w:val="0"/>
          <w:numId w:val="20"/>
        </w:num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areál dotvoriť zeleňou, pešími komunikáciami a drobnou architektúrou,</w:t>
      </w:r>
    </w:p>
    <w:p w:rsidR="00C40438" w:rsidRDefault="00C40438" w:rsidP="009308EB">
      <w:pPr>
        <w:pStyle w:val="Odsekzoznamu"/>
        <w:numPr>
          <w:ilvl w:val="0"/>
          <w:numId w:val="20"/>
        </w:num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okolo ihrísk ponechať nepriehľadné oplotenie do výšky zodpovedajúcej funkcii športoviska.</w:t>
      </w:r>
    </w:p>
    <w:p w:rsidR="009E219A" w:rsidRPr="009E219A" w:rsidRDefault="009E219A" w:rsidP="009E219A">
      <w:p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 w:rsidRPr="009E219A">
        <w:rPr>
          <w:rFonts w:ascii="Arial Narrow" w:eastAsia="Times New Roman" w:hAnsi="Arial Narrow" w:cs="Times New Roman"/>
          <w:sz w:val="24"/>
          <w:szCs w:val="24"/>
          <w:lang w:eastAsia="sk-SK"/>
        </w:rPr>
        <w:t>Záväzný regulatív</w:t>
      </w:r>
      <w:r w:rsidR="00FA6CD8">
        <w:rPr>
          <w:rFonts w:ascii="Arial Narrow" w:eastAsia="Times New Roman" w:hAnsi="Arial Narrow" w:cs="Times New Roman"/>
          <w:sz w:val="24"/>
          <w:szCs w:val="24"/>
          <w:lang w:eastAsia="sk-SK"/>
        </w:rPr>
        <w:t>:</w:t>
      </w:r>
      <w:r w:rsidRPr="009E219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„</w:t>
      </w:r>
      <w:r w:rsidRPr="009E219A">
        <w:rPr>
          <w:rFonts w:ascii="Arial Narrow" w:eastAsia="Times New Roman" w:hAnsi="Arial Narrow" w:cs="Times New Roman"/>
          <w:sz w:val="24"/>
          <w:szCs w:val="24"/>
          <w:lang w:eastAsia="sk-SK"/>
        </w:rPr>
        <w:t>okolo ihrísk ponechať nepriehľadné oplotenie do výšky zodpovedajúcej funkcii športoviska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“</w:t>
      </w:r>
      <w:r w:rsidR="00223A8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neplatí pre areál Aqu</w:t>
      </w:r>
      <w:r w:rsidR="00FA6CD8">
        <w:rPr>
          <w:rFonts w:ascii="Arial Narrow" w:eastAsia="Times New Roman" w:hAnsi="Arial Narrow" w:cs="Times New Roman"/>
          <w:sz w:val="24"/>
          <w:szCs w:val="24"/>
          <w:lang w:eastAsia="sk-SK"/>
        </w:rPr>
        <w:t>acentra.</w:t>
      </w:r>
      <w:r w:rsidR="00223A8A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  <w:r w:rsidRPr="009E219A">
        <w:rPr>
          <w:rFonts w:ascii="Arial Narrow" w:eastAsia="Times New Roman" w:hAnsi="Arial Narrow" w:cs="Times New Roman"/>
          <w:sz w:val="24"/>
          <w:szCs w:val="24"/>
          <w:lang w:eastAsia="sk-SK"/>
        </w:rPr>
        <w:t>.</w:t>
      </w:r>
    </w:p>
    <w:p w:rsidR="004E49BF" w:rsidRDefault="004E49BF" w:rsidP="00FF716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noProof/>
          <w:color w:val="000000"/>
          <w:sz w:val="24"/>
          <w:szCs w:val="24"/>
          <w:lang w:eastAsia="sk-SK"/>
        </w:rPr>
        <w:drawing>
          <wp:inline distT="0" distB="0" distL="0" distR="0" wp14:anchorId="69BB435C" wp14:editId="50140859">
            <wp:extent cx="5762625" cy="2752725"/>
            <wp:effectExtent l="0" t="0" r="9525" b="952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165" w:rsidRPr="00FF7165" w:rsidRDefault="00FF7165" w:rsidP="009308EB">
      <w:pPr>
        <w:tabs>
          <w:tab w:val="left" w:pos="567"/>
        </w:tabs>
        <w:autoSpaceDE w:val="0"/>
        <w:autoSpaceDN w:val="0"/>
        <w:adjustRightInd w:val="0"/>
        <w:spacing w:after="0"/>
        <w:rPr>
          <w:rFonts w:ascii="Arial Narrow" w:hAnsi="Arial Narrow" w:cs="Times New Roman"/>
          <w:b/>
          <w:bCs/>
          <w:color w:val="000000"/>
          <w:sz w:val="16"/>
          <w:szCs w:val="16"/>
        </w:rPr>
      </w:pPr>
    </w:p>
    <w:p w:rsidR="00307C3F" w:rsidRDefault="00307C3F" w:rsidP="00307C3F">
      <w:pPr>
        <w:spacing w:after="0"/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Z hľadiska ostatných vplyvov na riešené územie je dôležité  uviesť, že </w:t>
      </w:r>
      <w:r w:rsidR="008E48E6">
        <w:rPr>
          <w:rFonts w:ascii="Arial Narrow" w:eastAsia="Times New Roman" w:hAnsi="Arial Narrow" w:cs="Times New Roman"/>
          <w:sz w:val="24"/>
          <w:szCs w:val="24"/>
          <w:lang w:eastAsia="sk-SK"/>
        </w:rPr>
        <w:t>pri návrhu dopravnej obsluhy je potrebné vychádzať z návrhu riešenia dopravy v Martine v ÚPN-SÚ Martin v platnom znení. Je potrebné rešpektovať jednosmerný vnútorný mestský okruh (v súčasnosti je aj cestou I/65) a zároveň fakt, že  športová zóna, ktorej súčasťou je aj navrhované Martinské Aquacentrum j</w:t>
      </w:r>
      <w:r w:rsidR="00AD4320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e radiálou – Ul. Červenej </w:t>
      </w:r>
      <w:r w:rsidR="008E48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armády napojené na cestu I/65D – západný mestský okruh a radiálou - Tehelnou ulicou na navrhovaný východný mestský okruh. Martinské Aquacentrum má teda predpoklady pre vhodné dopravné napojenie </w:t>
      </w:r>
      <w:r w:rsidR="00E8422C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priamo na mestské okruhy bez zaťaženia vnútorného mesta – historického centra. </w:t>
      </w:r>
      <w:r w:rsidR="008E48E6">
        <w:rPr>
          <w:rFonts w:ascii="Arial Narrow" w:eastAsia="Times New Roman" w:hAnsi="Arial Narrow" w:cs="Times New Roman"/>
          <w:sz w:val="24"/>
          <w:szCs w:val="24"/>
          <w:lang w:eastAsia="sk-SK"/>
        </w:rPr>
        <w:t xml:space="preserve"> </w:t>
      </w:r>
    </w:p>
    <w:p w:rsidR="009F06DB" w:rsidRDefault="009F06DB" w:rsidP="00240691">
      <w:pPr>
        <w:jc w:val="both"/>
        <w:rPr>
          <w:rFonts w:ascii="Arial Narrow" w:eastAsia="Times New Roman" w:hAnsi="Arial Narrow" w:cs="Times New Roman"/>
          <w:sz w:val="24"/>
          <w:szCs w:val="24"/>
          <w:lang w:eastAsia="sk-SK"/>
        </w:rPr>
      </w:pPr>
      <w:r>
        <w:rPr>
          <w:rFonts w:ascii="Arial Narrow" w:eastAsia="Times New Roman" w:hAnsi="Arial Narrow" w:cs="Times New Roman"/>
          <w:sz w:val="24"/>
          <w:szCs w:val="24"/>
          <w:lang w:eastAsia="sk-SK"/>
        </w:rPr>
        <w:t>Riešené územie je napojené na všetky inžinierske siete a energetické médiá a tiež na centrálny zdroj tepla – Martinskú teplárenskú. V ÚPN-SÚ v časti technická infraštruktúra sú navrhnuté nové a</w:t>
      </w:r>
      <w:r w:rsidR="00951071">
        <w:rPr>
          <w:rFonts w:ascii="Arial Narrow" w:eastAsia="Times New Roman" w:hAnsi="Arial Narrow" w:cs="Times New Roman"/>
          <w:sz w:val="24"/>
          <w:szCs w:val="24"/>
          <w:lang w:eastAsia="sk-SK"/>
        </w:rPr>
        <w:t> vyznačené existujúce inžinierske siete, ktoré sú základom pre zásobovanie požadovanej novej, resp. kapacitne rozšírenej funkcie.</w:t>
      </w:r>
    </w:p>
    <w:p w:rsidR="00951071" w:rsidRDefault="00951071" w:rsidP="00951071">
      <w:pPr>
        <w:tabs>
          <w:tab w:val="left" w:pos="426"/>
        </w:tabs>
        <w:autoSpaceDE w:val="0"/>
        <w:autoSpaceDN w:val="0"/>
        <w:adjustRightInd w:val="0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8.    </w:t>
      </w:r>
      <w:r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</w:t>
      </w:r>
      <w:r w:rsidRPr="00521A28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>POŽIADAVKY NA RIEŠENIE</w:t>
      </w:r>
    </w:p>
    <w:p w:rsidR="00124F0F" w:rsidRDefault="00951071" w:rsidP="009308EB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 w:rsidRPr="00FF4E7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Vyhlasovateľ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urbanisticko-</w:t>
      </w:r>
      <w:r w:rsidRPr="00FF4E7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architektonickej súťaže návrhov </w:t>
      </w:r>
      <w:r w:rsidRPr="00FF4E72">
        <w:rPr>
          <w:rFonts w:ascii="Arial Narrow" w:eastAsia="Times New Roman" w:hAnsi="Arial Narrow" w:cs="Times New Roman"/>
          <w:sz w:val="24"/>
          <w:szCs w:val="24"/>
          <w:lang w:eastAsia="zh-CN"/>
        </w:rPr>
        <w:t>„</w:t>
      </w:r>
      <w:r>
        <w:rPr>
          <w:rFonts w:ascii="Arial Narrow" w:eastAsia="Times New Roman" w:hAnsi="Arial Narrow" w:cs="Times New Roman"/>
          <w:sz w:val="24"/>
          <w:szCs w:val="24"/>
          <w:lang w:eastAsia="zh-CN"/>
        </w:rPr>
        <w:t>MARTINSKÉ AQUACENTRUM</w:t>
      </w:r>
      <w:r w:rsidRPr="00FF4E72">
        <w:rPr>
          <w:rFonts w:ascii="Arial Narrow" w:eastAsia="Times New Roman" w:hAnsi="Arial Narrow" w:cs="Times New Roman"/>
          <w:sz w:val="24"/>
          <w:szCs w:val="24"/>
          <w:lang w:eastAsia="zh-CN"/>
        </w:rPr>
        <w:t>“</w:t>
      </w:r>
      <w:r w:rsidRPr="00FF4E7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FF4E72">
        <w:rPr>
          <w:rFonts w:ascii="Arial Narrow" w:eastAsia="Calibri" w:hAnsi="Arial Narrow" w:cs="Times New Roman"/>
          <w:sz w:val="24"/>
          <w:szCs w:val="24"/>
        </w:rPr>
        <w:t>požaduje od súťažiacich návrh</w:t>
      </w:r>
      <w:r>
        <w:rPr>
          <w:rFonts w:ascii="Arial Narrow" w:eastAsia="Calibri" w:hAnsi="Arial Narrow" w:cs="Times New Roman"/>
          <w:sz w:val="24"/>
          <w:szCs w:val="24"/>
        </w:rPr>
        <w:t xml:space="preserve"> komplexného športovo-rekreačného areálu zameraného na plavecké a wellness funkcie pre plavcov – športovcov a pre obyvateľov mesta a</w:t>
      </w:r>
      <w:r w:rsidR="00767240">
        <w:rPr>
          <w:rFonts w:ascii="Arial Narrow" w:eastAsia="Calibri" w:hAnsi="Arial Narrow" w:cs="Times New Roman"/>
          <w:sz w:val="24"/>
          <w:szCs w:val="24"/>
        </w:rPr>
        <w:t> </w:t>
      </w:r>
      <w:r>
        <w:rPr>
          <w:rFonts w:ascii="Arial Narrow" w:eastAsia="Calibri" w:hAnsi="Arial Narrow" w:cs="Times New Roman"/>
          <w:sz w:val="24"/>
          <w:szCs w:val="24"/>
        </w:rPr>
        <w:t>regiónu</w:t>
      </w:r>
      <w:r w:rsidR="00767240">
        <w:rPr>
          <w:rFonts w:ascii="Arial Narrow" w:eastAsia="Calibri" w:hAnsi="Arial Narrow" w:cs="Times New Roman"/>
          <w:sz w:val="24"/>
          <w:szCs w:val="24"/>
        </w:rPr>
        <w:t xml:space="preserve"> s celoročným využitím v objekte krytej časti – plavárne</w:t>
      </w:r>
      <w:r w:rsidR="00FA6CD8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767240">
        <w:rPr>
          <w:rFonts w:ascii="Arial Narrow" w:eastAsia="Calibri" w:hAnsi="Arial Narrow" w:cs="Times New Roman"/>
          <w:sz w:val="24"/>
          <w:szCs w:val="24"/>
        </w:rPr>
        <w:t>a sezónneho letného využívania</w:t>
      </w:r>
      <w:r w:rsidR="008C4BF9">
        <w:rPr>
          <w:rFonts w:ascii="Arial Narrow" w:eastAsia="Calibri" w:hAnsi="Arial Narrow" w:cs="Times New Roman"/>
          <w:sz w:val="24"/>
          <w:szCs w:val="24"/>
        </w:rPr>
        <w:t xml:space="preserve"> v rámci areálu</w:t>
      </w:r>
      <w:r w:rsidR="00767240">
        <w:rPr>
          <w:rFonts w:ascii="Arial Narrow" w:eastAsia="Calibri" w:hAnsi="Arial Narrow" w:cs="Times New Roman"/>
          <w:sz w:val="24"/>
          <w:szCs w:val="24"/>
        </w:rPr>
        <w:t xml:space="preserve">, </w:t>
      </w:r>
      <w:r>
        <w:rPr>
          <w:rFonts w:ascii="Arial Narrow" w:eastAsia="Calibri" w:hAnsi="Arial Narrow" w:cs="Times New Roman"/>
          <w:sz w:val="24"/>
          <w:szCs w:val="24"/>
        </w:rPr>
        <w:t>ktorý okrem zariadení pre šport vytvorí podmienky aj pre rekreáciu v súlade s požiadavkami p</w:t>
      </w:r>
      <w:r w:rsidR="00767240">
        <w:rPr>
          <w:rFonts w:ascii="Arial Narrow" w:eastAsia="Calibri" w:hAnsi="Arial Narrow" w:cs="Times New Roman"/>
          <w:sz w:val="24"/>
          <w:szCs w:val="24"/>
        </w:rPr>
        <w:t>latného ÚPN-SÚ</w:t>
      </w:r>
      <w:r>
        <w:rPr>
          <w:rFonts w:ascii="Arial Narrow" w:eastAsia="Calibri" w:hAnsi="Arial Narrow" w:cs="Times New Roman"/>
          <w:sz w:val="24"/>
          <w:szCs w:val="24"/>
        </w:rPr>
        <w:t>.  Areál má byť riešený na vymedzenom riešenom území medzi zastavaným územím</w:t>
      </w:r>
      <w:r w:rsidR="00767240">
        <w:rPr>
          <w:rFonts w:ascii="Arial Narrow" w:eastAsia="Calibri" w:hAnsi="Arial Narrow" w:cs="Times New Roman"/>
          <w:sz w:val="24"/>
          <w:szCs w:val="24"/>
        </w:rPr>
        <w:t xml:space="preserve"> štadióna a parkovým územím SD1 pod Strednou priemyselnou školou na Malej hore</w:t>
      </w:r>
      <w:r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767240">
        <w:rPr>
          <w:rFonts w:ascii="Arial Narrow" w:eastAsia="Calibri" w:hAnsi="Arial Narrow" w:cs="Times New Roman"/>
          <w:sz w:val="24"/>
          <w:szCs w:val="24"/>
        </w:rPr>
        <w:t xml:space="preserve">v CMZ Martin. </w:t>
      </w:r>
      <w:r w:rsidR="009308EB">
        <w:rPr>
          <w:rFonts w:ascii="Arial Narrow" w:eastAsia="Calibri" w:hAnsi="Arial Narrow" w:cs="Times New Roman"/>
          <w:sz w:val="24"/>
          <w:szCs w:val="24"/>
        </w:rPr>
        <w:t>Predpokladá sa, že Aquacentrum bude využívať celoročne cca 500 návštevníkov de</w:t>
      </w:r>
      <w:r w:rsidR="00250C29">
        <w:rPr>
          <w:rFonts w:ascii="Arial Narrow" w:eastAsia="Calibri" w:hAnsi="Arial Narrow" w:cs="Times New Roman"/>
          <w:sz w:val="24"/>
          <w:szCs w:val="24"/>
        </w:rPr>
        <w:t>nne a v letnej sezónne pribudne</w:t>
      </w:r>
      <w:r w:rsidR="009308EB">
        <w:rPr>
          <w:rFonts w:ascii="Arial Narrow" w:eastAsia="Calibri" w:hAnsi="Arial Narrow" w:cs="Times New Roman"/>
          <w:sz w:val="24"/>
          <w:szCs w:val="24"/>
        </w:rPr>
        <w:t xml:space="preserve"> ďalších cca 700 návštevníkov za deň.</w:t>
      </w:r>
    </w:p>
    <w:p w:rsidR="00504B57" w:rsidRDefault="00951071" w:rsidP="0095107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Dopravne je v súčasnosti predmetné územie obsluhované </w:t>
      </w:r>
      <w:r w:rsidR="00767240">
        <w:rPr>
          <w:rFonts w:ascii="Arial Narrow" w:eastAsia="Calibri" w:hAnsi="Arial Narrow" w:cs="Times New Roman"/>
          <w:sz w:val="24"/>
          <w:szCs w:val="24"/>
        </w:rPr>
        <w:t>z Ul. Novomeského. Podľa ÚPN-SÚ</w:t>
      </w:r>
      <w:r>
        <w:rPr>
          <w:rFonts w:ascii="Arial Narrow" w:eastAsia="Calibri" w:hAnsi="Arial Narrow" w:cs="Times New Roman"/>
          <w:sz w:val="24"/>
          <w:szCs w:val="24"/>
        </w:rPr>
        <w:t xml:space="preserve"> a Generelu dopravy </w:t>
      </w:r>
      <w:r w:rsidR="00767240">
        <w:rPr>
          <w:rFonts w:ascii="Arial Narrow" w:eastAsia="Calibri" w:hAnsi="Arial Narrow" w:cs="Times New Roman"/>
          <w:sz w:val="24"/>
          <w:szCs w:val="24"/>
        </w:rPr>
        <w:t xml:space="preserve"> odporúčame pre všetky druhy dopravnej obsluhy využiť aj Tehelnú ulicu, ktorá nie je kapacitne zaťažená </w:t>
      </w:r>
      <w:r w:rsidR="008C4BF9">
        <w:rPr>
          <w:rFonts w:ascii="Arial Narrow" w:eastAsia="Calibri" w:hAnsi="Arial Narrow" w:cs="Times New Roman"/>
          <w:sz w:val="24"/>
          <w:szCs w:val="24"/>
        </w:rPr>
        <w:t xml:space="preserve">tak </w:t>
      </w:r>
      <w:r w:rsidR="00767240">
        <w:rPr>
          <w:rFonts w:ascii="Arial Narrow" w:eastAsia="Calibri" w:hAnsi="Arial Narrow" w:cs="Times New Roman"/>
          <w:sz w:val="24"/>
          <w:szCs w:val="24"/>
        </w:rPr>
        <w:t xml:space="preserve">ako Novomeského ulica, ktorá je súčasťou vnútorného mestského okruhu. Keďže tento okruh je jednosmerný, návrh dopravnej obsluhy len z Ul. Novomeského by mohol </w:t>
      </w:r>
      <w:r w:rsidR="00504B57">
        <w:rPr>
          <w:rFonts w:ascii="Arial Narrow" w:eastAsia="Calibri" w:hAnsi="Arial Narrow" w:cs="Times New Roman"/>
          <w:sz w:val="24"/>
          <w:szCs w:val="24"/>
        </w:rPr>
        <w:t>skomplikovať prístup k areálu a zaťažiť aj samotnú dopravu v centre Martina.</w:t>
      </w:r>
      <w:r w:rsidR="008C4BF9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504B57">
        <w:rPr>
          <w:rFonts w:ascii="Arial Narrow" w:eastAsia="Calibri" w:hAnsi="Arial Narrow" w:cs="Times New Roman"/>
          <w:sz w:val="24"/>
          <w:szCs w:val="24"/>
        </w:rPr>
        <w:t xml:space="preserve">Potrebné kapacity parkovacích miest </w:t>
      </w:r>
      <w:r w:rsidR="008C4BF9">
        <w:rPr>
          <w:rFonts w:ascii="Arial Narrow" w:eastAsia="Calibri" w:hAnsi="Arial Narrow" w:cs="Times New Roman"/>
          <w:sz w:val="24"/>
          <w:szCs w:val="24"/>
        </w:rPr>
        <w:t xml:space="preserve">navrhnuté </w:t>
      </w:r>
      <w:r w:rsidR="00504B57">
        <w:rPr>
          <w:rFonts w:ascii="Arial Narrow" w:eastAsia="Calibri" w:hAnsi="Arial Narrow" w:cs="Times New Roman"/>
          <w:sz w:val="24"/>
          <w:szCs w:val="24"/>
        </w:rPr>
        <w:t>pre Marti</w:t>
      </w:r>
      <w:r w:rsidR="009308EB">
        <w:rPr>
          <w:rFonts w:ascii="Arial Narrow" w:eastAsia="Calibri" w:hAnsi="Arial Narrow" w:cs="Times New Roman"/>
          <w:sz w:val="24"/>
          <w:szCs w:val="24"/>
        </w:rPr>
        <w:t>nské Aquacentrum</w:t>
      </w:r>
      <w:r w:rsidR="008C4BF9">
        <w:rPr>
          <w:rFonts w:ascii="Arial Narrow" w:eastAsia="Calibri" w:hAnsi="Arial Narrow" w:cs="Times New Roman"/>
          <w:sz w:val="24"/>
          <w:szCs w:val="24"/>
        </w:rPr>
        <w:t xml:space="preserve"> v letnej sezóne budú mimo letnej sezóny slúžiť aj pre potreby mesta – CMZ</w:t>
      </w:r>
      <w:r w:rsidR="009308EB">
        <w:rPr>
          <w:rFonts w:ascii="Arial Narrow" w:eastAsia="Calibri" w:hAnsi="Arial Narrow" w:cs="Times New Roman"/>
          <w:sz w:val="24"/>
          <w:szCs w:val="24"/>
        </w:rPr>
        <w:t xml:space="preserve"> a pre potreby ostatných športovísk v športovej zóne.</w:t>
      </w:r>
      <w:r w:rsidR="008C4BF9">
        <w:rPr>
          <w:rFonts w:ascii="Arial Narrow" w:eastAsia="Calibri" w:hAnsi="Arial Narrow" w:cs="Times New Roman"/>
          <w:sz w:val="24"/>
          <w:szCs w:val="24"/>
        </w:rPr>
        <w:t>. Mesto požaduje riešiť parkovanie a odstavovanie vozidiel v parkovacom dome o.i. aj z dôvodov šetrenia plôch v športovej zóne CMZ.</w:t>
      </w:r>
      <w:r w:rsidR="00E52BFE">
        <w:rPr>
          <w:rFonts w:ascii="Arial Narrow" w:eastAsia="Calibri" w:hAnsi="Arial Narrow" w:cs="Times New Roman"/>
          <w:sz w:val="24"/>
          <w:szCs w:val="24"/>
        </w:rPr>
        <w:t xml:space="preserve"> Zároveň</w:t>
      </w:r>
      <w:r w:rsidR="00B65014">
        <w:rPr>
          <w:rFonts w:ascii="Arial Narrow" w:eastAsia="Calibri" w:hAnsi="Arial Narrow" w:cs="Times New Roman"/>
          <w:sz w:val="24"/>
          <w:szCs w:val="24"/>
        </w:rPr>
        <w:t xml:space="preserve"> sa</w:t>
      </w:r>
      <w:r w:rsidR="00E52BFE">
        <w:rPr>
          <w:rFonts w:ascii="Arial Narrow" w:eastAsia="Calibri" w:hAnsi="Arial Narrow" w:cs="Times New Roman"/>
          <w:sz w:val="24"/>
          <w:szCs w:val="24"/>
        </w:rPr>
        <w:t xml:space="preserve"> na riešenom území </w:t>
      </w:r>
      <w:r w:rsidR="00B65014">
        <w:rPr>
          <w:rFonts w:ascii="Arial Narrow" w:eastAsia="Calibri" w:hAnsi="Arial Narrow" w:cs="Times New Roman"/>
          <w:sz w:val="24"/>
          <w:szCs w:val="24"/>
        </w:rPr>
        <w:t>požaduje aj riešenie</w:t>
      </w:r>
      <w:r w:rsidR="00E52BFE">
        <w:rPr>
          <w:rFonts w:ascii="Arial Narrow" w:eastAsia="Calibri" w:hAnsi="Arial Narrow" w:cs="Times New Roman"/>
          <w:sz w:val="24"/>
          <w:szCs w:val="24"/>
        </w:rPr>
        <w:t xml:space="preserve"> krátkodobé</w:t>
      </w:r>
      <w:r w:rsidR="00B65014">
        <w:rPr>
          <w:rFonts w:ascii="Arial Narrow" w:eastAsia="Calibri" w:hAnsi="Arial Narrow" w:cs="Times New Roman"/>
          <w:sz w:val="24"/>
          <w:szCs w:val="24"/>
        </w:rPr>
        <w:t>ho parkovania</w:t>
      </w:r>
      <w:r w:rsidR="00E52BFE">
        <w:rPr>
          <w:rFonts w:ascii="Arial Narrow" w:eastAsia="Calibri" w:hAnsi="Arial Narrow" w:cs="Times New Roman"/>
          <w:sz w:val="24"/>
          <w:szCs w:val="24"/>
        </w:rPr>
        <w:t xml:space="preserve"> na teréne predovšetkým pre zamestnancov a obsluhu areálu.</w:t>
      </w:r>
      <w:r w:rsidR="00E339DC">
        <w:rPr>
          <w:rFonts w:ascii="Arial Narrow" w:eastAsia="Calibri" w:hAnsi="Arial Narrow" w:cs="Times New Roman"/>
          <w:sz w:val="24"/>
          <w:szCs w:val="24"/>
        </w:rPr>
        <w:t xml:space="preserve"> Vyhlasovateľ predpokladá, že  </w:t>
      </w:r>
      <w:r w:rsidR="003B07E0">
        <w:rPr>
          <w:rFonts w:ascii="Arial Narrow" w:eastAsia="Calibri" w:hAnsi="Arial Narrow" w:cs="Times New Roman"/>
          <w:sz w:val="24"/>
          <w:szCs w:val="24"/>
        </w:rPr>
        <w:t xml:space="preserve">celoročne bude </w:t>
      </w:r>
      <w:r w:rsidR="007A30F8">
        <w:rPr>
          <w:rFonts w:ascii="Arial Narrow" w:eastAsia="Calibri" w:hAnsi="Arial Narrow" w:cs="Times New Roman"/>
          <w:sz w:val="24"/>
          <w:szCs w:val="24"/>
        </w:rPr>
        <w:t>Aquacentrum využívané</w:t>
      </w:r>
      <w:r w:rsidR="003B07E0">
        <w:rPr>
          <w:rFonts w:ascii="Arial Narrow" w:eastAsia="Calibri" w:hAnsi="Arial Narrow" w:cs="Times New Roman"/>
          <w:sz w:val="24"/>
          <w:szCs w:val="24"/>
        </w:rPr>
        <w:t xml:space="preserve"> 500 osobami za deň a v letnej sezóne k ním pribudne 700 osôb</w:t>
      </w:r>
      <w:r w:rsidR="007A30F8">
        <w:rPr>
          <w:rFonts w:ascii="Arial Narrow" w:eastAsia="Calibri" w:hAnsi="Arial Narrow" w:cs="Times New Roman"/>
          <w:sz w:val="24"/>
          <w:szCs w:val="24"/>
        </w:rPr>
        <w:t xml:space="preserve"> denne využívajúcich letnú časť areálu.</w:t>
      </w:r>
      <w:r w:rsidR="003B07E0">
        <w:rPr>
          <w:rFonts w:ascii="Arial Narrow" w:eastAsia="Calibri" w:hAnsi="Arial Narrow" w:cs="Times New Roman"/>
          <w:sz w:val="24"/>
          <w:szCs w:val="24"/>
        </w:rPr>
        <w:t xml:space="preserve"> </w:t>
      </w:r>
    </w:p>
    <w:p w:rsidR="008C4BF9" w:rsidRDefault="00124F0F" w:rsidP="00124F0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 w:rsidRPr="009536FD">
        <w:rPr>
          <w:rFonts w:ascii="Arial Narrow" w:eastAsia="Calibri" w:hAnsi="Arial Narrow" w:cs="Times New Roman"/>
          <w:b/>
          <w:sz w:val="24"/>
          <w:szCs w:val="24"/>
        </w:rPr>
        <w:t>8.1</w:t>
      </w:r>
      <w:r>
        <w:rPr>
          <w:rFonts w:ascii="Arial Narrow" w:eastAsia="Calibri" w:hAnsi="Arial Narrow" w:cs="Times New Roman"/>
          <w:b/>
          <w:sz w:val="24"/>
          <w:szCs w:val="24"/>
        </w:rPr>
        <w:tab/>
        <w:t xml:space="preserve"> </w:t>
      </w:r>
      <w:r w:rsidR="008C4BF9">
        <w:rPr>
          <w:rFonts w:ascii="Arial Narrow" w:eastAsia="Calibri" w:hAnsi="Arial Narrow" w:cs="Times New Roman"/>
          <w:sz w:val="24"/>
          <w:szCs w:val="24"/>
        </w:rPr>
        <w:t xml:space="preserve">Historické centrum mesta je riešené ako pešia zóna a navrhované situovanie Aquacentra </w:t>
      </w:r>
      <w:r w:rsidR="006A74F4">
        <w:rPr>
          <w:rFonts w:ascii="Arial Narrow" w:eastAsia="Calibri" w:hAnsi="Arial Narrow" w:cs="Times New Roman"/>
          <w:sz w:val="24"/>
          <w:szCs w:val="24"/>
        </w:rPr>
        <w:t xml:space="preserve">je v dobrej pešej dostupnosti, túto je potrebné navrhnúť tak, aby navrhovaný areál bol dobre napojený s minimálnym vytváraním kolíznych bodov a úsekov. </w:t>
      </w:r>
      <w:r w:rsidR="009536FD">
        <w:rPr>
          <w:rFonts w:ascii="Arial Narrow" w:eastAsia="Calibri" w:hAnsi="Arial Narrow" w:cs="Times New Roman"/>
          <w:sz w:val="24"/>
          <w:szCs w:val="24"/>
        </w:rPr>
        <w:t>Obdobne</w:t>
      </w:r>
      <w:r w:rsidR="006A74F4">
        <w:rPr>
          <w:rFonts w:ascii="Arial Narrow" w:eastAsia="Calibri" w:hAnsi="Arial Narrow" w:cs="Times New Roman"/>
          <w:sz w:val="24"/>
          <w:szCs w:val="24"/>
        </w:rPr>
        <w:t xml:space="preserve"> po ulici M.R. Štefánika na západnej strane športovej zóny </w:t>
      </w:r>
      <w:r w:rsidR="009536FD">
        <w:rPr>
          <w:rFonts w:ascii="Arial Narrow" w:eastAsia="Calibri" w:hAnsi="Arial Narrow" w:cs="Times New Roman"/>
          <w:sz w:val="24"/>
          <w:szCs w:val="24"/>
        </w:rPr>
        <w:t xml:space="preserve">je vedená existujúca cyklotrasa, čo vytvára dobrý predpoklad pre napojenie Aquacentra </w:t>
      </w:r>
      <w:r w:rsidR="00250C29">
        <w:rPr>
          <w:rFonts w:ascii="Arial Narrow" w:eastAsia="Calibri" w:hAnsi="Arial Narrow" w:cs="Times New Roman"/>
          <w:sz w:val="24"/>
          <w:szCs w:val="24"/>
        </w:rPr>
        <w:t xml:space="preserve">aj </w:t>
      </w:r>
      <w:r w:rsidR="009536FD">
        <w:rPr>
          <w:rFonts w:ascii="Arial Narrow" w:eastAsia="Calibri" w:hAnsi="Arial Narrow" w:cs="Times New Roman"/>
          <w:sz w:val="24"/>
          <w:szCs w:val="24"/>
        </w:rPr>
        <w:t>na cyklistickú dopravu, ktorá j</w:t>
      </w:r>
      <w:r w:rsidR="00250C29">
        <w:rPr>
          <w:rFonts w:ascii="Arial Narrow" w:eastAsia="Calibri" w:hAnsi="Arial Narrow" w:cs="Times New Roman"/>
          <w:sz w:val="24"/>
          <w:szCs w:val="24"/>
        </w:rPr>
        <w:t>e v Martine obyvateľmi značne vy</w:t>
      </w:r>
      <w:r w:rsidR="009536FD">
        <w:rPr>
          <w:rFonts w:ascii="Arial Narrow" w:eastAsia="Calibri" w:hAnsi="Arial Narrow" w:cs="Times New Roman"/>
          <w:sz w:val="24"/>
          <w:szCs w:val="24"/>
        </w:rPr>
        <w:t>užívaná.</w:t>
      </w:r>
    </w:p>
    <w:p w:rsidR="00951071" w:rsidRDefault="00951071" w:rsidP="00951071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>V rámci urbanistického a hmotovo-priestorového návrhu vyhlasovateľ požaduje riešiť plochy zelene a</w:t>
      </w:r>
      <w:r w:rsidR="009536FD">
        <w:rPr>
          <w:rFonts w:ascii="Arial Narrow" w:eastAsia="Calibri" w:hAnsi="Arial Narrow" w:cs="Times New Roman"/>
          <w:sz w:val="24"/>
          <w:szCs w:val="24"/>
        </w:rPr>
        <w:t xml:space="preserve"> plochy pre slnenie, </w:t>
      </w:r>
      <w:r>
        <w:rPr>
          <w:rFonts w:ascii="Arial Narrow" w:eastAsia="Calibri" w:hAnsi="Arial Narrow" w:cs="Times New Roman"/>
          <w:sz w:val="24"/>
          <w:szCs w:val="24"/>
        </w:rPr>
        <w:t>oddych</w:t>
      </w:r>
      <w:r w:rsidR="009536FD">
        <w:rPr>
          <w:rFonts w:ascii="Arial Narrow" w:eastAsia="Calibri" w:hAnsi="Arial Narrow" w:cs="Times New Roman"/>
          <w:sz w:val="24"/>
          <w:szCs w:val="24"/>
        </w:rPr>
        <w:t>, hry</w:t>
      </w:r>
      <w:r>
        <w:rPr>
          <w:rFonts w:ascii="Arial Narrow" w:eastAsia="Calibri" w:hAnsi="Arial Narrow" w:cs="Times New Roman"/>
          <w:sz w:val="24"/>
          <w:szCs w:val="24"/>
        </w:rPr>
        <w:t xml:space="preserve"> a rekreáciu obyvateľov mesta.</w:t>
      </w:r>
    </w:p>
    <w:p w:rsidR="009536FD" w:rsidRDefault="00124F0F" w:rsidP="00124F0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 xml:space="preserve">8.2  </w:t>
      </w:r>
      <w:r w:rsidR="00951071" w:rsidRPr="009536FD">
        <w:rPr>
          <w:rFonts w:ascii="Arial Narrow" w:eastAsia="Calibri" w:hAnsi="Arial Narrow" w:cs="Times New Roman"/>
          <w:sz w:val="24"/>
          <w:szCs w:val="24"/>
        </w:rPr>
        <w:t>Vyhlasovateľ požaduje, aby sa v 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>areáli situoval</w:t>
      </w:r>
      <w:r w:rsidR="00951071" w:rsidRPr="009536FD">
        <w:rPr>
          <w:rFonts w:ascii="Arial Narrow" w:eastAsia="Calibri" w:hAnsi="Arial Narrow" w:cs="Times New Roman"/>
          <w:sz w:val="24"/>
          <w:szCs w:val="24"/>
        </w:rPr>
        <w:t xml:space="preserve"> predovšetkým 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>krytá plaváreň Aquacentra s parametrami pre medzinárodné preteky (</w:t>
      </w:r>
      <w:r w:rsidR="00D25E46">
        <w:rPr>
          <w:rFonts w:ascii="Arial Narrow" w:eastAsia="Calibri" w:hAnsi="Arial Narrow" w:cs="Times New Roman"/>
          <w:sz w:val="24"/>
          <w:szCs w:val="24"/>
        </w:rPr>
        <w:t xml:space="preserve">min. 8 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>dráh, šírka dráh, štartové bloky</w:t>
      </w:r>
      <w:r w:rsidR="00D25E46">
        <w:rPr>
          <w:rFonts w:ascii="Arial Narrow" w:eastAsia="Calibri" w:hAnsi="Arial Narrow" w:cs="Times New Roman"/>
          <w:sz w:val="24"/>
          <w:szCs w:val="24"/>
        </w:rPr>
        <w:t xml:space="preserve"> ozvučenie, svetelné tabule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 xml:space="preserve"> a pod.,...). P</w:t>
      </w:r>
      <w:r w:rsidR="00C410AC">
        <w:rPr>
          <w:rFonts w:ascii="Arial Narrow" w:eastAsia="Calibri" w:hAnsi="Arial Narrow" w:cs="Times New Roman"/>
          <w:sz w:val="24"/>
          <w:szCs w:val="24"/>
        </w:rPr>
        <w:t>laváreň je potrebné riešiť s 50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8713A5">
        <w:rPr>
          <w:rFonts w:ascii="Arial Narrow" w:eastAsia="Calibri" w:hAnsi="Arial Narrow" w:cs="Times New Roman"/>
          <w:sz w:val="24"/>
          <w:szCs w:val="24"/>
        </w:rPr>
        <w:t>metrovým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 xml:space="preserve"> bazén</w:t>
      </w:r>
      <w:r w:rsidR="008713A5">
        <w:rPr>
          <w:rFonts w:ascii="Arial Narrow" w:eastAsia="Calibri" w:hAnsi="Arial Narrow" w:cs="Times New Roman"/>
          <w:sz w:val="24"/>
          <w:szCs w:val="24"/>
        </w:rPr>
        <w:t>om</w:t>
      </w:r>
      <w:r w:rsidR="009536FD">
        <w:rPr>
          <w:rFonts w:ascii="Arial Narrow" w:eastAsia="Calibri" w:hAnsi="Arial Narrow" w:cs="Times New Roman"/>
          <w:sz w:val="24"/>
          <w:szCs w:val="24"/>
        </w:rPr>
        <w:t>,</w:t>
      </w:r>
      <w:r w:rsidR="00211F73">
        <w:rPr>
          <w:rFonts w:ascii="Arial Narrow" w:eastAsia="Calibri" w:hAnsi="Arial Narrow" w:cs="Times New Roman"/>
          <w:sz w:val="24"/>
          <w:szCs w:val="24"/>
        </w:rPr>
        <w:t xml:space="preserve"> s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 minimálne </w:t>
      </w:r>
      <w:r w:rsidR="00211F73">
        <w:rPr>
          <w:rFonts w:ascii="Arial Narrow" w:eastAsia="Calibri" w:hAnsi="Arial Narrow" w:cs="Times New Roman"/>
          <w:sz w:val="24"/>
          <w:szCs w:val="24"/>
        </w:rPr>
        <w:t> 8-</w:t>
      </w:r>
      <w:r w:rsidR="002D09F5">
        <w:rPr>
          <w:rFonts w:ascii="Arial Narrow" w:eastAsia="Calibri" w:hAnsi="Arial Narrow" w:cs="Times New Roman"/>
          <w:sz w:val="24"/>
          <w:szCs w:val="24"/>
        </w:rPr>
        <w:t>mými dráhami zodpovedajúci</w:t>
      </w:r>
      <w:r w:rsidR="00211F73">
        <w:rPr>
          <w:rFonts w:ascii="Arial Narrow" w:eastAsia="Calibri" w:hAnsi="Arial Narrow" w:cs="Times New Roman"/>
          <w:sz w:val="24"/>
          <w:szCs w:val="24"/>
        </w:rPr>
        <w:t xml:space="preserve"> požiadavkám na medzinárodné preteky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. 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>Vybavenie plavárne je vhodné doplniť o rehabilitačné vybavenie pre športovcov. Plavár</w:t>
      </w:r>
      <w:r w:rsidR="00CA5005">
        <w:rPr>
          <w:rFonts w:ascii="Arial Narrow" w:eastAsia="Calibri" w:hAnsi="Arial Narrow" w:cs="Times New Roman"/>
          <w:sz w:val="24"/>
          <w:szCs w:val="24"/>
        </w:rPr>
        <w:t>eň je potrebné dimenzovať pre 2</w:t>
      </w:r>
      <w:r w:rsidR="00150077">
        <w:rPr>
          <w:rFonts w:ascii="Arial Narrow" w:eastAsia="Calibri" w:hAnsi="Arial Narrow" w:cs="Times New Roman"/>
          <w:sz w:val="24"/>
          <w:szCs w:val="24"/>
        </w:rPr>
        <w:t>5</w:t>
      </w:r>
      <w:r w:rsidR="00CA5005">
        <w:rPr>
          <w:rFonts w:ascii="Arial Narrow" w:eastAsia="Calibri" w:hAnsi="Arial Narrow" w:cs="Times New Roman"/>
          <w:sz w:val="24"/>
          <w:szCs w:val="24"/>
        </w:rPr>
        <w:t xml:space="preserve">0 – </w:t>
      </w:r>
      <w:r w:rsidR="00150077">
        <w:rPr>
          <w:rFonts w:ascii="Arial Narrow" w:eastAsia="Calibri" w:hAnsi="Arial Narrow" w:cs="Times New Roman"/>
          <w:sz w:val="24"/>
          <w:szCs w:val="24"/>
        </w:rPr>
        <w:t>30</w:t>
      </w:r>
      <w:r w:rsidR="00CA5005">
        <w:rPr>
          <w:rFonts w:ascii="Arial Narrow" w:eastAsia="Calibri" w:hAnsi="Arial Narrow" w:cs="Times New Roman"/>
          <w:sz w:val="24"/>
          <w:szCs w:val="24"/>
        </w:rPr>
        <w:t>0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 xml:space="preserve"> športovcov denne </w:t>
      </w:r>
      <w:r w:rsidR="00D14E4C">
        <w:rPr>
          <w:rFonts w:ascii="Arial Narrow" w:eastAsia="Calibri" w:hAnsi="Arial Narrow" w:cs="Times New Roman"/>
          <w:sz w:val="24"/>
          <w:szCs w:val="24"/>
        </w:rPr>
        <w:t xml:space="preserve">v dvojhodinových </w:t>
      </w:r>
      <w:r w:rsidR="00D2417E">
        <w:rPr>
          <w:rFonts w:ascii="Arial Narrow" w:eastAsia="Calibri" w:hAnsi="Arial Narrow" w:cs="Times New Roman"/>
          <w:sz w:val="24"/>
          <w:szCs w:val="24"/>
        </w:rPr>
        <w:t>intervaloch</w:t>
      </w:r>
      <w:r w:rsidR="00D14E4C">
        <w:rPr>
          <w:rFonts w:ascii="Arial Narrow" w:eastAsia="Calibri" w:hAnsi="Arial Narrow" w:cs="Times New Roman"/>
          <w:sz w:val="24"/>
          <w:szCs w:val="24"/>
        </w:rPr>
        <w:t>.</w:t>
      </w:r>
      <w:r w:rsidR="00D2417E">
        <w:rPr>
          <w:rFonts w:ascii="Arial Narrow" w:eastAsia="Calibri" w:hAnsi="Arial Narrow" w:cs="Times New Roman"/>
          <w:sz w:val="24"/>
          <w:szCs w:val="24"/>
        </w:rPr>
        <w:t xml:space="preserve"> H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>ľadisk</w:t>
      </w:r>
      <w:r w:rsidR="00150077">
        <w:rPr>
          <w:rFonts w:ascii="Arial Narrow" w:eastAsia="Calibri" w:hAnsi="Arial Narrow" w:cs="Times New Roman"/>
          <w:sz w:val="24"/>
          <w:szCs w:val="24"/>
        </w:rPr>
        <w:t xml:space="preserve">o je potrebné navrhnúť pre </w:t>
      </w:r>
      <w:r w:rsidR="00847154">
        <w:rPr>
          <w:rFonts w:ascii="Arial Narrow" w:eastAsia="Calibri" w:hAnsi="Arial Narrow" w:cs="Times New Roman"/>
          <w:sz w:val="24"/>
          <w:szCs w:val="24"/>
        </w:rPr>
        <w:t xml:space="preserve">300 </w:t>
      </w:r>
      <w:r w:rsidR="009536FD" w:rsidRPr="009536FD">
        <w:rPr>
          <w:rFonts w:ascii="Arial Narrow" w:eastAsia="Calibri" w:hAnsi="Arial Narrow" w:cs="Times New Roman"/>
          <w:sz w:val="24"/>
          <w:szCs w:val="24"/>
        </w:rPr>
        <w:t>divákov</w:t>
      </w:r>
      <w:r w:rsidR="00D2417E">
        <w:rPr>
          <w:rFonts w:ascii="Arial Narrow" w:eastAsia="Calibri" w:hAnsi="Arial Narrow" w:cs="Times New Roman"/>
          <w:sz w:val="24"/>
          <w:szCs w:val="24"/>
        </w:rPr>
        <w:t xml:space="preserve"> na plavecké preteky a  na</w:t>
      </w:r>
      <w:r w:rsidR="00E52BFE">
        <w:rPr>
          <w:rFonts w:ascii="Arial Narrow" w:eastAsia="Calibri" w:hAnsi="Arial Narrow" w:cs="Times New Roman"/>
          <w:sz w:val="24"/>
          <w:szCs w:val="24"/>
        </w:rPr>
        <w:t xml:space="preserve"> v Martine populárne </w:t>
      </w:r>
      <w:r w:rsidR="00D2417E">
        <w:rPr>
          <w:rFonts w:ascii="Arial Narrow" w:eastAsia="Calibri" w:hAnsi="Arial Narrow" w:cs="Times New Roman"/>
          <w:sz w:val="24"/>
          <w:szCs w:val="24"/>
        </w:rPr>
        <w:t xml:space="preserve">vodnopólové zápasy. </w:t>
      </w:r>
      <w:r w:rsidR="00FB1711">
        <w:rPr>
          <w:rFonts w:ascii="Arial Narrow" w:eastAsia="Calibri" w:hAnsi="Arial Narrow" w:cs="Times New Roman"/>
          <w:sz w:val="24"/>
          <w:szCs w:val="24"/>
        </w:rPr>
        <w:t xml:space="preserve">V rámci objektu plavárne odporúčame riešiť </w:t>
      </w:r>
      <w:r w:rsidR="00A17BEA">
        <w:rPr>
          <w:rFonts w:ascii="Arial Narrow" w:eastAsia="Calibri" w:hAnsi="Arial Narrow" w:cs="Times New Roman"/>
          <w:sz w:val="24"/>
          <w:szCs w:val="24"/>
        </w:rPr>
        <w:t>osobitnú</w:t>
      </w:r>
      <w:r w:rsidR="007A30F8">
        <w:rPr>
          <w:rFonts w:ascii="Arial Narrow" w:eastAsia="Calibri" w:hAnsi="Arial Narrow" w:cs="Times New Roman"/>
          <w:sz w:val="24"/>
          <w:szCs w:val="24"/>
        </w:rPr>
        <w:t>,</w:t>
      </w:r>
      <w:r w:rsidR="00A17BEA">
        <w:rPr>
          <w:rFonts w:ascii="Arial Narrow" w:eastAsia="Calibri" w:hAnsi="Arial Narrow" w:cs="Times New Roman"/>
          <w:sz w:val="24"/>
          <w:szCs w:val="24"/>
        </w:rPr>
        <w:t xml:space="preserve"> od plavárne 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v prípade potreby, </w:t>
      </w:r>
      <w:r w:rsidR="00A17BEA">
        <w:rPr>
          <w:rFonts w:ascii="Arial Narrow" w:eastAsia="Calibri" w:hAnsi="Arial Narrow" w:cs="Times New Roman"/>
          <w:sz w:val="24"/>
          <w:szCs w:val="24"/>
        </w:rPr>
        <w:t xml:space="preserve">oddeliteľnú </w:t>
      </w:r>
      <w:r w:rsidR="009E219A">
        <w:rPr>
          <w:rFonts w:ascii="Arial Narrow" w:eastAsia="Calibri" w:hAnsi="Arial Narrow" w:cs="Times New Roman"/>
          <w:sz w:val="24"/>
          <w:szCs w:val="24"/>
        </w:rPr>
        <w:t>časť</w:t>
      </w:r>
      <w:r w:rsidR="00D2417E">
        <w:rPr>
          <w:rFonts w:ascii="Arial Narrow" w:eastAsia="Calibri" w:hAnsi="Arial Narrow" w:cs="Times New Roman"/>
          <w:sz w:val="24"/>
          <w:szCs w:val="24"/>
        </w:rPr>
        <w:t>,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 tzv.</w:t>
      </w:r>
      <w:r w:rsidR="009E219A">
        <w:rPr>
          <w:rFonts w:ascii="Arial Narrow" w:eastAsia="Calibri" w:hAnsi="Arial Narrow" w:cs="Times New Roman"/>
          <w:sz w:val="24"/>
          <w:szCs w:val="24"/>
        </w:rPr>
        <w:t xml:space="preserve"> „Vodný svet“ s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 bazénom pre výučbu plávania, s </w:t>
      </w:r>
      <w:r w:rsidR="00FB1711">
        <w:rPr>
          <w:rFonts w:ascii="Arial Narrow" w:eastAsia="Calibri" w:hAnsi="Arial Narrow" w:cs="Times New Roman"/>
          <w:sz w:val="24"/>
          <w:szCs w:val="24"/>
        </w:rPr>
        <w:t>rekrea</w:t>
      </w:r>
      <w:r w:rsidR="009E219A">
        <w:rPr>
          <w:rFonts w:ascii="Arial Narrow" w:eastAsia="Calibri" w:hAnsi="Arial Narrow" w:cs="Times New Roman"/>
          <w:sz w:val="24"/>
          <w:szCs w:val="24"/>
        </w:rPr>
        <w:t>čnými bazénmi</w:t>
      </w:r>
      <w:r w:rsidR="00FB1711">
        <w:rPr>
          <w:rFonts w:ascii="Arial Narrow" w:eastAsia="Calibri" w:hAnsi="Arial Narrow" w:cs="Times New Roman"/>
          <w:sz w:val="24"/>
          <w:szCs w:val="24"/>
        </w:rPr>
        <w:t xml:space="preserve"> pre </w:t>
      </w:r>
      <w:r w:rsidR="009E219A">
        <w:rPr>
          <w:rFonts w:ascii="Arial Narrow" w:eastAsia="Calibri" w:hAnsi="Arial Narrow" w:cs="Times New Roman"/>
          <w:sz w:val="24"/>
          <w:szCs w:val="24"/>
        </w:rPr>
        <w:t xml:space="preserve">plavcov a pre </w:t>
      </w:r>
      <w:r w:rsidR="00FB1711">
        <w:rPr>
          <w:rFonts w:ascii="Arial Narrow" w:eastAsia="Calibri" w:hAnsi="Arial Narrow" w:cs="Times New Roman"/>
          <w:sz w:val="24"/>
          <w:szCs w:val="24"/>
        </w:rPr>
        <w:t>neplavcov a pre deti s návrhom rôznych atrakcií prispôsobených veku</w:t>
      </w:r>
      <w:r w:rsidR="00847154">
        <w:rPr>
          <w:rFonts w:ascii="Arial Narrow" w:eastAsia="Calibri" w:hAnsi="Arial Narrow" w:cs="Times New Roman"/>
          <w:sz w:val="24"/>
          <w:szCs w:val="24"/>
        </w:rPr>
        <w:t xml:space="preserve"> a schopnostiam ich užívateľov. </w:t>
      </w:r>
      <w:r w:rsidR="009E219A">
        <w:rPr>
          <w:rFonts w:ascii="Arial Narrow" w:eastAsia="Calibri" w:hAnsi="Arial Narrow" w:cs="Times New Roman"/>
          <w:sz w:val="24"/>
          <w:szCs w:val="24"/>
        </w:rPr>
        <w:t>R</w:t>
      </w:r>
      <w:r w:rsidR="00FB1711">
        <w:rPr>
          <w:rFonts w:ascii="Arial Narrow" w:eastAsia="Calibri" w:hAnsi="Arial Narrow" w:cs="Times New Roman"/>
          <w:sz w:val="24"/>
          <w:szCs w:val="24"/>
        </w:rPr>
        <w:t xml:space="preserve">ekreačno-športové vybavenie požadujeme doplniť </w:t>
      </w:r>
      <w:r w:rsidR="00A17BEA">
        <w:rPr>
          <w:rFonts w:ascii="Arial Narrow" w:eastAsia="Calibri" w:hAnsi="Arial Narrow" w:cs="Times New Roman"/>
          <w:sz w:val="24"/>
          <w:szCs w:val="24"/>
        </w:rPr>
        <w:t xml:space="preserve">o </w:t>
      </w:r>
      <w:r w:rsidR="009E219A">
        <w:rPr>
          <w:rFonts w:ascii="Arial Narrow" w:eastAsia="Calibri" w:hAnsi="Arial Narrow" w:cs="Times New Roman"/>
          <w:sz w:val="24"/>
          <w:szCs w:val="24"/>
        </w:rPr>
        <w:t>samostatnú wellness časť so širšou škál</w:t>
      </w:r>
      <w:r w:rsidR="003A7931">
        <w:rPr>
          <w:rFonts w:ascii="Arial Narrow" w:eastAsia="Calibri" w:hAnsi="Arial Narrow" w:cs="Times New Roman"/>
          <w:sz w:val="24"/>
          <w:szCs w:val="24"/>
        </w:rPr>
        <w:t>ou</w:t>
      </w:r>
      <w:r w:rsidR="00FB1711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3A7931">
        <w:rPr>
          <w:rFonts w:ascii="Arial Narrow" w:eastAsia="Calibri" w:hAnsi="Arial Narrow" w:cs="Times New Roman"/>
          <w:sz w:val="24"/>
          <w:szCs w:val="24"/>
        </w:rPr>
        <w:t>vybavenia</w:t>
      </w:r>
      <w:r w:rsidR="006E3C15">
        <w:rPr>
          <w:rFonts w:ascii="Arial Narrow" w:eastAsia="Calibri" w:hAnsi="Arial Narrow" w:cs="Times New Roman"/>
          <w:sz w:val="24"/>
          <w:szCs w:val="24"/>
        </w:rPr>
        <w:t xml:space="preserve">  (napr. whirpool, vírivka, parný kúpeľ, fínska sauna, infrasauna, priestory na ochladenie, priestory na odpoči</w:t>
      </w:r>
      <w:r w:rsidR="007A30F8">
        <w:rPr>
          <w:rFonts w:ascii="Arial Narrow" w:eastAsia="Calibri" w:hAnsi="Arial Narrow" w:cs="Times New Roman"/>
          <w:sz w:val="24"/>
          <w:szCs w:val="24"/>
        </w:rPr>
        <w:t>nok, solárium, masáž, posilňovňu</w:t>
      </w:r>
      <w:r w:rsidR="006E3C15">
        <w:rPr>
          <w:rFonts w:ascii="Arial Narrow" w:eastAsia="Calibri" w:hAnsi="Arial Narrow" w:cs="Times New Roman"/>
          <w:sz w:val="24"/>
          <w:szCs w:val="24"/>
        </w:rPr>
        <w:t>,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 ochladzovací bazén</w:t>
      </w:r>
      <w:r w:rsidR="006E3C15">
        <w:rPr>
          <w:rFonts w:ascii="Arial Narrow" w:eastAsia="Calibri" w:hAnsi="Arial Narrow" w:cs="Times New Roman"/>
          <w:sz w:val="24"/>
          <w:szCs w:val="24"/>
        </w:rPr>
        <w:t>,...... a pod.)</w:t>
      </w:r>
      <w:r w:rsidR="003A7931">
        <w:rPr>
          <w:rFonts w:ascii="Arial Narrow" w:eastAsia="Calibri" w:hAnsi="Arial Narrow" w:cs="Times New Roman"/>
          <w:sz w:val="24"/>
          <w:szCs w:val="24"/>
        </w:rPr>
        <w:t>.</w:t>
      </w:r>
      <w:r w:rsidR="00FB1711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7A30F8">
        <w:rPr>
          <w:rFonts w:ascii="Arial Narrow" w:eastAsia="Calibri" w:hAnsi="Arial Narrow" w:cs="Times New Roman"/>
          <w:sz w:val="24"/>
          <w:szCs w:val="24"/>
        </w:rPr>
        <w:t>Vodný svet a wellness by mali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 byť navrhnuté spolu pre 200 - 250 návštevníkov za deň</w:t>
      </w:r>
      <w:r w:rsidR="00D2417E">
        <w:rPr>
          <w:rFonts w:ascii="Arial Narrow" w:eastAsia="Calibri" w:hAnsi="Arial Narrow" w:cs="Times New Roman"/>
          <w:sz w:val="24"/>
          <w:szCs w:val="24"/>
        </w:rPr>
        <w:t xml:space="preserve"> s cca 3 hodinovým intervalom užívania.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150077">
        <w:rPr>
          <w:rFonts w:ascii="Arial Narrow" w:eastAsia="Calibri" w:hAnsi="Arial Narrow" w:cs="Times New Roman"/>
          <w:sz w:val="24"/>
          <w:szCs w:val="24"/>
        </w:rPr>
        <w:t xml:space="preserve">Vo väzbe na navrhnutú športovú </w:t>
      </w:r>
      <w:r w:rsidR="00FB1711">
        <w:rPr>
          <w:rFonts w:ascii="Arial Narrow" w:eastAsia="Calibri" w:hAnsi="Arial Narrow" w:cs="Times New Roman"/>
          <w:sz w:val="24"/>
          <w:szCs w:val="24"/>
        </w:rPr>
        <w:t xml:space="preserve">a rekreačnú </w:t>
      </w:r>
      <w:r w:rsidR="00150077">
        <w:rPr>
          <w:rFonts w:ascii="Arial Narrow" w:eastAsia="Calibri" w:hAnsi="Arial Narrow" w:cs="Times New Roman"/>
          <w:sz w:val="24"/>
          <w:szCs w:val="24"/>
        </w:rPr>
        <w:t xml:space="preserve">vybavenosť je potrebné navrhnúť </w:t>
      </w:r>
      <w:r w:rsidR="002D09F5">
        <w:rPr>
          <w:rFonts w:ascii="Arial Narrow" w:eastAsia="Calibri" w:hAnsi="Arial Narrow" w:cs="Times New Roman"/>
          <w:sz w:val="24"/>
          <w:szCs w:val="24"/>
        </w:rPr>
        <w:t xml:space="preserve">primerane </w:t>
      </w:r>
      <w:r w:rsidR="00150077">
        <w:rPr>
          <w:rFonts w:ascii="Arial Narrow" w:eastAsia="Calibri" w:hAnsi="Arial Narrow" w:cs="Times New Roman"/>
          <w:sz w:val="24"/>
          <w:szCs w:val="24"/>
        </w:rPr>
        <w:t>šatne a sociálne zariadenia</w:t>
      </w:r>
      <w:r w:rsidR="00C410AC">
        <w:rPr>
          <w:rFonts w:ascii="Arial Narrow" w:eastAsia="Calibri" w:hAnsi="Arial Narrow" w:cs="Times New Roman"/>
          <w:sz w:val="24"/>
          <w:szCs w:val="24"/>
        </w:rPr>
        <w:t xml:space="preserve"> pre každú samostatnú časť Aquacentra</w:t>
      </w:r>
      <w:r w:rsidR="00150077">
        <w:rPr>
          <w:rFonts w:ascii="Arial Narrow" w:eastAsia="Calibri" w:hAnsi="Arial Narrow" w:cs="Times New Roman"/>
          <w:sz w:val="24"/>
          <w:szCs w:val="24"/>
        </w:rPr>
        <w:t>, priestory pre trénerov, plavčíkov</w:t>
      </w:r>
      <w:r w:rsidR="00D25E46">
        <w:rPr>
          <w:rFonts w:ascii="Arial Narrow" w:eastAsia="Calibri" w:hAnsi="Arial Narrow" w:cs="Times New Roman"/>
          <w:sz w:val="24"/>
          <w:szCs w:val="24"/>
        </w:rPr>
        <w:t>, pre prvú pomoc</w:t>
      </w:r>
      <w:r w:rsidR="00150077">
        <w:rPr>
          <w:rFonts w:ascii="Arial Narrow" w:eastAsia="Calibri" w:hAnsi="Arial Narrow" w:cs="Times New Roman"/>
          <w:sz w:val="24"/>
          <w:szCs w:val="24"/>
        </w:rPr>
        <w:t xml:space="preserve"> a</w:t>
      </w:r>
      <w:r w:rsidR="00D25E46">
        <w:rPr>
          <w:rFonts w:ascii="Arial Narrow" w:eastAsia="Calibri" w:hAnsi="Arial Narrow" w:cs="Times New Roman"/>
          <w:sz w:val="24"/>
          <w:szCs w:val="24"/>
        </w:rPr>
        <w:t xml:space="preserve"> pre </w:t>
      </w:r>
      <w:r w:rsidR="00150077">
        <w:rPr>
          <w:rFonts w:ascii="Arial Narrow" w:eastAsia="Calibri" w:hAnsi="Arial Narrow" w:cs="Times New Roman"/>
          <w:sz w:val="24"/>
          <w:szCs w:val="24"/>
        </w:rPr>
        <w:t>ostatných zamestnancov. Odporúča sa v rámci doplnkovej vybavenosti uvažovať s doplnkovou občianskou vybavenosťou (kaviarne, stravovanie, bufety, predaj plaveckých potrieb a pod.</w:t>
      </w:r>
      <w:r w:rsidR="002D09F5">
        <w:rPr>
          <w:rFonts w:ascii="Arial Narrow" w:eastAsia="Calibri" w:hAnsi="Arial Narrow" w:cs="Times New Roman"/>
          <w:sz w:val="24"/>
          <w:szCs w:val="24"/>
        </w:rPr>
        <w:t>)</w:t>
      </w:r>
      <w:r w:rsidR="00150077">
        <w:rPr>
          <w:rFonts w:ascii="Arial Narrow" w:eastAsia="Calibri" w:hAnsi="Arial Narrow" w:cs="Times New Roman"/>
          <w:sz w:val="24"/>
          <w:szCs w:val="24"/>
        </w:rPr>
        <w:t xml:space="preserve">. Potrebné je riešiť aj </w:t>
      </w:r>
      <w:r w:rsidR="00D25E46">
        <w:rPr>
          <w:rFonts w:ascii="Arial Narrow" w:eastAsia="Calibri" w:hAnsi="Arial Narrow" w:cs="Times New Roman"/>
          <w:sz w:val="24"/>
          <w:szCs w:val="24"/>
        </w:rPr>
        <w:t xml:space="preserve">sociálne zariadenia a šatne pre divákov. </w:t>
      </w:r>
    </w:p>
    <w:p w:rsidR="00FB1711" w:rsidRDefault="00124F0F" w:rsidP="00124F0F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8,3</w:t>
      </w:r>
      <w:r w:rsidR="00FB1711">
        <w:rPr>
          <w:rFonts w:ascii="Arial Narrow" w:eastAsia="Calibri" w:hAnsi="Arial Narrow" w:cs="Times New Roman"/>
          <w:b/>
          <w:sz w:val="24"/>
          <w:szCs w:val="24"/>
        </w:rPr>
        <w:tab/>
      </w:r>
      <w:r w:rsidR="00FB1711" w:rsidRPr="00FB1711">
        <w:rPr>
          <w:rFonts w:ascii="Arial Narrow" w:eastAsia="Calibri" w:hAnsi="Arial Narrow" w:cs="Times New Roman"/>
          <w:sz w:val="24"/>
          <w:szCs w:val="24"/>
        </w:rPr>
        <w:t>Krytú plaváreň</w:t>
      </w:r>
      <w:r w:rsidR="00FB1711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FB1711" w:rsidRPr="00FB1711">
        <w:rPr>
          <w:rFonts w:ascii="Arial Narrow" w:eastAsia="Calibri" w:hAnsi="Arial Narrow" w:cs="Times New Roman"/>
          <w:sz w:val="24"/>
          <w:szCs w:val="24"/>
        </w:rPr>
        <w:t>požadujeme riešiť tak,</w:t>
      </w:r>
      <w:r w:rsidR="00FB1711">
        <w:rPr>
          <w:rFonts w:ascii="Arial Narrow" w:eastAsia="Calibri" w:hAnsi="Arial Narrow" w:cs="Times New Roman"/>
          <w:b/>
          <w:sz w:val="24"/>
          <w:szCs w:val="24"/>
        </w:rPr>
        <w:t xml:space="preserve"> </w:t>
      </w:r>
      <w:r w:rsidR="00FB1711" w:rsidRPr="00FB1711">
        <w:rPr>
          <w:rFonts w:ascii="Arial Narrow" w:eastAsia="Calibri" w:hAnsi="Arial Narrow" w:cs="Times New Roman"/>
          <w:sz w:val="24"/>
          <w:szCs w:val="24"/>
        </w:rPr>
        <w:t xml:space="preserve">aby bolo </w:t>
      </w:r>
      <w:r w:rsidR="00FB1711">
        <w:rPr>
          <w:rFonts w:ascii="Arial Narrow" w:eastAsia="Calibri" w:hAnsi="Arial Narrow" w:cs="Times New Roman"/>
          <w:sz w:val="24"/>
          <w:szCs w:val="24"/>
        </w:rPr>
        <w:t>umo</w:t>
      </w:r>
      <w:r w:rsidR="00FB1711" w:rsidRPr="00FB1711">
        <w:rPr>
          <w:rFonts w:ascii="Arial Narrow" w:eastAsia="Calibri" w:hAnsi="Arial Narrow" w:cs="Times New Roman"/>
          <w:sz w:val="24"/>
          <w:szCs w:val="24"/>
        </w:rPr>
        <w:t>ž</w:t>
      </w:r>
      <w:r w:rsidR="00FB1711">
        <w:rPr>
          <w:rFonts w:ascii="Arial Narrow" w:eastAsia="Calibri" w:hAnsi="Arial Narrow" w:cs="Times New Roman"/>
          <w:sz w:val="24"/>
          <w:szCs w:val="24"/>
        </w:rPr>
        <w:t>ne</w:t>
      </w:r>
      <w:r w:rsidR="00FB1711" w:rsidRPr="00FB1711">
        <w:rPr>
          <w:rFonts w:ascii="Arial Narrow" w:eastAsia="Calibri" w:hAnsi="Arial Narrow" w:cs="Times New Roman"/>
          <w:sz w:val="24"/>
          <w:szCs w:val="24"/>
        </w:rPr>
        <w:t xml:space="preserve">né </w:t>
      </w:r>
      <w:r w:rsidR="00FB1711">
        <w:rPr>
          <w:rFonts w:ascii="Arial Narrow" w:eastAsia="Calibri" w:hAnsi="Arial Narrow" w:cs="Times New Roman"/>
          <w:sz w:val="24"/>
          <w:szCs w:val="24"/>
        </w:rPr>
        <w:t>jej priame prepojenie s letnými kúpaliskami pre plavcov, neplavcov a pre deti s doplnením o</w:t>
      </w:r>
      <w:r w:rsidR="00847154">
        <w:rPr>
          <w:rFonts w:ascii="Arial Narrow" w:eastAsia="Calibri" w:hAnsi="Arial Narrow" w:cs="Times New Roman"/>
          <w:sz w:val="24"/>
          <w:szCs w:val="24"/>
        </w:rPr>
        <w:t xml:space="preserve"> vonkajšie </w:t>
      </w:r>
      <w:r w:rsidR="00FB1711">
        <w:rPr>
          <w:rFonts w:ascii="Arial Narrow" w:eastAsia="Calibri" w:hAnsi="Arial Narrow" w:cs="Times New Roman"/>
          <w:sz w:val="24"/>
          <w:szCs w:val="24"/>
        </w:rPr>
        <w:t xml:space="preserve">vodné atrakcie, drobnú architektúru, </w:t>
      </w:r>
      <w:r w:rsidR="00A21B37">
        <w:rPr>
          <w:rFonts w:ascii="Arial Narrow" w:eastAsia="Calibri" w:hAnsi="Arial Narrow" w:cs="Times New Roman"/>
          <w:sz w:val="24"/>
          <w:szCs w:val="24"/>
        </w:rPr>
        <w:t xml:space="preserve">šport, </w:t>
      </w:r>
      <w:r w:rsidR="00847154">
        <w:rPr>
          <w:rFonts w:ascii="Arial Narrow" w:eastAsia="Calibri" w:hAnsi="Arial Narrow" w:cs="Times New Roman"/>
          <w:sz w:val="24"/>
          <w:szCs w:val="24"/>
        </w:rPr>
        <w:t xml:space="preserve">plochy slnenie. </w:t>
      </w:r>
      <w:r w:rsidR="008D097B">
        <w:rPr>
          <w:rFonts w:ascii="Arial Narrow" w:eastAsia="Calibri" w:hAnsi="Arial Narrow" w:cs="Times New Roman"/>
          <w:sz w:val="24"/>
          <w:szCs w:val="24"/>
        </w:rPr>
        <w:t>Umiestnenie vstupných</w:t>
      </w:r>
      <w:r w:rsidR="00847154">
        <w:rPr>
          <w:rFonts w:ascii="Arial Narrow" w:eastAsia="Calibri" w:hAnsi="Arial Narrow" w:cs="Times New Roman"/>
          <w:sz w:val="24"/>
          <w:szCs w:val="24"/>
        </w:rPr>
        <w:t xml:space="preserve"> priestor</w:t>
      </w:r>
      <w:r w:rsidR="008D097B">
        <w:rPr>
          <w:rFonts w:ascii="Arial Narrow" w:eastAsia="Calibri" w:hAnsi="Arial Narrow" w:cs="Times New Roman"/>
          <w:sz w:val="24"/>
          <w:szCs w:val="24"/>
        </w:rPr>
        <w:t>ov</w:t>
      </w:r>
      <w:r w:rsidR="00847154">
        <w:rPr>
          <w:rFonts w:ascii="Arial Narrow" w:eastAsia="Calibri" w:hAnsi="Arial Narrow" w:cs="Times New Roman"/>
          <w:sz w:val="24"/>
          <w:szCs w:val="24"/>
        </w:rPr>
        <w:t>, p</w:t>
      </w:r>
      <w:r w:rsidR="008D097B">
        <w:rPr>
          <w:rFonts w:ascii="Arial Narrow" w:eastAsia="Calibri" w:hAnsi="Arial Narrow" w:cs="Times New Roman"/>
          <w:sz w:val="24"/>
          <w:szCs w:val="24"/>
        </w:rPr>
        <w:t>rezliekarní</w:t>
      </w:r>
      <w:r w:rsidR="00847154">
        <w:rPr>
          <w:rFonts w:ascii="Arial Narrow" w:eastAsia="Calibri" w:hAnsi="Arial Narrow" w:cs="Times New Roman"/>
          <w:sz w:val="24"/>
          <w:szCs w:val="24"/>
        </w:rPr>
        <w:t xml:space="preserve">, </w:t>
      </w:r>
      <w:r w:rsidR="008D097B">
        <w:rPr>
          <w:rFonts w:ascii="Arial Narrow" w:eastAsia="Calibri" w:hAnsi="Arial Narrow" w:cs="Times New Roman"/>
          <w:sz w:val="24"/>
          <w:szCs w:val="24"/>
        </w:rPr>
        <w:t xml:space="preserve">skriniek </w:t>
      </w:r>
      <w:r w:rsidR="00847154">
        <w:rPr>
          <w:rFonts w:ascii="Arial Narrow" w:eastAsia="Calibri" w:hAnsi="Arial Narrow" w:cs="Times New Roman"/>
          <w:sz w:val="24"/>
          <w:szCs w:val="24"/>
        </w:rPr>
        <w:t xml:space="preserve">na uloženie osobných vecí a sociálne zariadenia pre návštevníkov letnej časti areálu </w:t>
      </w:r>
      <w:r w:rsidR="00C410AC">
        <w:rPr>
          <w:rFonts w:ascii="Arial Narrow" w:eastAsia="Calibri" w:hAnsi="Arial Narrow" w:cs="Times New Roman"/>
          <w:sz w:val="24"/>
          <w:szCs w:val="24"/>
        </w:rPr>
        <w:t xml:space="preserve">je možné riešiť </w:t>
      </w:r>
      <w:r w:rsidR="008D097B">
        <w:rPr>
          <w:rFonts w:ascii="Arial Narrow" w:eastAsia="Calibri" w:hAnsi="Arial Narrow" w:cs="Times New Roman"/>
          <w:sz w:val="24"/>
          <w:szCs w:val="24"/>
        </w:rPr>
        <w:t xml:space="preserve">v rámci hlavného objektu </w:t>
      </w:r>
      <w:r w:rsidR="00C410AC">
        <w:rPr>
          <w:rFonts w:ascii="Arial Narrow" w:eastAsia="Calibri" w:hAnsi="Arial Narrow" w:cs="Times New Roman"/>
          <w:sz w:val="24"/>
          <w:szCs w:val="24"/>
        </w:rPr>
        <w:t xml:space="preserve">Aquacentra </w:t>
      </w:r>
      <w:r w:rsidR="008D097B">
        <w:rPr>
          <w:rFonts w:ascii="Arial Narrow" w:eastAsia="Calibri" w:hAnsi="Arial Narrow" w:cs="Times New Roman"/>
          <w:sz w:val="24"/>
          <w:szCs w:val="24"/>
        </w:rPr>
        <w:t>alebo v samostatnom vstupnom objekte</w:t>
      </w:r>
      <w:r w:rsidR="00C410AC">
        <w:rPr>
          <w:rFonts w:ascii="Arial Narrow" w:eastAsia="Calibri" w:hAnsi="Arial Narrow" w:cs="Times New Roman"/>
          <w:sz w:val="24"/>
          <w:szCs w:val="24"/>
        </w:rPr>
        <w:t>. Toto riešenie</w:t>
      </w:r>
      <w:r w:rsidR="008D097B">
        <w:rPr>
          <w:rFonts w:ascii="Arial Narrow" w:eastAsia="Calibri" w:hAnsi="Arial Narrow" w:cs="Times New Roman"/>
          <w:sz w:val="24"/>
          <w:szCs w:val="24"/>
        </w:rPr>
        <w:t xml:space="preserve"> ponechávame na </w:t>
      </w:r>
      <w:r w:rsidR="00C410AC">
        <w:rPr>
          <w:rFonts w:ascii="Arial Narrow" w:eastAsia="Calibri" w:hAnsi="Arial Narrow" w:cs="Times New Roman"/>
          <w:sz w:val="24"/>
          <w:szCs w:val="24"/>
        </w:rPr>
        <w:t xml:space="preserve">rozhodnutí </w:t>
      </w:r>
      <w:r w:rsidR="008D097B">
        <w:rPr>
          <w:rFonts w:ascii="Arial Narrow" w:eastAsia="Calibri" w:hAnsi="Arial Narrow" w:cs="Times New Roman"/>
          <w:sz w:val="24"/>
          <w:szCs w:val="24"/>
        </w:rPr>
        <w:t xml:space="preserve">súťažiacich. </w:t>
      </w:r>
      <w:r w:rsidR="00A21B37">
        <w:rPr>
          <w:rFonts w:ascii="Arial Narrow" w:eastAsia="Calibri" w:hAnsi="Arial Narrow" w:cs="Times New Roman"/>
          <w:sz w:val="24"/>
          <w:szCs w:val="24"/>
        </w:rPr>
        <w:t xml:space="preserve">Vonkajšie plochy areálu požadujeme riešiť spolu so zeleňou, ktorú by bolo vhodné riešiť tak, aby tvorila plynulé napojenie </w:t>
      </w:r>
      <w:r w:rsidR="008D097B">
        <w:rPr>
          <w:rFonts w:ascii="Arial Narrow" w:eastAsia="Calibri" w:hAnsi="Arial Narrow" w:cs="Times New Roman"/>
          <w:sz w:val="24"/>
          <w:szCs w:val="24"/>
        </w:rPr>
        <w:t xml:space="preserve">s existujúcou zeleňou </w:t>
      </w:r>
      <w:r w:rsidR="00A21B37">
        <w:rPr>
          <w:rFonts w:ascii="Arial Narrow" w:eastAsia="Calibri" w:hAnsi="Arial Narrow" w:cs="Times New Roman"/>
          <w:sz w:val="24"/>
          <w:szCs w:val="24"/>
        </w:rPr>
        <w:t xml:space="preserve">vo svahu na východnej strane pod Strednou priemyselnou školou na Malej </w:t>
      </w:r>
      <w:r w:rsidR="007A30F8">
        <w:rPr>
          <w:rFonts w:ascii="Arial Narrow" w:eastAsia="Calibri" w:hAnsi="Arial Narrow" w:cs="Times New Roman"/>
          <w:sz w:val="24"/>
          <w:szCs w:val="24"/>
        </w:rPr>
        <w:t>hore. Zeleň v areále</w:t>
      </w:r>
      <w:r w:rsidR="00A21B37">
        <w:rPr>
          <w:rFonts w:ascii="Arial Narrow" w:eastAsia="Calibri" w:hAnsi="Arial Narrow" w:cs="Times New Roman"/>
          <w:sz w:val="24"/>
          <w:szCs w:val="24"/>
        </w:rPr>
        <w:t xml:space="preserve"> by mala byť riešená tak, aby poskytovala aj ochranu pre slnkom. Súčasťou vonkajších plôch je aj návrh peších spevnených plôch a</w:t>
      </w:r>
      <w:r w:rsidR="008D097B">
        <w:rPr>
          <w:rFonts w:ascii="Arial Narrow" w:eastAsia="Calibri" w:hAnsi="Arial Narrow" w:cs="Times New Roman"/>
          <w:sz w:val="24"/>
          <w:szCs w:val="24"/>
        </w:rPr>
        <w:t xml:space="preserve"> obslužných – prevádzkových </w:t>
      </w:r>
      <w:r w:rsidR="00A21B37">
        <w:rPr>
          <w:rFonts w:ascii="Arial Narrow" w:eastAsia="Calibri" w:hAnsi="Arial Narrow" w:cs="Times New Roman"/>
          <w:sz w:val="24"/>
          <w:szCs w:val="24"/>
        </w:rPr>
        <w:t>komunikácií.</w:t>
      </w:r>
      <w:r w:rsidR="007A30F8"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C410AC">
        <w:rPr>
          <w:rFonts w:ascii="Arial Narrow" w:eastAsia="Calibri" w:hAnsi="Arial Narrow" w:cs="Times New Roman"/>
          <w:sz w:val="24"/>
          <w:szCs w:val="24"/>
        </w:rPr>
        <w:t>Na základe návrhu riešenia hlavného objektu a jeho častí a letnej časti areálu požadujeme stanoviť ich odporúča</w:t>
      </w:r>
      <w:r w:rsidR="007A30F8">
        <w:rPr>
          <w:rFonts w:ascii="Arial Narrow" w:eastAsia="Calibri" w:hAnsi="Arial Narrow" w:cs="Times New Roman"/>
          <w:sz w:val="24"/>
          <w:szCs w:val="24"/>
        </w:rPr>
        <w:t>nú dennú kapacitu zodpovedajúcu</w:t>
      </w:r>
      <w:r w:rsidR="00C410AC">
        <w:rPr>
          <w:rFonts w:ascii="Arial Narrow" w:eastAsia="Calibri" w:hAnsi="Arial Narrow" w:cs="Times New Roman"/>
          <w:sz w:val="24"/>
          <w:szCs w:val="24"/>
        </w:rPr>
        <w:t xml:space="preserve"> hygienickým požiadavkám v zmysle príslušnej legislatívy a platných STN. </w:t>
      </w:r>
      <w:r w:rsidR="007A30F8">
        <w:rPr>
          <w:rFonts w:ascii="Arial Narrow" w:eastAsia="Calibri" w:hAnsi="Arial Narrow" w:cs="Times New Roman"/>
          <w:sz w:val="24"/>
          <w:szCs w:val="24"/>
        </w:rPr>
        <w:t>Kapacity uvedené v súťažných podmienkach (500 + 700) predpokladá vyhlasovateľ. Navrhnuté kapacity musia vychádzať z konkrétneho súťažného návrhu</w:t>
      </w:r>
      <w:r w:rsidR="00D31AB7">
        <w:rPr>
          <w:rFonts w:ascii="Arial Narrow" w:eastAsia="Calibri" w:hAnsi="Arial Narrow" w:cs="Times New Roman"/>
          <w:sz w:val="24"/>
          <w:szCs w:val="24"/>
        </w:rPr>
        <w:t>.</w:t>
      </w:r>
    </w:p>
    <w:p w:rsidR="00DB28A4" w:rsidRDefault="00DB28A4" w:rsidP="00DB28A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 w:rsidRPr="00DB28A4">
        <w:rPr>
          <w:rFonts w:ascii="Arial Narrow" w:eastAsia="Calibri" w:hAnsi="Arial Narrow" w:cs="Times New Roman"/>
          <w:b/>
          <w:sz w:val="24"/>
          <w:szCs w:val="24"/>
        </w:rPr>
        <w:t>8.4</w:t>
      </w:r>
      <w:r>
        <w:rPr>
          <w:rFonts w:ascii="Arial Narrow" w:eastAsia="Calibri" w:hAnsi="Arial Narrow" w:cs="Times New Roman"/>
          <w:b/>
          <w:sz w:val="24"/>
          <w:szCs w:val="24"/>
        </w:rPr>
        <w:tab/>
      </w:r>
      <w:r w:rsidRPr="00DB28A4">
        <w:rPr>
          <w:rFonts w:ascii="Arial Narrow" w:eastAsia="Calibri" w:hAnsi="Arial Narrow" w:cs="Times New Roman"/>
          <w:sz w:val="24"/>
          <w:szCs w:val="24"/>
        </w:rPr>
        <w:t xml:space="preserve">V rámci návrhu </w:t>
      </w:r>
      <w:r>
        <w:rPr>
          <w:rFonts w:ascii="Arial Narrow" w:eastAsia="Calibri" w:hAnsi="Arial Narrow" w:cs="Times New Roman"/>
          <w:sz w:val="24"/>
          <w:szCs w:val="24"/>
        </w:rPr>
        <w:t xml:space="preserve">stavieb a celého komplexu sa požaduje návrh technického vybavenia na úrovní zodpovedajúcom mierke a povahe súťažného návrhu. V bode </w:t>
      </w:r>
      <w:r w:rsidR="002A49F6">
        <w:rPr>
          <w:rFonts w:ascii="Arial Narrow" w:eastAsia="Calibri" w:hAnsi="Arial Narrow" w:cs="Times New Roman"/>
          <w:b/>
          <w:sz w:val="24"/>
          <w:szCs w:val="24"/>
        </w:rPr>
        <w:t xml:space="preserve">7. </w:t>
      </w:r>
      <w:r w:rsidR="002A49F6">
        <w:rPr>
          <w:rFonts w:ascii="Arial Narrow" w:eastAsia="Calibri" w:hAnsi="Arial Narrow" w:cs="Times New Roman"/>
          <w:sz w:val="24"/>
          <w:szCs w:val="24"/>
        </w:rPr>
        <w:t>Súťažných podmienok</w:t>
      </w:r>
      <w:r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2A49F6">
        <w:rPr>
          <w:rFonts w:ascii="Arial Narrow" w:eastAsia="Calibri" w:hAnsi="Arial Narrow" w:cs="Times New Roman"/>
          <w:sz w:val="24"/>
          <w:szCs w:val="24"/>
        </w:rPr>
        <w:t xml:space="preserve">sú uvedené dostupné inžinierske siete v území. Z ich návrhu v ÚPN-SÚ je potrebné vychádzať v súťažnom návrhu tak, aby </w:t>
      </w:r>
      <w:r w:rsidR="001323F7">
        <w:rPr>
          <w:rFonts w:ascii="Arial Narrow" w:eastAsia="Calibri" w:hAnsi="Arial Narrow" w:cs="Times New Roman"/>
          <w:sz w:val="24"/>
          <w:szCs w:val="24"/>
        </w:rPr>
        <w:t xml:space="preserve"> zodpovedali potrebám navrhnutých kapacít</w:t>
      </w:r>
      <w:r w:rsidR="002A49F6">
        <w:rPr>
          <w:rFonts w:ascii="Arial Narrow" w:eastAsia="Calibri" w:hAnsi="Arial Narrow" w:cs="Times New Roman"/>
          <w:sz w:val="24"/>
          <w:szCs w:val="24"/>
        </w:rPr>
        <w:t xml:space="preserve"> areálu.</w:t>
      </w:r>
    </w:p>
    <w:p w:rsidR="00D2417E" w:rsidRPr="00D2417E" w:rsidRDefault="00D2417E" w:rsidP="00DB28A4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b/>
          <w:sz w:val="24"/>
          <w:szCs w:val="24"/>
        </w:rPr>
        <w:t>8.5</w:t>
      </w:r>
      <w:r>
        <w:rPr>
          <w:rFonts w:ascii="Arial Narrow" w:eastAsia="Calibri" w:hAnsi="Arial Narrow" w:cs="Times New Roman"/>
          <w:b/>
          <w:sz w:val="24"/>
          <w:szCs w:val="24"/>
        </w:rPr>
        <w:tab/>
      </w:r>
      <w:r w:rsidRPr="00D2417E">
        <w:rPr>
          <w:rFonts w:ascii="Arial Narrow" w:eastAsia="Calibri" w:hAnsi="Arial Narrow" w:cs="Times New Roman"/>
          <w:sz w:val="24"/>
          <w:szCs w:val="24"/>
        </w:rPr>
        <w:t xml:space="preserve">Pri návrhu komplexu </w:t>
      </w:r>
      <w:r w:rsidR="00BB6E40">
        <w:rPr>
          <w:rFonts w:ascii="Arial Narrow" w:eastAsia="Calibri" w:hAnsi="Arial Narrow" w:cs="Times New Roman"/>
          <w:sz w:val="24"/>
          <w:szCs w:val="24"/>
        </w:rPr>
        <w:t>Aq</w:t>
      </w:r>
      <w:r w:rsidR="00D31AB7">
        <w:rPr>
          <w:rFonts w:ascii="Arial Narrow" w:eastAsia="Calibri" w:hAnsi="Arial Narrow" w:cs="Times New Roman"/>
          <w:sz w:val="24"/>
          <w:szCs w:val="24"/>
        </w:rPr>
        <w:t xml:space="preserve">uacentra sa požaduje návrh </w:t>
      </w:r>
      <w:r w:rsidR="00BB6E40">
        <w:rPr>
          <w:rFonts w:ascii="Arial Narrow" w:eastAsia="Calibri" w:hAnsi="Arial Narrow" w:cs="Times New Roman"/>
          <w:sz w:val="24"/>
          <w:szCs w:val="24"/>
        </w:rPr>
        <w:t xml:space="preserve">etapizácie výstavby areálu. </w:t>
      </w:r>
    </w:p>
    <w:p w:rsidR="00274035" w:rsidRDefault="00274035" w:rsidP="00D2417E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9.      </w:t>
      </w:r>
      <w:r w:rsidR="00FB1711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LEHOTY A TERMÍNY SÚŤAŽE </w:t>
      </w:r>
    </w:p>
    <w:p w:rsidR="00AF388B" w:rsidRDefault="00AF388B" w:rsidP="00D2417E">
      <w:pPr>
        <w:widowControl w:val="0"/>
        <w:tabs>
          <w:tab w:val="left" w:pos="567"/>
        </w:tabs>
        <w:autoSpaceDE w:val="0"/>
        <w:autoSpaceDN w:val="0"/>
        <w:adjustRightInd w:val="0"/>
        <w:contextualSpacing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</w:p>
    <w:p w:rsidR="00AF388B" w:rsidRPr="006A31AC" w:rsidRDefault="00274035" w:rsidP="00D2417E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contextualSpacing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6A31AC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9.1 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</w:t>
      </w:r>
      <w:r w:rsidRPr="006A31AC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TERMÍNY SÚŤAŽE</w:t>
      </w:r>
    </w:p>
    <w:p w:rsidR="00C30C94" w:rsidRPr="00D2417E" w:rsidRDefault="00274035" w:rsidP="00D2417E">
      <w:pPr>
        <w:tabs>
          <w:tab w:val="left" w:pos="1276"/>
          <w:tab w:val="left" w:pos="2520"/>
        </w:tabs>
        <w:spacing w:after="0"/>
        <w:ind w:left="1276" w:hanging="709"/>
        <w:contextualSpacing/>
        <w:jc w:val="both"/>
        <w:rPr>
          <w:rFonts w:ascii="Arial Narrow" w:hAnsi="Arial Narrow"/>
          <w:color w:val="000000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9.1.1. </w:t>
      </w:r>
      <w:r w:rsidR="00D2417E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Prvé 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úvodné zasadnutie poroty: .....................</w:t>
      </w:r>
      <w:r w:rsidR="009B04FE">
        <w:rPr>
          <w:rFonts w:ascii="Arial Narrow" w:eastAsia="Times New Roman" w:hAnsi="Arial Narrow" w:cs="Arial"/>
          <w:sz w:val="24"/>
          <w:szCs w:val="24"/>
          <w:lang w:eastAsia="sk-SK"/>
        </w:rPr>
        <w:t>.....................</w:t>
      </w:r>
      <w:r w:rsidR="00D2417E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....   </w:t>
      </w:r>
      <w:r w:rsidR="009B04F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06.03.2018</w:t>
      </w:r>
      <w:r w:rsidR="00D2417E">
        <w:rPr>
          <w:rFonts w:ascii="Arial Narrow" w:hAnsi="Arial Narrow"/>
          <w:color w:val="000000"/>
          <w:sz w:val="24"/>
          <w:szCs w:val="24"/>
          <w:lang w:eastAsia="sk-SK"/>
        </w:rPr>
        <w:t xml:space="preserve">o 10:00 hodine 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>na Mestskom úrade</w:t>
      </w:r>
      <w:r w:rsidR="009B04FE">
        <w:rPr>
          <w:rFonts w:ascii="Arial Narrow" w:hAnsi="Arial Narrow"/>
          <w:color w:val="000000"/>
          <w:sz w:val="24"/>
          <w:szCs w:val="24"/>
          <w:lang w:eastAsia="sk-SK"/>
        </w:rPr>
        <w:t xml:space="preserve"> Martin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>, Nám.</w:t>
      </w:r>
      <w:r w:rsidR="009B04FE">
        <w:rPr>
          <w:rFonts w:ascii="Arial Narrow" w:hAnsi="Arial Narrow"/>
          <w:color w:val="000000"/>
          <w:sz w:val="24"/>
          <w:szCs w:val="24"/>
          <w:lang w:eastAsia="sk-SK"/>
        </w:rPr>
        <w:t xml:space="preserve"> S.H. Vajanského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 xml:space="preserve"> 1</w:t>
      </w:r>
      <w:r w:rsidR="00C30C94">
        <w:rPr>
          <w:rFonts w:ascii="Arial Narrow" w:eastAsia="Times New Roman" w:hAnsi="Arial Narrow" w:cs="Arial"/>
          <w:sz w:val="24"/>
          <w:szCs w:val="24"/>
          <w:lang w:eastAsia="sk-SK"/>
        </w:rPr>
        <w:t>, 036</w:t>
      </w:r>
      <w:r w:rsidR="009B04FE">
        <w:rPr>
          <w:rFonts w:ascii="Arial Narrow" w:eastAsia="Times New Roman" w:hAnsi="Arial Narrow" w:cs="Arial"/>
          <w:sz w:val="24"/>
          <w:szCs w:val="24"/>
          <w:lang w:eastAsia="sk-SK"/>
        </w:rPr>
        <w:t>0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1 </w:t>
      </w:r>
      <w:r w:rsidR="009B04FE">
        <w:rPr>
          <w:rFonts w:ascii="Arial Narrow" w:eastAsia="Times New Roman" w:hAnsi="Arial Narrow" w:cs="Arial"/>
          <w:sz w:val="24"/>
          <w:szCs w:val="24"/>
          <w:lang w:eastAsia="sk-SK"/>
        </w:rPr>
        <w:t>Martin</w:t>
      </w:r>
      <w:r w:rsidR="00C410AC">
        <w:rPr>
          <w:rFonts w:ascii="Arial Narrow" w:eastAsia="Times New Roman" w:hAnsi="Arial Narrow" w:cs="Arial"/>
          <w:sz w:val="24"/>
          <w:szCs w:val="24"/>
          <w:lang w:eastAsia="sk-SK"/>
        </w:rPr>
        <w:t>,</w:t>
      </w:r>
    </w:p>
    <w:p w:rsidR="00E2050D" w:rsidRDefault="00274035" w:rsidP="00E2050D">
      <w:pPr>
        <w:tabs>
          <w:tab w:val="left" w:pos="1134"/>
          <w:tab w:val="left" w:pos="2520"/>
        </w:tabs>
        <w:spacing w:after="0"/>
        <w:ind w:left="1276" w:hanging="709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9.1.2.    Vyhlásenie súťaže: .............................................................................</w:t>
      </w:r>
      <w:r w:rsidR="005B006C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C410AC">
        <w:rPr>
          <w:rFonts w:ascii="Arial Narrow" w:eastAsia="Times New Roman" w:hAnsi="Arial Narrow" w:cs="Arial"/>
          <w:sz w:val="24"/>
          <w:szCs w:val="24"/>
          <w:lang w:eastAsia="sk-SK"/>
        </w:rPr>
        <w:t>.............</w:t>
      </w:r>
      <w:r w:rsidR="005B006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C410AC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28</w:t>
      </w:r>
      <w:r w:rsidR="006915CC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.03.2018</w:t>
      </w:r>
    </w:p>
    <w:p w:rsidR="00274035" w:rsidRPr="00D2417E" w:rsidRDefault="00274035" w:rsidP="00E2050D">
      <w:pPr>
        <w:tabs>
          <w:tab w:val="left" w:pos="1134"/>
          <w:tab w:val="left" w:pos="2520"/>
        </w:tabs>
        <w:spacing w:after="0"/>
        <w:ind w:left="1276" w:hanging="709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9.1.3.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E2050D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Vyzdvihnutie súťažných po</w:t>
      </w:r>
      <w:r w:rsidR="00B06EBB">
        <w:rPr>
          <w:rFonts w:ascii="Arial Narrow" w:eastAsia="Times New Roman" w:hAnsi="Arial Narrow" w:cs="Arial"/>
          <w:sz w:val="24"/>
          <w:szCs w:val="24"/>
          <w:lang w:eastAsia="sk-SK"/>
        </w:rPr>
        <w:t>dmie</w:t>
      </w:r>
      <w:r w:rsidR="00D2417E">
        <w:rPr>
          <w:rFonts w:ascii="Arial Narrow" w:eastAsia="Times New Roman" w:hAnsi="Arial Narrow" w:cs="Arial"/>
          <w:sz w:val="24"/>
          <w:szCs w:val="24"/>
          <w:lang w:eastAsia="sk-SK"/>
        </w:rPr>
        <w:t>nok a pomôcok:..............</w:t>
      </w:r>
      <w:r w:rsidR="00E2050D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.. </w:t>
      </w:r>
      <w:r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od vyhlásenia do</w:t>
      </w:r>
      <w:r w:rsidR="00E2050D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5C3A39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13.06.2018</w:t>
      </w:r>
      <w:r w:rsidR="00B06EBB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43539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B06EBB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do 24:00 hod. </w:t>
      </w:r>
    </w:p>
    <w:p w:rsidR="00274035" w:rsidRPr="00CF1800" w:rsidRDefault="00274035" w:rsidP="00D2417E">
      <w:pPr>
        <w:tabs>
          <w:tab w:val="left" w:pos="567"/>
          <w:tab w:val="left" w:pos="900"/>
          <w:tab w:val="left" w:pos="1276"/>
          <w:tab w:val="left" w:pos="9498"/>
        </w:tabs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9.1.4.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ab/>
        <w:t>Podávanie žiadosti o vysvetlenie: ....................</w:t>
      </w:r>
      <w:r w:rsidR="005C3A39">
        <w:rPr>
          <w:rFonts w:ascii="Arial Narrow" w:eastAsia="Times New Roman" w:hAnsi="Arial Narrow" w:cs="Arial"/>
          <w:sz w:val="24"/>
          <w:szCs w:val="24"/>
          <w:lang w:eastAsia="sk-SK"/>
        </w:rPr>
        <w:t>...........</w:t>
      </w:r>
      <w:r w:rsidR="00D2417E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........ </w:t>
      </w:r>
      <w:r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do </w:t>
      </w:r>
      <w:r w:rsidR="005C3A39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13.06</w:t>
      </w:r>
      <w:r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  <w:r w:rsidR="005C3A39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2018</w:t>
      </w:r>
      <w:r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B06EBB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do 24:00 hod</w:t>
      </w:r>
      <w:r w:rsidR="00B06EBB" w:rsidRPr="00CF1800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274035" w:rsidRPr="00CF1800" w:rsidRDefault="00274035" w:rsidP="00D2417E">
      <w:pPr>
        <w:tabs>
          <w:tab w:val="left" w:pos="567"/>
          <w:tab w:val="left" w:pos="993"/>
          <w:tab w:val="left" w:pos="1276"/>
        </w:tabs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9.1.5.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ab/>
        <w:t>Odpovede na žiadosti o vysvetl</w:t>
      </w:r>
      <w:r w:rsidR="005C3A39">
        <w:rPr>
          <w:rFonts w:ascii="Arial Narrow" w:eastAsia="Times New Roman" w:hAnsi="Arial Narrow" w:cs="Arial"/>
          <w:sz w:val="24"/>
          <w:szCs w:val="24"/>
          <w:lang w:eastAsia="sk-SK"/>
        </w:rPr>
        <w:t>enie: ................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do 5  pracovných dní od podania  žiadosti </w:t>
      </w:r>
    </w:p>
    <w:p w:rsidR="00274035" w:rsidRPr="00CF1800" w:rsidRDefault="00274035" w:rsidP="00D2417E">
      <w:pPr>
        <w:tabs>
          <w:tab w:val="left" w:pos="567"/>
          <w:tab w:val="left" w:pos="1134"/>
          <w:tab w:val="left" w:pos="1276"/>
          <w:tab w:val="left" w:pos="2520"/>
          <w:tab w:val="left" w:pos="9638"/>
        </w:tabs>
        <w:spacing w:after="0"/>
        <w:ind w:left="567"/>
        <w:contextualSpacing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9.1.6.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Lehota na odovzdanie súťažných návrhov:  .</w:t>
      </w:r>
      <w:r w:rsidR="00D2417E">
        <w:rPr>
          <w:rFonts w:ascii="Arial Narrow" w:eastAsia="Times New Roman" w:hAnsi="Arial Narrow" w:cs="Arial"/>
          <w:sz w:val="24"/>
          <w:szCs w:val="24"/>
          <w:lang w:eastAsia="sk-SK"/>
        </w:rPr>
        <w:t>...................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do 2</w:t>
      </w:r>
      <w:r w:rsidR="00663950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1.06.2018</w:t>
      </w:r>
      <w:r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do 15:00 hodiny</w:t>
      </w:r>
    </w:p>
    <w:p w:rsidR="00274035" w:rsidRPr="00B06EBB" w:rsidRDefault="00432DBC" w:rsidP="00D2417E">
      <w:pPr>
        <w:tabs>
          <w:tab w:val="left" w:pos="1276"/>
          <w:tab w:val="left" w:pos="2520"/>
          <w:tab w:val="left" w:pos="9638"/>
        </w:tabs>
        <w:spacing w:after="0"/>
        <w:ind w:left="1276" w:hanging="709"/>
        <w:contextualSpacing/>
        <w:jc w:val="both"/>
        <w:rPr>
          <w:rFonts w:ascii="Arial Narrow" w:eastAsia="Times New Roman" w:hAnsi="Arial Narrow" w:cs="Arial"/>
          <w:i/>
          <w:color w:val="FF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BC0E41">
        <w:rPr>
          <w:rFonts w:ascii="Arial Narrow" w:eastAsia="Times New Roman" w:hAnsi="Arial Narrow" w:cs="Arial"/>
          <w:sz w:val="24"/>
          <w:szCs w:val="24"/>
          <w:lang w:eastAsia="sk-SK"/>
        </w:rPr>
        <w:t>na S</w:t>
      </w:r>
      <w:r w:rsidR="0066395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ekretariát Útvaru hlavného architekta mesta Martin, </w:t>
      </w:r>
      <w:r w:rsidR="00663950" w:rsidRPr="00CF1800">
        <w:rPr>
          <w:rFonts w:ascii="Arial Narrow" w:hAnsi="Arial Narrow"/>
          <w:color w:val="000000"/>
          <w:sz w:val="24"/>
          <w:szCs w:val="24"/>
          <w:lang w:eastAsia="sk-SK"/>
        </w:rPr>
        <w:t>Nám.</w:t>
      </w:r>
      <w:r w:rsidR="00663950">
        <w:rPr>
          <w:rFonts w:ascii="Arial Narrow" w:hAnsi="Arial Narrow"/>
          <w:color w:val="000000"/>
          <w:sz w:val="24"/>
          <w:szCs w:val="24"/>
          <w:lang w:eastAsia="sk-SK"/>
        </w:rPr>
        <w:t xml:space="preserve"> S.H. Vajanského</w:t>
      </w:r>
      <w:r w:rsidR="00663950" w:rsidRPr="00CF1800">
        <w:rPr>
          <w:rFonts w:ascii="Arial Narrow" w:hAnsi="Arial Narrow"/>
          <w:color w:val="000000"/>
          <w:sz w:val="24"/>
          <w:szCs w:val="24"/>
          <w:lang w:eastAsia="sk-SK"/>
        </w:rPr>
        <w:t xml:space="preserve"> 1</w:t>
      </w:r>
      <w:r w:rsidR="00663950">
        <w:rPr>
          <w:rFonts w:ascii="Arial Narrow" w:eastAsia="Times New Roman" w:hAnsi="Arial Narrow" w:cs="Arial"/>
          <w:sz w:val="24"/>
          <w:szCs w:val="24"/>
          <w:lang w:eastAsia="sk-SK"/>
        </w:rPr>
        <w:t>, 036 0</w:t>
      </w:r>
      <w:r w:rsidR="00663950"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1 </w:t>
      </w:r>
      <w:r w:rsidR="0066395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Martin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4. poschodie č. dverí </w:t>
      </w:r>
      <w:r w:rsidR="00274035"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C30C94">
        <w:rPr>
          <w:rFonts w:ascii="Arial Narrow" w:eastAsia="Times New Roman" w:hAnsi="Arial Narrow" w:cs="Arial"/>
          <w:sz w:val="24"/>
          <w:szCs w:val="24"/>
          <w:lang w:eastAsia="sk-SK"/>
        </w:rPr>
        <w:t>423,</w:t>
      </w:r>
    </w:p>
    <w:p w:rsidR="00274035" w:rsidRPr="00CF1800" w:rsidRDefault="00274035" w:rsidP="00D2417E">
      <w:pPr>
        <w:tabs>
          <w:tab w:val="left" w:pos="567"/>
          <w:tab w:val="left" w:pos="993"/>
          <w:tab w:val="left" w:pos="1276"/>
          <w:tab w:val="left" w:pos="8789"/>
        </w:tabs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9.1.7.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ab/>
        <w:t>Overovanie súťažnýc</w:t>
      </w:r>
      <w:r w:rsidR="00C30C94">
        <w:rPr>
          <w:rFonts w:ascii="Arial Narrow" w:eastAsia="Times New Roman" w:hAnsi="Arial Narrow" w:cs="Arial"/>
          <w:sz w:val="24"/>
          <w:szCs w:val="24"/>
          <w:lang w:eastAsia="sk-SK"/>
        </w:rPr>
        <w:t>h návrhov: ..........v zasadačke ÚHAM.....</w:t>
      </w:r>
      <w:r w:rsidR="00432DBC">
        <w:rPr>
          <w:rFonts w:ascii="Arial Narrow" w:eastAsia="Times New Roman" w:hAnsi="Arial Narrow" w:cs="Arial"/>
          <w:sz w:val="24"/>
          <w:szCs w:val="24"/>
          <w:lang w:eastAsia="sk-SK"/>
        </w:rPr>
        <w:t>22.06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  <w:r w:rsidR="00432DBC">
        <w:rPr>
          <w:rFonts w:ascii="Arial Narrow" w:eastAsia="Times New Roman" w:hAnsi="Arial Narrow" w:cs="Arial"/>
          <w:sz w:val="24"/>
          <w:szCs w:val="24"/>
          <w:lang w:eastAsia="sk-SK"/>
        </w:rPr>
        <w:t>2018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o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 09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:00 hodine</w:t>
      </w:r>
    </w:p>
    <w:p w:rsidR="00274035" w:rsidRPr="00CF1800" w:rsidRDefault="00274035" w:rsidP="00D2417E">
      <w:pPr>
        <w:tabs>
          <w:tab w:val="left" w:pos="567"/>
          <w:tab w:val="left" w:pos="900"/>
          <w:tab w:val="left" w:pos="1134"/>
          <w:tab w:val="left" w:pos="1276"/>
        </w:tabs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9.1.8.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ab/>
        <w:t>Zasadnutie poroty a vyhodnotenie súťaže: ...................................</w:t>
      </w:r>
      <w:r w:rsidR="00432DBC">
        <w:rPr>
          <w:rFonts w:ascii="Arial Narrow" w:eastAsia="Times New Roman" w:hAnsi="Arial Narrow" w:cs="Arial"/>
          <w:sz w:val="24"/>
          <w:szCs w:val="24"/>
          <w:lang w:eastAsia="sk-SK"/>
        </w:rPr>
        <w:t>........</w:t>
      </w:r>
      <w:r w:rsidR="00443539">
        <w:rPr>
          <w:rFonts w:ascii="Arial Narrow" w:eastAsia="Times New Roman" w:hAnsi="Arial Narrow" w:cs="Arial"/>
          <w:sz w:val="24"/>
          <w:szCs w:val="24"/>
          <w:lang w:eastAsia="sk-SK"/>
        </w:rPr>
        <w:t>...</w:t>
      </w:r>
      <w:r w:rsidR="00432DB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32DBC" w:rsidRPr="00D2417E">
        <w:rPr>
          <w:rFonts w:ascii="Arial Narrow" w:eastAsia="Times New Roman" w:hAnsi="Arial Narrow" w:cs="Arial"/>
          <w:b/>
          <w:sz w:val="24"/>
          <w:szCs w:val="24"/>
          <w:lang w:eastAsia="sk-SK"/>
        </w:rPr>
        <w:t>28. – 29.06.2018</w:t>
      </w:r>
    </w:p>
    <w:p w:rsidR="00274035" w:rsidRPr="00CF1800" w:rsidRDefault="00432DBC" w:rsidP="00D2417E">
      <w:pPr>
        <w:tabs>
          <w:tab w:val="left" w:pos="1134"/>
          <w:tab w:val="left" w:pos="2520"/>
        </w:tabs>
        <w:spacing w:after="0"/>
        <w:ind w:left="1276"/>
        <w:contextualSpacing/>
        <w:jc w:val="both"/>
        <w:rPr>
          <w:rFonts w:ascii="Arial Narrow" w:hAnsi="Arial Narrow"/>
          <w:color w:val="000000"/>
          <w:sz w:val="24"/>
          <w:szCs w:val="24"/>
          <w:lang w:eastAsia="sk-SK"/>
        </w:rPr>
      </w:pPr>
      <w:r>
        <w:rPr>
          <w:rFonts w:ascii="Arial Narrow" w:hAnsi="Arial Narrow"/>
          <w:color w:val="000000"/>
          <w:sz w:val="24"/>
          <w:szCs w:val="24"/>
          <w:lang w:eastAsia="sk-SK"/>
        </w:rPr>
        <w:t>na Mestskom úrade Martin</w:t>
      </w:r>
      <w:r w:rsidR="00274035" w:rsidRPr="00CF1800">
        <w:rPr>
          <w:rFonts w:ascii="Arial Narrow" w:hAnsi="Arial Narrow"/>
          <w:color w:val="000000"/>
          <w:sz w:val="24"/>
          <w:szCs w:val="24"/>
          <w:lang w:eastAsia="sk-SK"/>
        </w:rPr>
        <w:t>,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>Nám.</w:t>
      </w:r>
      <w:r>
        <w:rPr>
          <w:rFonts w:ascii="Arial Narrow" w:hAnsi="Arial Narrow"/>
          <w:color w:val="000000"/>
          <w:sz w:val="24"/>
          <w:szCs w:val="24"/>
          <w:lang w:eastAsia="sk-SK"/>
        </w:rPr>
        <w:t xml:space="preserve"> S.H. Vajanského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 xml:space="preserve"> 1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, 036 0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1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Martin </w:t>
      </w:r>
      <w:r w:rsidR="00274035" w:rsidRPr="00CF1800">
        <w:rPr>
          <w:rFonts w:ascii="Arial Narrow" w:hAnsi="Arial Narrow"/>
          <w:color w:val="000000"/>
          <w:sz w:val="24"/>
          <w:szCs w:val="24"/>
          <w:lang w:eastAsia="sk-SK"/>
        </w:rPr>
        <w:t>........ o 09:00 hodine</w:t>
      </w:r>
    </w:p>
    <w:p w:rsidR="00274035" w:rsidRPr="00CF1800" w:rsidRDefault="00274035" w:rsidP="00D2417E">
      <w:pPr>
        <w:tabs>
          <w:tab w:val="left" w:pos="567"/>
          <w:tab w:val="left" w:pos="900"/>
          <w:tab w:val="left" w:pos="1276"/>
        </w:tabs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>9.1.9.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ab/>
        <w:t>Lehota na vyhlásenie výsledkov súťaže: ..........................................</w:t>
      </w:r>
      <w:r w:rsidR="00CF57DE">
        <w:rPr>
          <w:rFonts w:ascii="Arial Narrow" w:hAnsi="Arial Narrow"/>
          <w:color w:val="000000"/>
          <w:sz w:val="24"/>
          <w:szCs w:val="24"/>
          <w:lang w:eastAsia="sk-SK"/>
        </w:rPr>
        <w:t>.......</w:t>
      </w:r>
      <w:r w:rsidR="00443539">
        <w:rPr>
          <w:rFonts w:ascii="Arial Narrow" w:hAnsi="Arial Narrow"/>
          <w:color w:val="000000"/>
          <w:sz w:val="24"/>
          <w:szCs w:val="24"/>
          <w:lang w:eastAsia="sk-SK"/>
        </w:rPr>
        <w:t>....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 xml:space="preserve"> do </w:t>
      </w:r>
      <w:r w:rsidR="00CF57DE">
        <w:rPr>
          <w:rFonts w:ascii="Arial Narrow" w:hAnsi="Arial Narrow"/>
          <w:color w:val="000000"/>
          <w:sz w:val="24"/>
          <w:szCs w:val="24"/>
          <w:lang w:eastAsia="sk-SK"/>
        </w:rPr>
        <w:t>13.07.2018</w:t>
      </w:r>
      <w:r w:rsidRPr="00CF1800">
        <w:rPr>
          <w:rFonts w:ascii="Arial Narrow" w:hAnsi="Arial Narrow"/>
          <w:color w:val="000000"/>
          <w:sz w:val="24"/>
          <w:szCs w:val="24"/>
          <w:lang w:eastAsia="sk-SK"/>
        </w:rPr>
        <w:t xml:space="preserve">  </w:t>
      </w:r>
    </w:p>
    <w:p w:rsidR="00274035" w:rsidRPr="00CF1800" w:rsidRDefault="00274035" w:rsidP="00D2417E">
      <w:pPr>
        <w:tabs>
          <w:tab w:val="left" w:pos="567"/>
          <w:tab w:val="left" w:pos="900"/>
          <w:tab w:val="left" w:pos="1134"/>
          <w:tab w:val="left" w:pos="1276"/>
        </w:tabs>
        <w:spacing w:after="0"/>
        <w:ind w:left="1276" w:hanging="709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9.1.10.  Lehota na vyplatenie cien a odmien: ............</w:t>
      </w:r>
      <w:r w:rsidR="00CF57DE">
        <w:rPr>
          <w:rFonts w:ascii="Arial Narrow" w:eastAsia="Times New Roman" w:hAnsi="Arial Narrow" w:cs="Arial"/>
          <w:sz w:val="24"/>
          <w:szCs w:val="24"/>
          <w:lang w:eastAsia="sk-SK"/>
        </w:rPr>
        <w:t>..</w:t>
      </w:r>
      <w:r w:rsidR="00CF57DE"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do 30 dní od vyhlásenia výsledkov súťaže  </w:t>
      </w:r>
    </w:p>
    <w:p w:rsidR="00274035" w:rsidRPr="00521A28" w:rsidRDefault="00274035" w:rsidP="00D2417E">
      <w:pPr>
        <w:tabs>
          <w:tab w:val="left" w:pos="567"/>
          <w:tab w:val="left" w:pos="900"/>
          <w:tab w:val="left" w:pos="1276"/>
          <w:tab w:val="left" w:pos="9638"/>
        </w:tabs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>9.1.11.  Výstava súťažných návrhov: .......</w:t>
      </w:r>
      <w:r w:rsidR="00CF57DE">
        <w:rPr>
          <w:rFonts w:ascii="Arial Narrow" w:eastAsia="Times New Roman" w:hAnsi="Arial Narrow" w:cs="Arial"/>
          <w:sz w:val="24"/>
          <w:szCs w:val="24"/>
          <w:lang w:eastAsia="sk-SK"/>
        </w:rPr>
        <w:t>......</w:t>
      </w:r>
      <w:r w:rsidRPr="00CF180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do troch mesiacov od vyhlásenia výsledkov súťaže.</w:t>
      </w:r>
    </w:p>
    <w:p w:rsidR="00274035" w:rsidRPr="00521A28" w:rsidRDefault="00274035" w:rsidP="00274035">
      <w:pPr>
        <w:tabs>
          <w:tab w:val="left" w:pos="567"/>
          <w:tab w:val="left" w:pos="900"/>
          <w:tab w:val="left" w:pos="1276"/>
        </w:tabs>
        <w:spacing w:after="0"/>
        <w:ind w:right="283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</w:p>
    <w:p w:rsidR="00274035" w:rsidRDefault="00274035" w:rsidP="00B06EBB">
      <w:pPr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9.2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</w:t>
      </w:r>
      <w:r w:rsidRPr="00521A28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Súťažný elaborát musí byť osobne doručený najneskôr</w:t>
      </w:r>
      <w:r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</w:t>
      </w: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2</w:t>
      </w:r>
      <w:r w:rsid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1.06.2018</w:t>
      </w:r>
      <w:r w:rsidRPr="00CF1800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do 15:00 hodiny</w:t>
      </w:r>
      <w:r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</w:t>
      </w:r>
      <w:r w:rsid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na </w:t>
      </w:r>
      <w:r w:rsidR="00BC0E41" w:rsidRP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Sekretariát Útvaru hlavného architekta mesta Martin, </w:t>
      </w:r>
      <w:r w:rsidR="00BC0E41" w:rsidRPr="00BC0E41">
        <w:rPr>
          <w:rFonts w:ascii="Arial Narrow" w:hAnsi="Arial Narrow"/>
          <w:b/>
          <w:color w:val="000000"/>
          <w:sz w:val="24"/>
          <w:szCs w:val="24"/>
          <w:u w:val="single"/>
          <w:lang w:eastAsia="sk-SK"/>
        </w:rPr>
        <w:t>Nám. S.H. Vajanského 1</w:t>
      </w:r>
      <w:r w:rsidR="00BC0E41" w:rsidRP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, 036 01  Marti</w:t>
      </w:r>
      <w:r w:rsidR="00C30C94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n, 4. poschodie č. dverí  423</w:t>
      </w:r>
      <w:r w:rsidR="00C30C94">
        <w:rPr>
          <w:rFonts w:ascii="Arial Narrow" w:hAnsi="Arial Narrow"/>
          <w:color w:val="000000"/>
          <w:sz w:val="24"/>
          <w:szCs w:val="24"/>
          <w:lang w:eastAsia="sk-SK"/>
        </w:rPr>
        <w:t xml:space="preserve">.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Doručenie návrhov do súťaže v skorších termínoch môže byť v pracovných dňoch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uvedenú adresu</w:t>
      </w:r>
      <w:r w:rsidRPr="00521A2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.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obálke súťažného návrhu bude okrem adresy prijímateľa uvedené označenie: </w:t>
      </w: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„Anonymná súťaž</w:t>
      </w:r>
      <w:r w:rsid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Martinské Aquacentrum</w:t>
      </w: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“</w:t>
      </w:r>
      <w:r w:rsidRPr="00576B04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 </w:t>
      </w: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„Spiatočná adresa je vo vnútri zásielky“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274035" w:rsidRPr="00C30C94" w:rsidRDefault="00274035" w:rsidP="00274035">
      <w:pPr>
        <w:tabs>
          <w:tab w:val="left" w:pos="284"/>
          <w:tab w:val="left" w:pos="567"/>
        </w:tabs>
        <w:autoSpaceDE w:val="0"/>
        <w:autoSpaceDN w:val="0"/>
        <w:adjustRightInd w:val="0"/>
        <w:spacing w:after="24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9.3    </w:t>
      </w:r>
      <w:r w:rsidRPr="00521A28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V prípade zaslania poštou alebo kuriérnou službou, súťažiaci musí podať súťažný návrh na prepravu</w:t>
      </w: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tak,</w:t>
      </w: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aby bol  doručený vyhlasovateľovi v lehote na odovzdanie súťažných náv</w:t>
      </w: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rhov, t.j. najneskôr do </w:t>
      </w:r>
      <w:r w:rsidR="009617E9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21.06.2018</w:t>
      </w:r>
      <w:r w:rsidR="009617E9" w:rsidRPr="00CF1800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do 15:00 </w:t>
      </w:r>
      <w:r w:rsidRPr="00CF1800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hodiny.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Vzhľadom na to, že sa v ostatnom období vyskytli problémy s odosielaním súťažných návrhov v tom, že niektorí prepravcovia odmietli prijať zásielku bez uvedenia odosielateľa, odporúčame súťažiacim v takomto prípade odoslať zásielku pod menom “Slovenská komora architektov,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Panská 15, 811 01 Bratislava“. Pri podaní poštou alebo kuriérom zo zahraničia uvedie účastník adresu rovnocennej organizácie v príslušnej krajine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aby anonymita súťažiaceho bola zachovaná. </w:t>
      </w:r>
      <w:r w:rsidRPr="00521A28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Adresa pre doručenie súťažných návrhov poštou alebo kuriérom je: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  <w:t xml:space="preserve"> </w:t>
      </w:r>
      <w:r w:rsidRPr="00521A28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„</w:t>
      </w:r>
      <w:r w:rsidR="009617E9" w:rsidRP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Útvaru hlavného architekta mesta Martin, </w:t>
      </w:r>
      <w:r w:rsidR="009617E9" w:rsidRPr="00BC0E41">
        <w:rPr>
          <w:rFonts w:ascii="Arial Narrow" w:hAnsi="Arial Narrow"/>
          <w:b/>
          <w:color w:val="000000"/>
          <w:sz w:val="24"/>
          <w:szCs w:val="24"/>
          <w:u w:val="single"/>
          <w:lang w:eastAsia="sk-SK"/>
        </w:rPr>
        <w:t>Nám. S.H. Vajanského 1</w:t>
      </w:r>
      <w:r w:rsidR="009617E9" w:rsidRP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, 036 01  Martin, </w:t>
      </w:r>
      <w:r w:rsidR="00C30C94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4. poschodie č. dverí  423</w:t>
      </w:r>
      <w:r w:rsidR="00C30C94">
        <w:rPr>
          <w:rFonts w:ascii="Arial Narrow" w:eastAsia="Times New Roman" w:hAnsi="Arial Narrow" w:cs="Arial"/>
          <w:b/>
          <w:sz w:val="24"/>
          <w:szCs w:val="24"/>
          <w:lang w:eastAsia="sk-SK"/>
        </w:rPr>
        <w:t>.</w:t>
      </w:r>
    </w:p>
    <w:p w:rsidR="00274035" w:rsidRPr="00521A28" w:rsidRDefault="00274035" w:rsidP="00274035">
      <w:pPr>
        <w:autoSpaceDE w:val="0"/>
        <w:autoSpaceDN w:val="0"/>
        <w:adjustRightInd w:val="0"/>
        <w:spacing w:after="240"/>
        <w:ind w:left="567" w:hanging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10.    SÚŤAŽNÉ PODMIENKY A SÚŤAŽNÉ POMÔCKY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521A28" w:rsidRDefault="00274035" w:rsidP="00274035">
      <w:pPr>
        <w:widowControl w:val="0"/>
        <w:autoSpaceDE w:val="0"/>
        <w:autoSpaceDN w:val="0"/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10.1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Zverejnenie súťažných podmienok súťaže návrhov</w:t>
      </w:r>
    </w:p>
    <w:p w:rsidR="00C30C94" w:rsidRPr="008829D6" w:rsidRDefault="00274035" w:rsidP="00C30C94">
      <w:pPr>
        <w:spacing w:after="0"/>
        <w:ind w:right="-1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Súťažné podmienky budú od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B06EB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27(28).03.2018 </w:t>
      </w:r>
      <w:r w:rsidRPr="00AD657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zverejnené </w:t>
      </w:r>
      <w:r w:rsidRPr="00AD6570">
        <w:rPr>
          <w:rFonts w:ascii="Arial Narrow" w:eastAsia="Times New Roman" w:hAnsi="Arial Narrow" w:cs="Arial"/>
          <w:sz w:val="24"/>
          <w:szCs w:val="24"/>
          <w:lang w:eastAsia="zh-CN"/>
        </w:rPr>
        <w:t>v Úradnom vestníku EU,</w:t>
      </w:r>
      <w:r w:rsidRPr="00AD6570">
        <w:rPr>
          <w:rFonts w:ascii="Arial Narrow" w:hAnsi="Arial Narrow"/>
          <w:b/>
          <w:bCs/>
          <w:color w:val="1F497D"/>
          <w:sz w:val="24"/>
          <w:szCs w:val="24"/>
        </w:rPr>
        <w:t xml:space="preserve"> </w:t>
      </w:r>
      <w:r w:rsidRPr="0017046D">
        <w:rPr>
          <w:rFonts w:ascii="Arial Narrow" w:hAnsi="Arial Narrow"/>
          <w:bCs/>
          <w:color w:val="000000" w:themeColor="text1"/>
          <w:sz w:val="24"/>
          <w:szCs w:val="24"/>
        </w:rPr>
        <w:t>vo</w:t>
      </w:r>
      <w:r w:rsidRPr="0017046D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 </w:t>
      </w:r>
      <w:r w:rsidRPr="00AD6570">
        <w:rPr>
          <w:rFonts w:ascii="Arial Narrow" w:eastAsia="Times New Roman" w:hAnsi="Arial Narrow" w:cs="Arial"/>
          <w:sz w:val="24"/>
          <w:szCs w:val="24"/>
          <w:lang w:eastAsia="zh-CN"/>
        </w:rPr>
        <w:t>Vestníku verejného</w:t>
      </w:r>
      <w:r w:rsidRPr="009B76A2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obstarávania </w:t>
      </w:r>
      <w:hyperlink r:id="rId22" w:history="1">
        <w:r w:rsidRPr="009B76A2">
          <w:rPr>
            <w:rFonts w:ascii="Arial Narrow" w:eastAsia="Bitter-Regular" w:hAnsi="Arial Narrow" w:cs="Times New Roman"/>
            <w:color w:val="0000FF"/>
            <w:sz w:val="24"/>
            <w:szCs w:val="24"/>
            <w:u w:val="single"/>
          </w:rPr>
          <w:t>www.uvo.gov.sk</w:t>
        </w:r>
      </w:hyperlink>
      <w:r w:rsidRPr="009B76A2">
        <w:rPr>
          <w:rFonts w:ascii="Arial Narrow" w:eastAsia="Calibri" w:hAnsi="Arial Narrow" w:cs="Times New Roman"/>
          <w:sz w:val="24"/>
          <w:szCs w:val="24"/>
        </w:rPr>
        <w:t>,</w:t>
      </w:r>
      <w:r w:rsidRPr="009B76A2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 na internetových stránkach SKA </w:t>
      </w:r>
      <w:hyperlink r:id="rId23" w:history="1">
        <w:r w:rsidRPr="009B76A2">
          <w:rPr>
            <w:rFonts w:ascii="Arial Narrow" w:eastAsia="Times New Roman" w:hAnsi="Arial Narrow" w:cs="Arial"/>
            <w:color w:val="0000FF"/>
            <w:sz w:val="24"/>
            <w:szCs w:val="24"/>
            <w:u w:val="single"/>
            <w:lang w:eastAsia="zh-CN"/>
          </w:rPr>
          <w:t>www.komarch.sk</w:t>
        </w:r>
      </w:hyperlink>
      <w:r w:rsidRPr="009B76A2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na internetovej stránke Českej komory architektov </w:t>
      </w:r>
      <w:hyperlink r:id="rId24" w:history="1">
        <w:r w:rsidRPr="009B76A2">
          <w:rPr>
            <w:rStyle w:val="Hypertextovprepojenie"/>
            <w:rFonts w:ascii="Arial Narrow" w:eastAsia="Times New Roman" w:hAnsi="Arial Narrow" w:cs="Arial"/>
            <w:sz w:val="24"/>
            <w:szCs w:val="24"/>
            <w:lang w:eastAsia="zh-CN"/>
          </w:rPr>
          <w:t>www.cka.cz</w:t>
        </w:r>
      </w:hyperlink>
      <w:r w:rsidRPr="009B76A2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na internetovej stránke </w:t>
      </w:r>
      <w:hyperlink r:id="rId25" w:history="1">
        <w:r w:rsidRPr="009B76A2">
          <w:rPr>
            <w:rStyle w:val="Hypertextovprepojenie"/>
            <w:rFonts w:ascii="Arial Narrow" w:eastAsia="Times New Roman" w:hAnsi="Arial Narrow" w:cs="Arial"/>
            <w:sz w:val="24"/>
            <w:szCs w:val="24"/>
            <w:lang w:eastAsia="zh-CN"/>
          </w:rPr>
          <w:t>www.archinfo.sk</w:t>
        </w:r>
      </w:hyperlink>
      <w:r w:rsidRPr="009B76A2">
        <w:rPr>
          <w:rFonts w:ascii="Arial Narrow" w:eastAsia="Times New Roman" w:hAnsi="Arial Narrow" w:cs="Arial"/>
          <w:sz w:val="24"/>
          <w:szCs w:val="24"/>
          <w:lang w:eastAsia="zh-CN"/>
        </w:rPr>
        <w:t>, na internetovej stránke vyhlasovateľa</w:t>
      </w:r>
      <w:r w:rsidR="00B06EBB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C30C94" w:rsidRPr="008829D6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ÚHAM Martin</w:t>
      </w:r>
      <w:r w:rsidR="00C30C94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 </w:t>
      </w:r>
      <w:hyperlink r:id="rId26" w:history="1">
        <w:r w:rsidR="00C30C94" w:rsidRPr="00374BBC">
          <w:rPr>
            <w:rStyle w:val="Hypertextovprepojenie"/>
            <w:rFonts w:ascii="Arial Narrow" w:eastAsia="Times New Roman" w:hAnsi="Arial Narrow" w:cs="Arial"/>
            <w:sz w:val="24"/>
            <w:szCs w:val="24"/>
            <w:lang w:eastAsia="zh-CN"/>
          </w:rPr>
          <w:t>http://www.martin.sk/utvar-hlavneho-architekta/d-58096/p1=59598</w:t>
        </w:r>
      </w:hyperlink>
      <w:r w:rsidR="00C30C94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 xml:space="preserve">   </w:t>
      </w:r>
    </w:p>
    <w:p w:rsidR="00274035" w:rsidRDefault="00274035" w:rsidP="00F70727">
      <w:pPr>
        <w:tabs>
          <w:tab w:val="left" w:pos="284"/>
          <w:tab w:val="left" w:pos="567"/>
        </w:tabs>
        <w:autoSpaceDE w:val="0"/>
        <w:autoSpaceDN w:val="0"/>
        <w:adjustRightInd w:val="0"/>
        <w:spacing w:after="0"/>
        <w:jc w:val="both"/>
        <w:rPr>
          <w:rStyle w:val="Hypertextovprepojenie"/>
          <w:rFonts w:ascii="Arial Narrow" w:hAnsi="Arial Narrow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Priamo je možné nahliadnuť do nich a do súťažných pomôcok u vyhlasovateľa súťaže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195D47" w:rsidRP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Ú</w:t>
      </w:r>
      <w:r w:rsidR="00195D47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tvar</w:t>
      </w:r>
      <w:r w:rsidR="00195D47" w:rsidRP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hlavného architekta mesta Martin, </w:t>
      </w:r>
      <w:r w:rsidR="00195D47" w:rsidRPr="00BC0E41">
        <w:rPr>
          <w:rFonts w:ascii="Arial Narrow" w:hAnsi="Arial Narrow"/>
          <w:b/>
          <w:color w:val="000000"/>
          <w:sz w:val="24"/>
          <w:szCs w:val="24"/>
          <w:u w:val="single"/>
          <w:lang w:eastAsia="sk-SK"/>
        </w:rPr>
        <w:t>Nám. S.H. Vajanského 1</w:t>
      </w:r>
      <w:r w:rsidR="00195D47" w:rsidRPr="00BC0E4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, 036 01 Martin</w:t>
      </w:r>
      <w:r w:rsidR="00195D47">
        <w:rPr>
          <w:rFonts w:ascii="Arial Narrow" w:eastAsia="Calibri" w:hAnsi="Arial Narrow" w:cs="Times New Roman"/>
          <w:sz w:val="24"/>
          <w:szCs w:val="24"/>
        </w:rPr>
        <w:t xml:space="preserve"> </w:t>
      </w:r>
      <w:r>
        <w:rPr>
          <w:rFonts w:ascii="Arial Narrow" w:eastAsia="Calibri" w:hAnsi="Arial Narrow" w:cs="Times New Roman"/>
          <w:sz w:val="24"/>
          <w:szCs w:val="24"/>
        </w:rPr>
        <w:t>po dohode s</w:t>
      </w:r>
      <w:r w:rsidR="00195D47">
        <w:rPr>
          <w:rFonts w:ascii="Arial Narrow" w:eastAsia="Calibri" w:hAnsi="Arial Narrow" w:cs="Times New Roman"/>
          <w:sz w:val="24"/>
          <w:szCs w:val="24"/>
        </w:rPr>
        <w:t>o sekretárkou súťaže</w:t>
      </w:r>
      <w:r>
        <w:rPr>
          <w:rFonts w:ascii="Arial Narrow" w:eastAsia="Calibri" w:hAnsi="Arial Narrow" w:cs="Times New Roman"/>
          <w:sz w:val="24"/>
          <w:szCs w:val="24"/>
        </w:rPr>
        <w:t xml:space="preserve"> </w:t>
      </w:r>
      <w:r w:rsidR="00195D47">
        <w:rPr>
          <w:rFonts w:ascii="Arial Narrow" w:eastAsia="Calibri" w:hAnsi="Arial Narrow" w:cs="Times New Roman"/>
          <w:sz w:val="24"/>
          <w:szCs w:val="24"/>
        </w:rPr>
        <w:t xml:space="preserve">Ing. arch. Vierou Šottníkovou,  mobil: +421903794736  </w:t>
      </w:r>
      <w:r w:rsidR="00195D47">
        <w:rPr>
          <w:rFonts w:ascii="Arial Narrow" w:eastAsia="Calibri" w:hAnsi="Arial Narrow" w:cs="Times New Roman"/>
          <w:bCs/>
          <w:sz w:val="24"/>
          <w:szCs w:val="24"/>
        </w:rPr>
        <w:t>alebo e-mail</w:t>
      </w:r>
      <w:r w:rsidRPr="002F4C88">
        <w:rPr>
          <w:rFonts w:ascii="Arial Narrow" w:hAnsi="Arial Narrow"/>
          <w:color w:val="0000FF"/>
          <w:sz w:val="24"/>
          <w:szCs w:val="24"/>
          <w:u w:val="single"/>
          <w:lang w:eastAsia="sk-SK"/>
        </w:rPr>
        <w:t xml:space="preserve"> </w:t>
      </w:r>
      <w:hyperlink r:id="rId27" w:history="1">
        <w:r w:rsidR="00B92C08" w:rsidRPr="001A57C0">
          <w:rPr>
            <w:rStyle w:val="Hypertextovprepojenie"/>
            <w:rFonts w:ascii="Arial Narrow" w:hAnsi="Arial Narrow"/>
            <w:sz w:val="24"/>
            <w:szCs w:val="24"/>
            <w:lang w:eastAsia="sk-SK"/>
          </w:rPr>
          <w:t>viera.sottnikova@gmail.com</w:t>
        </w:r>
      </w:hyperlink>
    </w:p>
    <w:p w:rsidR="00F70727" w:rsidRPr="00F70727" w:rsidRDefault="00F70727" w:rsidP="00F70727">
      <w:pPr>
        <w:tabs>
          <w:tab w:val="left" w:pos="284"/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color w:val="0000FF"/>
          <w:sz w:val="20"/>
          <w:szCs w:val="20"/>
          <w:u w:val="single"/>
          <w:lang w:eastAsia="sk-SK"/>
        </w:rPr>
      </w:pPr>
    </w:p>
    <w:p w:rsidR="00274035" w:rsidRPr="00521A28" w:rsidRDefault="00274035" w:rsidP="00274035">
      <w:pPr>
        <w:widowControl w:val="0"/>
        <w:tabs>
          <w:tab w:val="left" w:pos="567"/>
        </w:tabs>
        <w:autoSpaceDE w:val="0"/>
        <w:autoSpaceDN w:val="0"/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10.2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Súťažné pomôcky obsahujú:</w:t>
      </w:r>
    </w:p>
    <w:p w:rsidR="00B92C08" w:rsidRDefault="00B92C08" w:rsidP="00B92C08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/>
        <w:ind w:left="993" w:hanging="426"/>
        <w:contextualSpacing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Územný plán sídelného útvaru (ÚPN-SÚ) Martin.  verejne prístupný na:</w:t>
      </w:r>
    </w:p>
    <w:p w:rsidR="00B92C08" w:rsidRDefault="00B92C08" w:rsidP="00B92C08">
      <w:pPr>
        <w:widowControl w:val="0"/>
        <w:tabs>
          <w:tab w:val="left" w:pos="993"/>
        </w:tabs>
        <w:autoSpaceDE w:val="0"/>
        <w:autoSpaceDN w:val="0"/>
        <w:spacing w:after="0"/>
        <w:ind w:left="993"/>
        <w:contextualSpacing/>
        <w:rPr>
          <w:rStyle w:val="Hypertextovprepojenie"/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521A28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 xml:space="preserve">-  </w:t>
      </w:r>
      <w:hyperlink r:id="rId28" w:history="1">
        <w:r w:rsidRPr="0068157E">
          <w:rPr>
            <w:rStyle w:val="Hypertextovprepojenie"/>
            <w:rFonts w:ascii="Arial Narrow" w:eastAsia="Bitter-Regular" w:hAnsi="Arial Narrow" w:cs="Calibri"/>
            <w:kern w:val="2"/>
            <w:sz w:val="24"/>
            <w:szCs w:val="24"/>
            <w:lang w:eastAsia="zh-CN"/>
          </w:rPr>
          <w:t>http://2014.martin.sk/uha/index.php?s=upm</w:t>
        </w:r>
      </w:hyperlink>
    </w:p>
    <w:p w:rsidR="00B92C08" w:rsidRPr="006D729D" w:rsidRDefault="00B92C08" w:rsidP="00B92C08">
      <w:pPr>
        <w:widowControl w:val="0"/>
        <w:tabs>
          <w:tab w:val="left" w:pos="993"/>
        </w:tabs>
        <w:autoSpaceDE w:val="0"/>
        <w:autoSpaceDN w:val="0"/>
        <w:spacing w:after="0"/>
        <w:ind w:left="993"/>
        <w:contextualSpacing/>
        <w:rPr>
          <w:rFonts w:ascii="Arial Narrow" w:eastAsia="Bitter-Regular" w:hAnsi="Arial Narrow" w:cs="Calibri"/>
          <w:i/>
          <w:color w:val="FF0000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 xml:space="preserve">_  </w:t>
      </w:r>
      <w:hyperlink r:id="rId29" w:history="1">
        <w:r w:rsidRPr="00374BBC">
          <w:rPr>
            <w:rStyle w:val="Hypertextovprepojenie"/>
            <w:rFonts w:ascii="Arial Narrow" w:eastAsia="Bitter-Regular" w:hAnsi="Arial Narrow" w:cs="Calibri"/>
            <w:kern w:val="2"/>
            <w:sz w:val="24"/>
            <w:szCs w:val="24"/>
            <w:lang w:eastAsia="zh-CN"/>
          </w:rPr>
          <w:t>http://138.201.138.144/mapguide/fusion/templates/mapguide/martin/index.html?locale=sk</w:t>
        </w:r>
      </w:hyperlink>
      <w:r>
        <w:rPr>
          <w:rStyle w:val="Hypertextovprepojenie"/>
          <w:rFonts w:ascii="Arial Narrow" w:eastAsia="Bitter-Regular" w:hAnsi="Arial Narrow" w:cs="Calibri"/>
          <w:color w:val="000000" w:themeColor="text1"/>
          <w:kern w:val="2"/>
          <w:sz w:val="24"/>
          <w:szCs w:val="24"/>
          <w:u w:val="none"/>
          <w:lang w:eastAsia="zh-CN"/>
        </w:rPr>
        <w:t xml:space="preserve"> </w:t>
      </w:r>
    </w:p>
    <w:p w:rsidR="00B92C08" w:rsidRDefault="00B92C08" w:rsidP="00B92C08">
      <w:pPr>
        <w:widowControl w:val="0"/>
        <w:numPr>
          <w:ilvl w:val="0"/>
          <w:numId w:val="12"/>
        </w:numPr>
        <w:autoSpaceDE w:val="0"/>
        <w:autoSpaceDN w:val="0"/>
        <w:spacing w:after="0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Zameranie riešeného územia,  výškopis a polohopis v DWG,</w:t>
      </w:r>
    </w:p>
    <w:p w:rsidR="00B92C08" w:rsidRDefault="00B92C08" w:rsidP="00B92C08">
      <w:pPr>
        <w:widowControl w:val="0"/>
        <w:numPr>
          <w:ilvl w:val="0"/>
          <w:numId w:val="12"/>
        </w:numPr>
        <w:spacing w:after="0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2352DE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Ortofotomapa (ďalej aj OFM) územia -  JPG,  </w:t>
      </w:r>
    </w:p>
    <w:p w:rsidR="00B92C08" w:rsidRPr="00030CBE" w:rsidRDefault="00B92C08" w:rsidP="00B92C08">
      <w:pPr>
        <w:widowControl w:val="0"/>
        <w:numPr>
          <w:ilvl w:val="0"/>
          <w:numId w:val="12"/>
        </w:numPr>
        <w:spacing w:after="0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030CBE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Vektorová katastrálna mapa v </w:t>
      </w:r>
      <w:r w:rsidRPr="00896248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DWG a PDF,</w:t>
      </w:r>
    </w:p>
    <w:p w:rsidR="00B92C08" w:rsidRPr="00766152" w:rsidRDefault="00B92C08" w:rsidP="00B92C08">
      <w:pPr>
        <w:widowControl w:val="0"/>
        <w:numPr>
          <w:ilvl w:val="0"/>
          <w:numId w:val="12"/>
        </w:numPr>
        <w:autoSpaceDE w:val="0"/>
        <w:autoSpaceDN w:val="0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hAnsi="Arial Narrow"/>
          <w:sz w:val="24"/>
          <w:szCs w:val="24"/>
        </w:rPr>
        <w:t>Podklady pre vypracovanie náletovej perspektívy</w:t>
      </w:r>
    </w:p>
    <w:p w:rsidR="00B92C08" w:rsidRDefault="008D0624" w:rsidP="00B92C08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Základné požiadavky na návrh </w:t>
      </w:r>
      <w:r w:rsidR="00B92C08" w:rsidRPr="00A258FF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športových stavieb</w:t>
      </w:r>
    </w:p>
    <w:p w:rsidR="00F70727" w:rsidRPr="00A258FF" w:rsidRDefault="00F70727" w:rsidP="00B92C08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spacing w:after="0"/>
        <w:ind w:left="993" w:hanging="426"/>
        <w:contextualSpacing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Fotodokumentácia existujúceho stavu</w:t>
      </w:r>
    </w:p>
    <w:p w:rsidR="00274035" w:rsidRPr="00521A28" w:rsidRDefault="00274035" w:rsidP="00B92C08">
      <w:pPr>
        <w:widowControl w:val="0"/>
        <w:autoSpaceDE w:val="0"/>
        <w:autoSpaceDN w:val="0"/>
        <w:spacing w:before="240" w:after="0"/>
        <w:ind w:left="567" w:hanging="567"/>
        <w:jc w:val="both"/>
        <w:rPr>
          <w:rFonts w:ascii="Arial Narrow" w:eastAsia="SimSun" w:hAnsi="Arial Narrow" w:cs="Arial"/>
          <w:kern w:val="2"/>
          <w:sz w:val="24"/>
          <w:szCs w:val="24"/>
          <w:lang w:eastAsia="zh-CN"/>
        </w:rPr>
      </w:pPr>
      <w:r w:rsidRPr="00521A28">
        <w:rPr>
          <w:rFonts w:ascii="Arial Narrow" w:eastAsia="SimSun" w:hAnsi="Arial Narrow" w:cs="Arial"/>
          <w:b/>
          <w:kern w:val="2"/>
          <w:sz w:val="24"/>
          <w:szCs w:val="24"/>
          <w:lang w:eastAsia="zh-CN"/>
        </w:rPr>
        <w:t xml:space="preserve">10.3 </w:t>
      </w:r>
      <w:r w:rsidRPr="00521A28">
        <w:rPr>
          <w:rFonts w:ascii="Arial Narrow" w:eastAsia="SimSun" w:hAnsi="Arial Narrow" w:cs="Arial"/>
          <w:kern w:val="2"/>
          <w:sz w:val="24"/>
          <w:szCs w:val="24"/>
          <w:lang w:eastAsia="zh-CN"/>
        </w:rPr>
        <w:t xml:space="preserve"> </w:t>
      </w:r>
      <w:r>
        <w:rPr>
          <w:rFonts w:ascii="Arial Narrow" w:eastAsia="SimSun" w:hAnsi="Arial Narrow" w:cs="Arial"/>
          <w:kern w:val="2"/>
          <w:sz w:val="24"/>
          <w:szCs w:val="24"/>
          <w:lang w:eastAsia="zh-CN"/>
        </w:rPr>
        <w:t xml:space="preserve"> </w:t>
      </w:r>
      <w:r w:rsidRPr="00521A28">
        <w:rPr>
          <w:rFonts w:ascii="Arial Narrow" w:eastAsia="SimSun" w:hAnsi="Arial Narrow" w:cs="Arial"/>
          <w:b/>
          <w:kern w:val="2"/>
          <w:sz w:val="24"/>
          <w:szCs w:val="24"/>
          <w:lang w:eastAsia="zh-CN"/>
        </w:rPr>
        <w:t>Poskytnutie súťažných podmienok a pomôcok</w:t>
      </w:r>
    </w:p>
    <w:p w:rsidR="00B92C08" w:rsidRDefault="00274035" w:rsidP="00B92C08">
      <w:pPr>
        <w:widowControl w:val="0"/>
        <w:autoSpaceDE w:val="0"/>
        <w:autoSpaceDN w:val="0"/>
        <w:spacing w:after="0"/>
        <w:jc w:val="both"/>
        <w:rPr>
          <w:rFonts w:ascii="Arial Narrow" w:eastAsia="Bitter-Regular" w:hAnsi="Arial Narrow" w:cs="Calibri"/>
          <w:b/>
          <w:kern w:val="2"/>
          <w:sz w:val="24"/>
          <w:szCs w:val="24"/>
          <w:u w:val="single"/>
          <w:lang w:eastAsia="zh-CN"/>
        </w:rPr>
      </w:pPr>
      <w:r w:rsidRPr="00521A28">
        <w:rPr>
          <w:rFonts w:ascii="Arial Narrow" w:eastAsia="SimSun" w:hAnsi="Arial Narrow" w:cs="Arial"/>
          <w:kern w:val="2"/>
          <w:sz w:val="24"/>
          <w:szCs w:val="24"/>
          <w:lang w:eastAsia="zh-CN"/>
        </w:rPr>
        <w:t xml:space="preserve">Súťažné podmienky a súťažné pomôcky je možné získať elektronicky na e-mailovej adrese sekretárky súťaže Ing. arch. Viery Šottníkovej  </w:t>
      </w:r>
      <w:hyperlink r:id="rId30" w:history="1">
        <w:r w:rsidRPr="00521A28">
          <w:rPr>
            <w:rFonts w:ascii="Arial Narrow" w:eastAsia="SimSun" w:hAnsi="Arial Narrow" w:cs="Arial"/>
            <w:color w:val="0000FF" w:themeColor="hyperlink"/>
            <w:kern w:val="2"/>
            <w:sz w:val="24"/>
            <w:szCs w:val="24"/>
            <w:u w:val="single"/>
            <w:lang w:eastAsia="zh-CN"/>
          </w:rPr>
          <w:t>viera.sottnikova@gmail.com</w:t>
        </w:r>
      </w:hyperlink>
      <w:r w:rsidRPr="00521A28">
        <w:rPr>
          <w:rFonts w:ascii="Arial Narrow" w:eastAsia="SimSun" w:hAnsi="Arial Narrow" w:cs="Arial"/>
          <w:kern w:val="2"/>
          <w:sz w:val="24"/>
          <w:szCs w:val="24"/>
          <w:lang w:eastAsia="zh-CN"/>
        </w:rPr>
        <w:t xml:space="preserve">  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  <w:t>po zaregistrovaní záujemcu o účasť v súťaži uvedením kontaktnej e-mailovej adresy a po vyjadrení súhlasu, že súťažné pomôcky použije iba pre účely súťaže. Následne mu budú súťažné podmienky a pomôcky zaslané elektronicky cestou cez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</w:t>
      </w:r>
      <w:hyperlink r:id="rId31" w:history="1">
        <w:r w:rsidRPr="00521A28">
          <w:rPr>
            <w:rFonts w:ascii="Arial Narrow" w:eastAsia="Bitter-Regular" w:hAnsi="Arial Narrow" w:cs="Calibri"/>
            <w:color w:val="0000FF" w:themeColor="hyperlink"/>
            <w:kern w:val="2"/>
            <w:sz w:val="24"/>
            <w:szCs w:val="24"/>
            <w:u w:val="single"/>
            <w:lang w:eastAsia="zh-CN"/>
          </w:rPr>
          <w:t>www.uschovna.cz</w:t>
        </w:r>
      </w:hyperlink>
      <w:r w:rsidRPr="00521A28"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  <w:t>.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  <w:t xml:space="preserve">O súťažné podmienky a súťažné pomôcky je možné požiadať v termíne </w:t>
      </w:r>
      <w:r w:rsidRPr="00CF1800"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  <w:t>do</w:t>
      </w:r>
      <w:r w:rsidRPr="00B06EBB"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  <w:t>.</w:t>
      </w:r>
      <w:r w:rsidR="00B06EBB" w:rsidRPr="00B06EBB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:</w:t>
      </w:r>
      <w:r w:rsidR="004616BF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</w:t>
      </w:r>
      <w:r w:rsidR="00B06EBB" w:rsidRPr="00B06EBB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13.06.2018 do 24:00 hod.</w:t>
      </w:r>
      <w:r w:rsidR="00B06EBB">
        <w:rPr>
          <w:rFonts w:ascii="Arial Narrow" w:eastAsia="Bitter-Regular" w:hAnsi="Arial Narrow" w:cs="Calibri"/>
          <w:b/>
          <w:kern w:val="2"/>
          <w:sz w:val="24"/>
          <w:szCs w:val="24"/>
          <w:u w:val="single"/>
          <w:lang w:eastAsia="zh-CN"/>
        </w:rPr>
        <w:t xml:space="preserve"> </w:t>
      </w:r>
    </w:p>
    <w:p w:rsidR="00AF388B" w:rsidRDefault="00AF388B" w:rsidP="00B92C08">
      <w:pPr>
        <w:widowControl w:val="0"/>
        <w:autoSpaceDE w:val="0"/>
        <w:autoSpaceDN w:val="0"/>
        <w:spacing w:after="0"/>
        <w:jc w:val="both"/>
        <w:rPr>
          <w:rFonts w:ascii="Arial Narrow" w:eastAsia="Bitter-Regular" w:hAnsi="Arial Narrow" w:cs="Calibri"/>
          <w:b/>
          <w:kern w:val="2"/>
          <w:sz w:val="24"/>
          <w:szCs w:val="24"/>
          <w:u w:val="single"/>
          <w:lang w:eastAsia="zh-CN"/>
        </w:rPr>
      </w:pPr>
    </w:p>
    <w:p w:rsidR="00274035" w:rsidRPr="00B92C08" w:rsidRDefault="00274035" w:rsidP="00B92C08">
      <w:pPr>
        <w:widowControl w:val="0"/>
        <w:autoSpaceDE w:val="0"/>
        <w:autoSpaceDN w:val="0"/>
        <w:jc w:val="both"/>
        <w:rPr>
          <w:rFonts w:ascii="Arial Narrow" w:eastAsia="Bitter-Regular" w:hAnsi="Arial Narrow" w:cs="Calibri"/>
          <w:b/>
          <w:kern w:val="2"/>
          <w:sz w:val="24"/>
          <w:szCs w:val="24"/>
          <w:u w:val="single"/>
          <w:lang w:eastAsia="zh-CN"/>
        </w:rPr>
      </w:pPr>
      <w:r w:rsidRPr="00521A28">
        <w:rPr>
          <w:rFonts w:ascii="Arial Narrow" w:eastAsia="Bitter-Regular" w:hAnsi="Arial Narrow" w:cs="Calibri"/>
          <w:color w:val="000000" w:themeColor="text1"/>
          <w:kern w:val="2"/>
          <w:sz w:val="24"/>
          <w:szCs w:val="24"/>
          <w:lang w:eastAsia="zh-CN"/>
        </w:rPr>
        <w:t>Súťažné podmienky a pomôcky sa záujemcom o účasť v súťaži poskytujú bezodplatne.</w:t>
      </w:r>
    </w:p>
    <w:p w:rsidR="00274035" w:rsidRPr="00521A28" w:rsidRDefault="00274035" w:rsidP="00274035">
      <w:pPr>
        <w:tabs>
          <w:tab w:val="left" w:pos="340"/>
          <w:tab w:val="left" w:pos="567"/>
        </w:tabs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10.4  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Vysvetľovanie</w:t>
      </w:r>
    </w:p>
    <w:p w:rsidR="00274035" w:rsidRDefault="00274035" w:rsidP="00274035">
      <w:pPr>
        <w:widowControl w:val="0"/>
        <w:autoSpaceDE w:val="0"/>
        <w:autoSpaceDN w:val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Súťažiaci môžu požiadať o vysvetlenie obsahu súťažných podmienok a súťažných pomôcok žiadosťou o vysvetlenie v termíne </w:t>
      </w:r>
      <w:r w:rsidRPr="00521A28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najneskôr do </w:t>
      </w:r>
      <w:r w:rsidR="004616BF" w:rsidRPr="00B06EBB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13.06.2018 do 24:00 hod.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zaslanou na elektronickú adresu sekretárky súťaže 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Ing. arch. Viery Šottníkovej </w:t>
      </w:r>
      <w:hyperlink r:id="rId32" w:history="1">
        <w:r w:rsidRPr="00521A28">
          <w:rPr>
            <w:rFonts w:ascii="Arial Narrow" w:eastAsia="Bitter-Regular" w:hAnsi="Arial Narrow" w:cs="Calibri"/>
            <w:color w:val="0000FF" w:themeColor="hyperlink"/>
            <w:kern w:val="2"/>
            <w:sz w:val="24"/>
            <w:szCs w:val="24"/>
            <w:u w:val="single"/>
            <w:lang w:eastAsia="zh-CN"/>
          </w:rPr>
          <w:t>viera.sottnikova@gmail.com</w:t>
        </w:r>
      </w:hyperlink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.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Odpovede budú najneskôr do</w:t>
      </w:r>
      <w:r w:rsidRPr="00521A28">
        <w:rPr>
          <w:rFonts w:ascii="Arial Narrow" w:eastAsia="Times New Roman" w:hAnsi="Arial Narrow" w:cs="Arial"/>
          <w:i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piatich pracovných dní elektronicky zaslané všetkým súťažiacim  na kontaktné e-mailové adresy podľa bodu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10.3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.</w:t>
      </w:r>
    </w:p>
    <w:p w:rsidR="00AF388B" w:rsidRDefault="00274035" w:rsidP="00F70727">
      <w:pPr>
        <w:autoSpaceDE w:val="0"/>
        <w:autoSpaceDN w:val="0"/>
        <w:adjustRightInd w:val="0"/>
        <w:contextualSpacing/>
        <w:jc w:val="both"/>
        <w:rPr>
          <w:rFonts w:ascii="Arial Narrow" w:eastAsia="Calibri" w:hAnsi="Arial Narrow" w:cs="Arial"/>
          <w:b/>
          <w:bCs/>
          <w:color w:val="000000"/>
          <w:sz w:val="24"/>
          <w:szCs w:val="24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10.5   </w:t>
      </w:r>
      <w:r w:rsidRPr="00521A28">
        <w:rPr>
          <w:rFonts w:ascii="Arial Narrow" w:eastAsia="Calibri" w:hAnsi="Arial Narrow" w:cs="Times New Roman"/>
          <w:b/>
          <w:color w:val="000000"/>
          <w:sz w:val="24"/>
          <w:szCs w:val="24"/>
        </w:rPr>
        <w:t>Obhliadka areálu a stavieb</w:t>
      </w:r>
      <w:r w:rsidRPr="00521A28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 xml:space="preserve"> </w:t>
      </w:r>
    </w:p>
    <w:p w:rsidR="0014036B" w:rsidRDefault="0014036B" w:rsidP="00F7072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 Narrow" w:eastAsia="Calibri" w:hAnsi="Arial Narrow" w:cs="Arial"/>
          <w:b/>
          <w:bCs/>
          <w:color w:val="000000"/>
          <w:sz w:val="24"/>
          <w:szCs w:val="24"/>
        </w:rPr>
      </w:pPr>
    </w:p>
    <w:p w:rsidR="00AF388B" w:rsidRPr="00AF388B" w:rsidRDefault="00AF388B" w:rsidP="00F70727">
      <w:pPr>
        <w:autoSpaceDE w:val="0"/>
        <w:autoSpaceDN w:val="0"/>
        <w:adjustRightInd w:val="0"/>
        <w:spacing w:before="240" w:after="0" w:line="240" w:lineRule="auto"/>
        <w:contextualSpacing/>
        <w:jc w:val="both"/>
        <w:rPr>
          <w:rFonts w:ascii="Arial Narrow" w:eastAsia="Calibri" w:hAnsi="Arial Narrow" w:cs="Arial"/>
          <w:b/>
          <w:bCs/>
          <w:color w:val="000000"/>
          <w:sz w:val="24"/>
          <w:szCs w:val="24"/>
        </w:rPr>
      </w:pPr>
      <w:r>
        <w:rPr>
          <w:rFonts w:ascii="Arial Narrow" w:eastAsia="Calibri" w:hAnsi="Arial Narrow" w:cs="Times New Roman"/>
          <w:color w:val="000000"/>
          <w:sz w:val="24"/>
          <w:szCs w:val="24"/>
        </w:rPr>
        <w:t>Každý súťažiaci si</w:t>
      </w:r>
      <w:r w:rsidRPr="00521A28">
        <w:rPr>
          <w:rFonts w:ascii="Arial Narrow" w:eastAsia="Calibri" w:hAnsi="Arial Narrow" w:cs="Times New Roman"/>
          <w:color w:val="000000"/>
          <w:sz w:val="24"/>
          <w:szCs w:val="24"/>
        </w:rPr>
        <w:t xml:space="preserve"> môže po získaní súťažných podkladov </w:t>
      </w:r>
      <w:r>
        <w:rPr>
          <w:rFonts w:ascii="Arial Narrow" w:eastAsia="Calibri" w:hAnsi="Arial Narrow" w:cs="Times New Roman"/>
          <w:color w:val="000000"/>
          <w:sz w:val="24"/>
          <w:szCs w:val="24"/>
        </w:rPr>
        <w:t>uskutočniť obhliadku</w:t>
      </w:r>
      <w:r w:rsidRPr="00521A28">
        <w:rPr>
          <w:rFonts w:ascii="Arial Narrow" w:eastAsia="Calibri" w:hAnsi="Arial Narrow" w:cs="Times New Roman"/>
          <w:color w:val="000000"/>
          <w:sz w:val="24"/>
          <w:szCs w:val="24"/>
        </w:rPr>
        <w:t xml:space="preserve"> riešeného územia</w:t>
      </w:r>
      <w:r>
        <w:rPr>
          <w:rFonts w:ascii="Arial Narrow" w:eastAsia="Calibri" w:hAnsi="Arial Narrow" w:cs="Times New Roman"/>
          <w:color w:val="000000"/>
          <w:sz w:val="24"/>
          <w:szCs w:val="24"/>
        </w:rPr>
        <w:t>, ktoré je voľne prístupné</w:t>
      </w:r>
      <w:r w:rsidRPr="00521A28">
        <w:rPr>
          <w:rFonts w:ascii="Arial Narrow" w:eastAsia="Calibri" w:hAnsi="Arial Narrow" w:cs="Times New Roman"/>
          <w:color w:val="000000"/>
          <w:sz w:val="24"/>
          <w:szCs w:val="24"/>
        </w:rPr>
        <w:t xml:space="preserve">. </w:t>
      </w:r>
      <w:r>
        <w:rPr>
          <w:rFonts w:ascii="Arial Narrow" w:eastAsia="Calibri" w:hAnsi="Arial Narrow" w:cs="Times New Roman"/>
          <w:color w:val="000000"/>
          <w:sz w:val="24"/>
          <w:szCs w:val="24"/>
        </w:rPr>
        <w:t xml:space="preserve">  </w:t>
      </w:r>
    </w:p>
    <w:p w:rsidR="00274035" w:rsidRPr="00521A28" w:rsidRDefault="00274035" w:rsidP="00240691">
      <w:pPr>
        <w:tabs>
          <w:tab w:val="left" w:pos="567"/>
        </w:tabs>
        <w:spacing w:before="24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11.    ROZSAH SÚŤAŽNÉHO NÁVRHU</w:t>
      </w:r>
    </w:p>
    <w:p w:rsidR="00274035" w:rsidRPr="00521A28" w:rsidRDefault="00274035" w:rsidP="00274035">
      <w:pPr>
        <w:tabs>
          <w:tab w:val="center" w:pos="426"/>
        </w:tabs>
        <w:jc w:val="both"/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u w:val="single"/>
          <w:lang w:eastAsia="sk-SK"/>
        </w:rPr>
        <w:t>Súťažný návrh musí obsahovať:</w:t>
      </w:r>
      <w:r w:rsidRPr="00521A28">
        <w:rPr>
          <w:rFonts w:ascii="Arial Narrow" w:eastAsia="Times New Roman" w:hAnsi="Arial Narrow" w:cs="Arial"/>
          <w:b/>
          <w:bCs/>
          <w:color w:val="000000" w:themeColor="text1"/>
          <w:sz w:val="24"/>
          <w:szCs w:val="24"/>
          <w:lang w:eastAsia="sk-SK"/>
        </w:rPr>
        <w:t xml:space="preserve">   </w:t>
      </w:r>
    </w:p>
    <w:p w:rsidR="00274035" w:rsidRPr="00521A28" w:rsidRDefault="00274035" w:rsidP="00274035">
      <w:pPr>
        <w:spacing w:after="0"/>
        <w:jc w:val="both"/>
        <w:rPr>
          <w:rFonts w:ascii="Arial Narrow" w:eastAsia="Times New Roman" w:hAnsi="Arial Narrow" w:cs="Arial"/>
          <w:bCs/>
          <w:color w:val="FF0000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A   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Grafická časť návrhu bude mať tieto výkresy</w:t>
      </w:r>
      <w:r w:rsidR="00AF388B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- panely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s nasledujúcim obsahom:</w:t>
      </w:r>
      <w:r w:rsidRPr="00521A28">
        <w:rPr>
          <w:rFonts w:ascii="Arial Narrow" w:eastAsia="Times New Roman" w:hAnsi="Arial Narrow" w:cs="Arial"/>
          <w:bCs/>
          <w:color w:val="FF0000"/>
          <w:sz w:val="24"/>
          <w:szCs w:val="24"/>
          <w:lang w:eastAsia="sk-SK"/>
        </w:rPr>
        <w:t xml:space="preserve"> </w:t>
      </w:r>
    </w:p>
    <w:p w:rsidR="00274035" w:rsidRDefault="00AF388B" w:rsidP="00274035">
      <w:pPr>
        <w:spacing w:after="0"/>
        <w:ind w:left="567"/>
        <w:jc w:val="both"/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Panel </w:t>
      </w:r>
      <w:r w:rsidR="00274035" w:rsidRPr="00521A28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 xml:space="preserve"> č. 1 </w:t>
      </w:r>
    </w:p>
    <w:p w:rsidR="00274035" w:rsidRPr="00A56EE8" w:rsidRDefault="00274035" w:rsidP="00274035">
      <w:pPr>
        <w:spacing w:after="0"/>
        <w:ind w:left="567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A56EE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Urbanistický návrh   </w:t>
      </w:r>
    </w:p>
    <w:p w:rsidR="00126694" w:rsidRDefault="00274035" w:rsidP="00126694">
      <w:pPr>
        <w:keepNext/>
        <w:tabs>
          <w:tab w:val="left" w:pos="993"/>
          <w:tab w:val="num" w:pos="1134"/>
        </w:tabs>
        <w:spacing w:after="0"/>
        <w:ind w:left="993" w:hanging="426"/>
        <w:jc w:val="both"/>
        <w:outlineLvl w:val="2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1.1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Širši</w:t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 xml:space="preserve">e vzťahy  </w:t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  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4616BF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M 1:5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000</w:t>
      </w:r>
    </w:p>
    <w:p w:rsidR="00126694" w:rsidRDefault="00126694" w:rsidP="00126694">
      <w:pPr>
        <w:keepNext/>
        <w:tabs>
          <w:tab w:val="left" w:pos="993"/>
          <w:tab w:val="num" w:pos="1134"/>
        </w:tabs>
        <w:spacing w:after="0"/>
        <w:ind w:left="993" w:hanging="426"/>
        <w:jc w:val="both"/>
        <w:outlineLvl w:val="2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1.2  Funkčné usporiadanie vyme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dzeného územia a funkčných väzieb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širšie okolie a mesto, princípy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dopravného riešenia a dopravných väzieb vrátane ich návrhu 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  <w:t xml:space="preserve">       M 1:2 0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00</w:t>
      </w:r>
      <w:r w:rsidRPr="00A56EE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   </w:t>
      </w:r>
    </w:p>
    <w:p w:rsidR="00126694" w:rsidRDefault="00126694" w:rsidP="00126694">
      <w:pPr>
        <w:keepNext/>
        <w:tabs>
          <w:tab w:val="left" w:pos="993"/>
          <w:tab w:val="num" w:pos="1134"/>
        </w:tabs>
        <w:spacing w:after="0"/>
        <w:ind w:left="993" w:hanging="426"/>
        <w:jc w:val="both"/>
        <w:outlineLvl w:val="2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1.3 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Návrh areálu Aquacentra v podrobnosti zóny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  </w:t>
      </w:r>
      <w:r w:rsidR="00AF388B"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   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F45044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M 1:500 </w:t>
      </w:r>
    </w:p>
    <w:p w:rsidR="00126694" w:rsidRDefault="00126694" w:rsidP="00126694">
      <w:pPr>
        <w:keepNext/>
        <w:tabs>
          <w:tab w:val="left" w:pos="851"/>
          <w:tab w:val="num" w:pos="1134"/>
        </w:tabs>
        <w:spacing w:after="0"/>
        <w:ind w:left="993" w:hanging="426"/>
        <w:jc w:val="both"/>
        <w:outlineLvl w:val="2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     </w:t>
      </w:r>
      <w:r w:rsidRPr="00A56EE8">
        <w:rPr>
          <w:rFonts w:ascii="Arial Narrow" w:eastAsia="Times New Roman" w:hAnsi="Arial Narrow" w:cs="Arial"/>
          <w:sz w:val="24"/>
          <w:szCs w:val="24"/>
          <w:lang w:eastAsia="sk-SK"/>
        </w:rPr>
        <w:t>(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Vyjadriť navrhované riešenie samotného areálu aquacentra, jeho funkčné a hmotovo-priestorové riešenie, návrh vonkajších rekreačných zariadení a vodných atrakcií, plôch na slnenie,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zásady prevádzky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,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pešieho pohybu, dopravnej obsluhy,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parkovania,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situovanie plôch a kapacít statickej dopravy, ...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)</w:t>
      </w:r>
      <w:r w:rsidRPr="00A56EE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</w:p>
    <w:p w:rsidR="00126694" w:rsidRDefault="00126694" w:rsidP="00F70727">
      <w:pPr>
        <w:keepNext/>
        <w:tabs>
          <w:tab w:val="left" w:pos="993"/>
          <w:tab w:val="num" w:pos="1134"/>
        </w:tabs>
        <w:spacing w:after="0"/>
        <w:ind w:left="993" w:hanging="426"/>
        <w:jc w:val="both"/>
        <w:outlineLvl w:val="2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1.4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P</w:t>
      </w:r>
      <w:r w:rsidRPr="00521A2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r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ezentácia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ideového konceptu návrhu podľa úvahy súťažiaceho (vizualizácie, detaily, schémy,....),</w:t>
      </w:r>
      <w:r w:rsidRPr="007D72A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</w:p>
    <w:p w:rsidR="00F70727" w:rsidRPr="00F70727" w:rsidRDefault="00F70727" w:rsidP="00F70727">
      <w:pPr>
        <w:keepNext/>
        <w:tabs>
          <w:tab w:val="left" w:pos="993"/>
          <w:tab w:val="num" w:pos="1134"/>
        </w:tabs>
        <w:spacing w:after="0" w:line="240" w:lineRule="auto"/>
        <w:ind w:left="993" w:hanging="426"/>
        <w:jc w:val="both"/>
        <w:outlineLvl w:val="2"/>
        <w:rPr>
          <w:rFonts w:ascii="Arial Narrow" w:eastAsia="Times New Roman" w:hAnsi="Arial Narrow" w:cs="Arial"/>
          <w:b/>
          <w:sz w:val="20"/>
          <w:szCs w:val="20"/>
          <w:u w:val="single"/>
          <w:lang w:eastAsia="sk-SK"/>
        </w:rPr>
      </w:pPr>
    </w:p>
    <w:p w:rsidR="00126694" w:rsidRDefault="00AF388B" w:rsidP="009062E5">
      <w:pPr>
        <w:keepNext/>
        <w:tabs>
          <w:tab w:val="left" w:pos="426"/>
          <w:tab w:val="num" w:pos="1134"/>
        </w:tabs>
        <w:spacing w:after="0"/>
        <w:ind w:left="567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Panel</w:t>
      </w:r>
      <w:r w:rsidR="00126694"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č. 2</w:t>
      </w:r>
      <w:r w:rsidR="00126694"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</w:t>
      </w:r>
    </w:p>
    <w:p w:rsidR="00126694" w:rsidRPr="00521A28" w:rsidRDefault="00126694" w:rsidP="009062E5">
      <w:pPr>
        <w:keepNext/>
        <w:tabs>
          <w:tab w:val="left" w:pos="426"/>
          <w:tab w:val="num" w:pos="1134"/>
          <w:tab w:val="right" w:pos="9638"/>
        </w:tabs>
        <w:spacing w:after="0"/>
        <w:ind w:left="567"/>
        <w:outlineLvl w:val="2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Návrh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objektu krytej plavárne Aquacentra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ab/>
      </w:r>
    </w:p>
    <w:p w:rsidR="00274035" w:rsidRDefault="00126694" w:rsidP="009062E5">
      <w:pPr>
        <w:tabs>
          <w:tab w:val="left" w:pos="567"/>
          <w:tab w:val="left" w:pos="1134"/>
        </w:tabs>
        <w:spacing w:after="0"/>
        <w:ind w:left="567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2.1   Pôdorys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>y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  <w:t xml:space="preserve">     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  <w:t xml:space="preserve">     </w:t>
      </w:r>
      <w:r w:rsidR="00FA20BD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  <w:t xml:space="preserve">       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  <w:r w:rsidR="00FA20BD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M 1: 4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00 </w:t>
      </w:r>
    </w:p>
    <w:p w:rsidR="00AA51C8" w:rsidRDefault="00126694" w:rsidP="009062E5">
      <w:pPr>
        <w:tabs>
          <w:tab w:val="left" w:pos="567"/>
          <w:tab w:val="left" w:pos="1134"/>
        </w:tabs>
        <w:spacing w:after="0"/>
        <w:ind w:left="567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2.2   Pohľady  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="00614247">
        <w:rPr>
          <w:rFonts w:ascii="Arial Narrow" w:hAnsi="Arial Narrow" w:cs="Arial"/>
          <w:sz w:val="24"/>
          <w:szCs w:val="24"/>
        </w:rPr>
        <w:tab/>
      </w:r>
      <w:r w:rsidR="00614247">
        <w:rPr>
          <w:rFonts w:ascii="Arial Narrow" w:hAnsi="Arial Narrow" w:cs="Arial"/>
          <w:sz w:val="24"/>
          <w:szCs w:val="24"/>
        </w:rPr>
        <w:tab/>
        <w:t xml:space="preserve">    </w:t>
      </w:r>
      <w:r w:rsidR="00281B16">
        <w:rPr>
          <w:rFonts w:ascii="Arial Narrow" w:hAnsi="Arial Narrow" w:cs="Arial"/>
          <w:sz w:val="24"/>
          <w:szCs w:val="24"/>
        </w:rPr>
        <w:t xml:space="preserve"> </w:t>
      </w:r>
      <w:r w:rsidR="00FA20BD">
        <w:rPr>
          <w:rFonts w:ascii="Arial Narrow" w:hAnsi="Arial Narrow" w:cs="Arial"/>
          <w:sz w:val="24"/>
          <w:szCs w:val="24"/>
        </w:rPr>
        <w:tab/>
      </w:r>
      <w:r w:rsidR="00614247">
        <w:rPr>
          <w:rFonts w:ascii="Arial Narrow" w:hAnsi="Arial Narrow" w:cs="Arial"/>
          <w:sz w:val="24"/>
          <w:szCs w:val="24"/>
        </w:rPr>
        <w:t xml:space="preserve"> </w:t>
      </w:r>
      <w:r w:rsidR="00FA20BD">
        <w:rPr>
          <w:rFonts w:ascii="Arial Narrow" w:hAnsi="Arial Narrow" w:cs="Arial"/>
          <w:sz w:val="24"/>
          <w:szCs w:val="24"/>
        </w:rPr>
        <w:t xml:space="preserve">      </w:t>
      </w:r>
      <w:r w:rsidR="00BA5A09">
        <w:rPr>
          <w:rFonts w:ascii="Arial Narrow" w:hAnsi="Arial Narrow" w:cs="Arial"/>
          <w:sz w:val="24"/>
          <w:szCs w:val="24"/>
        </w:rPr>
        <w:t xml:space="preserve"> </w:t>
      </w:r>
      <w:r w:rsidR="00BA5A09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M 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>1:</w:t>
      </w:r>
      <w:r w:rsidR="009062E5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</w:t>
      </w:r>
      <w:r w:rsidR="00FA20BD">
        <w:rPr>
          <w:rFonts w:ascii="Arial Narrow" w:hAnsi="Arial Narrow" w:cs="Arial"/>
          <w:b/>
          <w:color w:val="000000" w:themeColor="text1"/>
          <w:sz w:val="24"/>
          <w:szCs w:val="24"/>
        </w:rPr>
        <w:t>4</w:t>
      </w:r>
      <w:r w:rsidRPr="00521A28">
        <w:rPr>
          <w:rFonts w:ascii="Arial Narrow" w:hAnsi="Arial Narrow" w:cs="Arial"/>
          <w:b/>
          <w:color w:val="000000" w:themeColor="text1"/>
          <w:sz w:val="24"/>
          <w:szCs w:val="24"/>
        </w:rPr>
        <w:t>00</w:t>
      </w:r>
      <w:r w:rsidRPr="00521A28">
        <w:rPr>
          <w:rFonts w:ascii="Arial Narrow" w:hAnsi="Arial Narrow" w:cs="Arial"/>
          <w:sz w:val="24"/>
          <w:szCs w:val="24"/>
        </w:rPr>
        <w:t xml:space="preserve"> </w:t>
      </w:r>
      <w:r w:rsidR="00614247">
        <w:rPr>
          <w:rFonts w:ascii="Arial Narrow" w:hAnsi="Arial Narrow" w:cs="Arial"/>
          <w:sz w:val="24"/>
          <w:szCs w:val="24"/>
        </w:rPr>
        <w:t xml:space="preserve"> </w:t>
      </w:r>
      <w:r w:rsidR="00AA51C8">
        <w:rPr>
          <w:rFonts w:ascii="Arial Narrow" w:hAnsi="Arial Narrow" w:cs="Arial"/>
          <w:color w:val="000000" w:themeColor="text1"/>
          <w:sz w:val="24"/>
          <w:szCs w:val="24"/>
        </w:rPr>
        <w:t>2.3   Charakteristické rezy</w:t>
      </w:r>
      <w:r w:rsidR="00AA51C8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AA51C8">
        <w:rPr>
          <w:rFonts w:ascii="Arial Narrow" w:hAnsi="Arial Narrow" w:cs="Arial"/>
          <w:color w:val="000000" w:themeColor="text1"/>
          <w:sz w:val="24"/>
          <w:szCs w:val="24"/>
        </w:rPr>
        <w:tab/>
      </w:r>
      <w:r w:rsidR="00AA51C8"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                                  </w:t>
      </w:r>
      <w:r w:rsidR="00AA51C8"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</w:t>
      </w:r>
      <w:r w:rsidR="00AA51C8">
        <w:rPr>
          <w:rFonts w:ascii="Arial Narrow" w:hAnsi="Arial Narrow" w:cs="Arial"/>
          <w:b/>
          <w:color w:val="000000" w:themeColor="text1"/>
          <w:sz w:val="24"/>
          <w:szCs w:val="24"/>
        </w:rPr>
        <w:t>M 1: 4</w:t>
      </w:r>
      <w:r w:rsidR="00AA51C8" w:rsidRPr="00521A28">
        <w:rPr>
          <w:rFonts w:ascii="Arial Narrow" w:hAnsi="Arial Narrow" w:cs="Arial"/>
          <w:b/>
          <w:color w:val="000000" w:themeColor="text1"/>
          <w:sz w:val="24"/>
          <w:szCs w:val="24"/>
        </w:rPr>
        <w:t>00</w:t>
      </w:r>
      <w:r w:rsidR="00AA51C8">
        <w:rPr>
          <w:rFonts w:ascii="Arial Narrow" w:hAnsi="Arial Narrow" w:cs="Arial"/>
          <w:b/>
          <w:color w:val="000000" w:themeColor="text1"/>
          <w:sz w:val="24"/>
          <w:szCs w:val="24"/>
        </w:rPr>
        <w:t xml:space="preserve">  </w:t>
      </w:r>
      <w:r w:rsidR="00AA51C8">
        <w:rPr>
          <w:rFonts w:ascii="Arial Narrow" w:hAnsi="Arial Narrow" w:cs="Arial"/>
          <w:color w:val="000000" w:themeColor="text1"/>
          <w:sz w:val="24"/>
          <w:szCs w:val="24"/>
        </w:rPr>
        <w:t>2.4</w:t>
      </w:r>
      <w:r w:rsidR="00AA51C8" w:rsidRPr="00521A28">
        <w:rPr>
          <w:rFonts w:ascii="Arial Narrow" w:hAnsi="Arial Narrow" w:cs="Arial"/>
          <w:color w:val="000000" w:themeColor="text1"/>
          <w:sz w:val="24"/>
          <w:szCs w:val="24"/>
        </w:rPr>
        <w:t xml:space="preserve">   </w:t>
      </w:r>
      <w:r w:rsidR="00AA51C8" w:rsidRPr="00521A28">
        <w:rPr>
          <w:rFonts w:ascii="Arial Narrow" w:hAnsi="Arial Narrow" w:cs="Arial"/>
          <w:sz w:val="24"/>
          <w:szCs w:val="24"/>
        </w:rPr>
        <w:t xml:space="preserve">Prezentácia </w:t>
      </w:r>
      <w:r w:rsidR="00AA51C8">
        <w:rPr>
          <w:rFonts w:ascii="Arial Narrow" w:hAnsi="Arial Narrow" w:cs="Arial"/>
          <w:sz w:val="24"/>
          <w:szCs w:val="24"/>
        </w:rPr>
        <w:t>návrhu haly podľa úvahy súťažiaceho</w:t>
      </w:r>
    </w:p>
    <w:p w:rsidR="00AA51C8" w:rsidRDefault="00AA51C8" w:rsidP="009062E5">
      <w:pPr>
        <w:tabs>
          <w:tab w:val="left" w:pos="567"/>
          <w:tab w:val="left" w:pos="1134"/>
        </w:tabs>
        <w:spacing w:after="0"/>
        <w:ind w:left="567"/>
        <w:rPr>
          <w:rFonts w:ascii="Arial Narrow" w:hAnsi="Arial Narrow" w:cs="Arial"/>
          <w:sz w:val="24"/>
          <w:szCs w:val="24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Návrh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parkovacieho domu</w:t>
      </w:r>
    </w:p>
    <w:p w:rsidR="00AA51C8" w:rsidRDefault="00AA51C8" w:rsidP="009062E5">
      <w:pPr>
        <w:tabs>
          <w:tab w:val="left" w:pos="567"/>
          <w:tab w:val="left" w:pos="1134"/>
        </w:tabs>
        <w:spacing w:after="0"/>
        <w:ind w:left="567"/>
        <w:rPr>
          <w:rFonts w:ascii="Arial Narrow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2.5   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Pôdorys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typického podlažia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  <w:t xml:space="preserve">         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>M 1:4</w:t>
      </w:r>
      <w:r w:rsidRPr="00521A28">
        <w:rPr>
          <w:rFonts w:ascii="Arial Narrow" w:hAnsi="Arial Narrow" w:cs="Arial"/>
          <w:b/>
          <w:color w:val="000000" w:themeColor="text1"/>
          <w:sz w:val="24"/>
          <w:szCs w:val="24"/>
        </w:rPr>
        <w:t>00</w:t>
      </w:r>
      <w:r>
        <w:rPr>
          <w:rFonts w:ascii="Arial Narrow" w:hAnsi="Arial Narrow" w:cs="Arial"/>
          <w:b/>
          <w:sz w:val="24"/>
          <w:szCs w:val="24"/>
        </w:rPr>
        <w:t xml:space="preserve"> </w:t>
      </w: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2.6   Charakteristický rez a pohľad </w:t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 </w:t>
      </w:r>
      <w:r w:rsidRPr="00BF41DB">
        <w:rPr>
          <w:rFonts w:ascii="Arial Narrow" w:hAnsi="Arial Narrow" w:cs="Arial"/>
          <w:b/>
          <w:color w:val="000000" w:themeColor="text1"/>
          <w:sz w:val="24"/>
          <w:szCs w:val="24"/>
        </w:rPr>
        <w:t>M 1: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>40</w:t>
      </w:r>
      <w:r w:rsidRPr="00BF41DB">
        <w:rPr>
          <w:rFonts w:ascii="Arial Narrow" w:hAnsi="Arial Narrow" w:cs="Arial"/>
          <w:b/>
          <w:color w:val="000000" w:themeColor="text1"/>
          <w:sz w:val="24"/>
          <w:szCs w:val="24"/>
        </w:rPr>
        <w:t>0</w:t>
      </w:r>
    </w:p>
    <w:p w:rsidR="00AA51C8" w:rsidRDefault="00AA51C8" w:rsidP="009062E5">
      <w:pPr>
        <w:tabs>
          <w:tab w:val="left" w:pos="567"/>
          <w:tab w:val="left" w:pos="1134"/>
        </w:tabs>
        <w:spacing w:after="0"/>
        <w:ind w:left="567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b/>
          <w:color w:val="000000" w:themeColor="text1"/>
          <w:sz w:val="24"/>
          <w:szCs w:val="24"/>
        </w:rPr>
        <w:t>Návrh ostatných stavieb v areáli</w:t>
      </w:r>
    </w:p>
    <w:p w:rsidR="00AA51C8" w:rsidRDefault="00AA51C8" w:rsidP="009062E5">
      <w:pPr>
        <w:tabs>
          <w:tab w:val="left" w:pos="567"/>
          <w:tab w:val="left" w:pos="1134"/>
        </w:tabs>
        <w:spacing w:after="0"/>
        <w:ind w:left="567"/>
        <w:rPr>
          <w:rFonts w:ascii="Arial Narrow" w:hAnsi="Arial Narrow" w:cs="Arial"/>
          <w:sz w:val="24"/>
          <w:szCs w:val="24"/>
          <w:u w:val="single"/>
        </w:rPr>
      </w:pP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2.7   </w:t>
      </w:r>
      <w:r w:rsidRPr="00521A28">
        <w:rPr>
          <w:rFonts w:ascii="Arial Narrow" w:hAnsi="Arial Narrow" w:cs="Arial"/>
          <w:sz w:val="24"/>
          <w:szCs w:val="24"/>
        </w:rPr>
        <w:t xml:space="preserve">Prezentácia </w:t>
      </w:r>
      <w:r>
        <w:rPr>
          <w:rFonts w:ascii="Arial Narrow" w:hAnsi="Arial Narrow" w:cs="Arial"/>
          <w:sz w:val="24"/>
          <w:szCs w:val="24"/>
        </w:rPr>
        <w:t>návrhu ostatných</w:t>
      </w:r>
      <w:r w:rsidRPr="00521A28">
        <w:rPr>
          <w:rFonts w:ascii="Arial Narrow" w:hAnsi="Arial Narrow" w:cs="Arial"/>
          <w:sz w:val="24"/>
          <w:szCs w:val="24"/>
        </w:rPr>
        <w:t xml:space="preserve"> stav</w:t>
      </w:r>
      <w:r>
        <w:rPr>
          <w:rFonts w:ascii="Arial Narrow" w:hAnsi="Arial Narrow" w:cs="Arial"/>
          <w:sz w:val="24"/>
          <w:szCs w:val="24"/>
        </w:rPr>
        <w:t>ieb</w:t>
      </w:r>
      <w:r w:rsidRPr="00521A28">
        <w:rPr>
          <w:rFonts w:ascii="Arial Narrow" w:hAnsi="Arial Narrow" w:cs="Arial"/>
          <w:sz w:val="24"/>
          <w:szCs w:val="24"/>
        </w:rPr>
        <w:t xml:space="preserve"> podľa úvahy súťažiaceho</w:t>
      </w:r>
      <w:r>
        <w:rPr>
          <w:rFonts w:ascii="Arial Narrow" w:hAnsi="Arial Narrow" w:cs="Arial"/>
          <w:sz w:val="24"/>
          <w:szCs w:val="24"/>
        </w:rPr>
        <w:tab/>
      </w:r>
      <w:r>
        <w:rPr>
          <w:rFonts w:ascii="Arial Narrow" w:hAnsi="Arial Narrow" w:cs="Arial"/>
          <w:sz w:val="24"/>
          <w:szCs w:val="24"/>
        </w:rPr>
        <w:tab/>
      </w:r>
      <w:r w:rsidRPr="00521A28">
        <w:rPr>
          <w:rFonts w:ascii="Arial Narrow" w:hAnsi="Arial Narrow" w:cs="Arial"/>
          <w:sz w:val="24"/>
          <w:szCs w:val="24"/>
        </w:rPr>
        <w:t xml:space="preserve">  </w:t>
      </w:r>
      <w:r>
        <w:rPr>
          <w:rFonts w:ascii="Arial Narrow" w:hAnsi="Arial Narrow" w:cs="Arial"/>
          <w:sz w:val="24"/>
          <w:szCs w:val="24"/>
        </w:rPr>
        <w:t xml:space="preserve">       </w:t>
      </w:r>
      <w:r w:rsidRPr="00BF41DB">
        <w:rPr>
          <w:rFonts w:ascii="Arial Narrow" w:hAnsi="Arial Narrow" w:cs="Arial"/>
          <w:b/>
          <w:color w:val="000000" w:themeColor="text1"/>
          <w:sz w:val="24"/>
          <w:szCs w:val="24"/>
        </w:rPr>
        <w:t>M 1: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>40</w:t>
      </w:r>
      <w:r w:rsidRPr="00BF41DB">
        <w:rPr>
          <w:rFonts w:ascii="Arial Narrow" w:hAnsi="Arial Narrow" w:cs="Arial"/>
          <w:b/>
          <w:color w:val="000000" w:themeColor="text1"/>
          <w:sz w:val="24"/>
          <w:szCs w:val="24"/>
        </w:rPr>
        <w:t>0</w:t>
      </w:r>
      <w:r>
        <w:rPr>
          <w:rFonts w:ascii="Arial Narrow" w:hAnsi="Arial Narrow" w:cs="Arial"/>
          <w:color w:val="000000" w:themeColor="text1"/>
          <w:sz w:val="24"/>
          <w:szCs w:val="24"/>
        </w:rPr>
        <w:t xml:space="preserve"> 2.8   Detail podľa úvahy súťažiaceho </w:t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     </w:t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</w:r>
      <w:r>
        <w:rPr>
          <w:rFonts w:ascii="Arial Narrow" w:hAnsi="Arial Narrow" w:cs="Arial"/>
          <w:color w:val="000000" w:themeColor="text1"/>
          <w:sz w:val="24"/>
          <w:szCs w:val="24"/>
        </w:rPr>
        <w:tab/>
        <w:t xml:space="preserve">         </w:t>
      </w:r>
      <w:r w:rsidRPr="00BF41DB">
        <w:rPr>
          <w:rFonts w:ascii="Arial Narrow" w:hAnsi="Arial Narrow" w:cs="Arial"/>
          <w:b/>
          <w:color w:val="000000" w:themeColor="text1"/>
          <w:sz w:val="24"/>
          <w:szCs w:val="24"/>
        </w:rPr>
        <w:t>M 1:</w:t>
      </w:r>
      <w:r>
        <w:rPr>
          <w:rFonts w:ascii="Arial Narrow" w:hAnsi="Arial Narrow" w:cs="Arial"/>
          <w:b/>
          <w:color w:val="000000" w:themeColor="text1"/>
          <w:sz w:val="24"/>
          <w:szCs w:val="24"/>
        </w:rPr>
        <w:t>20</w:t>
      </w:r>
      <w:r w:rsidRPr="00BF41DB">
        <w:rPr>
          <w:rFonts w:ascii="Arial Narrow" w:hAnsi="Arial Narrow" w:cs="Arial"/>
          <w:b/>
          <w:color w:val="000000" w:themeColor="text1"/>
          <w:sz w:val="24"/>
          <w:szCs w:val="24"/>
        </w:rPr>
        <w:t>0</w:t>
      </w:r>
      <w:r w:rsidRPr="00AA51C8">
        <w:rPr>
          <w:rFonts w:ascii="Arial Narrow" w:hAnsi="Arial Narrow" w:cs="Arial"/>
          <w:sz w:val="24"/>
          <w:szCs w:val="24"/>
          <w:u w:val="single"/>
        </w:rPr>
        <w:t xml:space="preserve"> </w:t>
      </w:r>
    </w:p>
    <w:p w:rsidR="00BA5A09" w:rsidRPr="00F70727" w:rsidRDefault="00BA5A09" w:rsidP="00F70727">
      <w:pPr>
        <w:tabs>
          <w:tab w:val="left" w:pos="567"/>
          <w:tab w:val="left" w:pos="1134"/>
        </w:tabs>
        <w:spacing w:after="0" w:line="240" w:lineRule="auto"/>
        <w:ind w:left="567"/>
        <w:rPr>
          <w:rFonts w:ascii="Arial Narrow" w:hAnsi="Arial Narrow" w:cs="Arial"/>
          <w:sz w:val="20"/>
          <w:szCs w:val="20"/>
          <w:u w:val="single"/>
        </w:rPr>
      </w:pPr>
    </w:p>
    <w:p w:rsidR="00BA5A09" w:rsidRDefault="00AA51C8" w:rsidP="00BA5A09">
      <w:pPr>
        <w:tabs>
          <w:tab w:val="left" w:pos="567"/>
          <w:tab w:val="left" w:pos="1134"/>
        </w:tabs>
        <w:spacing w:after="0"/>
        <w:ind w:left="567"/>
        <w:jc w:val="both"/>
        <w:rPr>
          <w:rFonts w:ascii="Arial Narrow" w:hAnsi="Arial Narrow" w:cs="Arial"/>
          <w:sz w:val="24"/>
          <w:szCs w:val="24"/>
        </w:rPr>
      </w:pPr>
      <w:r w:rsidRPr="00530560">
        <w:rPr>
          <w:rFonts w:ascii="Arial Narrow" w:hAnsi="Arial Narrow" w:cs="Arial"/>
          <w:sz w:val="24"/>
          <w:szCs w:val="24"/>
          <w:u w:val="single"/>
        </w:rPr>
        <w:t xml:space="preserve">V prípade, že súťaži bude potrebovať viac plochy na prezentáciu navrhnutých stavieb, môže panel č.2 zväčšiť o jeden samostatný panel. </w:t>
      </w:r>
    </w:p>
    <w:p w:rsidR="00BA5A09" w:rsidRPr="00F70727" w:rsidRDefault="00BA5A09" w:rsidP="00F70727">
      <w:pPr>
        <w:tabs>
          <w:tab w:val="left" w:pos="567"/>
          <w:tab w:val="left" w:pos="1134"/>
        </w:tabs>
        <w:spacing w:after="0" w:line="240" w:lineRule="auto"/>
        <w:ind w:left="567"/>
        <w:jc w:val="both"/>
        <w:rPr>
          <w:rFonts w:ascii="Arial Narrow" w:hAnsi="Arial Narrow" w:cs="Arial"/>
          <w:sz w:val="20"/>
          <w:szCs w:val="20"/>
        </w:rPr>
      </w:pPr>
    </w:p>
    <w:p w:rsidR="00BA5A09" w:rsidRDefault="00AA51C8" w:rsidP="00BA5A09">
      <w:pPr>
        <w:tabs>
          <w:tab w:val="left" w:pos="567"/>
          <w:tab w:val="left" w:pos="1134"/>
        </w:tabs>
        <w:spacing w:after="0"/>
        <w:ind w:left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Panel č.3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  </w:t>
      </w:r>
    </w:p>
    <w:p w:rsidR="00BA5A09" w:rsidRDefault="00AA51C8" w:rsidP="00BA5A09">
      <w:pPr>
        <w:tabs>
          <w:tab w:val="left" w:pos="567"/>
          <w:tab w:val="left" w:pos="1134"/>
        </w:tabs>
        <w:spacing w:after="0"/>
        <w:ind w:left="567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>3.1</w:t>
      </w:r>
      <w:r>
        <w:rPr>
          <w:rFonts w:ascii="Arial Narrow" w:hAnsi="Arial Narrow" w:cs="Arial"/>
          <w:sz w:val="24"/>
          <w:szCs w:val="24"/>
        </w:rPr>
        <w:t xml:space="preserve">   Návrh etapizácie výstavby kompletného areálu </w:t>
      </w:r>
      <w:r>
        <w:rPr>
          <w:rFonts w:ascii="Arial Narrow" w:hAnsi="Arial Narrow" w:cs="Arial"/>
          <w:sz w:val="24"/>
          <w:szCs w:val="24"/>
        </w:rPr>
        <w:tab/>
        <w:t xml:space="preserve">                                            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M 1:2 0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00</w:t>
      </w:r>
    </w:p>
    <w:p w:rsidR="00BA5A09" w:rsidRDefault="00BA5A09" w:rsidP="00BA5A09">
      <w:pPr>
        <w:tabs>
          <w:tab w:val="left" w:pos="993"/>
          <w:tab w:val="left" w:pos="1134"/>
        </w:tabs>
        <w:spacing w:after="0"/>
        <w:ind w:left="993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3.2  </w:t>
      </w:r>
      <w:r w:rsidR="00AA51C8">
        <w:rPr>
          <w:rFonts w:ascii="Arial Narrow" w:hAnsi="Arial Narrow" w:cs="Arial"/>
          <w:sz w:val="24"/>
          <w:szCs w:val="24"/>
        </w:rPr>
        <w:t xml:space="preserve">Náletové perspektívy z určených bodov, ich výšky nad terénom a určeného uhla (podklad je súčasťou súťažných pomôcok) </w:t>
      </w:r>
    </w:p>
    <w:p w:rsidR="00BA5A09" w:rsidRDefault="00AA51C8" w:rsidP="00BA5A09">
      <w:pPr>
        <w:tabs>
          <w:tab w:val="left" w:pos="993"/>
          <w:tab w:val="left" w:pos="1134"/>
        </w:tabs>
        <w:spacing w:after="0"/>
        <w:ind w:left="993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3.3   Perspektívy podľa úvahy súťažiaceho</w:t>
      </w:r>
    </w:p>
    <w:p w:rsidR="00AA51C8" w:rsidRDefault="00AA51C8" w:rsidP="00BA5A09">
      <w:pPr>
        <w:tabs>
          <w:tab w:val="left" w:pos="993"/>
          <w:tab w:val="left" w:pos="1134"/>
        </w:tabs>
        <w:spacing w:after="0"/>
        <w:ind w:left="993" w:hanging="426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3.4   Ďalšie prezentácie návrhu podľa úvahy súťažiaceho</w:t>
      </w:r>
    </w:p>
    <w:p w:rsidR="009062E5" w:rsidRDefault="009062E5" w:rsidP="009062E5">
      <w:pPr>
        <w:tabs>
          <w:tab w:val="num" w:pos="426"/>
        </w:tabs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</w:p>
    <w:p w:rsidR="00530560" w:rsidRDefault="00274035" w:rsidP="00530560">
      <w:pPr>
        <w:tabs>
          <w:tab w:val="num" w:pos="426"/>
        </w:tabs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Stanovený počet </w:t>
      </w:r>
      <w:r w:rsidR="00811A1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minimálne 3</w:t>
      </w:r>
      <w:r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="00932BE5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–och </w:t>
      </w:r>
      <w:r w:rsidR="00811A1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a maximálne 4 -och </w:t>
      </w: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  <w:r w:rsidR="00811A1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panelov musí byť </w:t>
      </w:r>
      <w:r w:rsidRPr="00521A28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dodržaný!</w:t>
      </w:r>
      <w:r w:rsidR="00530560" w:rsidRPr="0053056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560479" w:rsidRPr="00560479" w:rsidRDefault="00530560" w:rsidP="00560479">
      <w:pPr>
        <w:jc w:val="both"/>
        <w:rPr>
          <w:rFonts w:ascii="Arial Narrow" w:hAnsi="Arial Narrow"/>
          <w:color w:val="0033CC"/>
        </w:rPr>
      </w:pPr>
      <w:r w:rsidRPr="009D1AC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Každý výtlačok súťažného návrhu, v ktorom bude použitá ortofotomapa (OFM) alebo digitálny terénny model (DTM) bude obsahovať text: </w:t>
      </w:r>
      <w:r w:rsidR="00560479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60479" w:rsidRPr="00F47EBB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OFM alebo  DTM -  </w:t>
      </w:r>
      <w:r w:rsidR="00560479" w:rsidRPr="00F47EB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 xml:space="preserve">SURVEYE, s. r. o.  </w:t>
      </w:r>
      <w:hyperlink r:id="rId33" w:history="1">
        <w:r w:rsidR="00560479" w:rsidRPr="00F47EBB">
          <w:rPr>
            <w:rFonts w:ascii="Arial Narrow" w:eastAsia="Times New Roman" w:hAnsi="Arial Narrow" w:cs="Times New Roman"/>
            <w:bCs/>
            <w:color w:val="000000" w:themeColor="text1"/>
            <w:sz w:val="24"/>
            <w:szCs w:val="24"/>
            <w:lang w:eastAsia="sk-SK"/>
          </w:rPr>
          <w:t>Kapitulská 12</w:t>
        </w:r>
      </w:hyperlink>
      <w:r w:rsidR="00560479" w:rsidRPr="00F47EB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 xml:space="preserve">,  </w:t>
      </w:r>
      <w:hyperlink r:id="rId34" w:history="1">
        <w:r w:rsidR="00560479" w:rsidRPr="00F47EBB">
          <w:rPr>
            <w:rFonts w:ascii="Arial Narrow" w:eastAsia="Times New Roman" w:hAnsi="Arial Narrow" w:cs="Times New Roman"/>
            <w:bCs/>
            <w:color w:val="000000" w:themeColor="text1"/>
            <w:sz w:val="24"/>
            <w:szCs w:val="24"/>
            <w:lang w:eastAsia="sk-SK"/>
          </w:rPr>
          <w:t>974 01 Banská Bystrica</w:t>
        </w:r>
      </w:hyperlink>
      <w:r w:rsidR="00560479" w:rsidRPr="00F47EB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 xml:space="preserve">, </w:t>
      </w:r>
      <w:hyperlink r:id="rId35" w:history="1">
        <w:r w:rsidR="00560479" w:rsidRPr="00F47EBB">
          <w:rPr>
            <w:rFonts w:ascii="Arial Narrow" w:eastAsia="Times New Roman" w:hAnsi="Arial Narrow" w:cs="Times New Roman"/>
            <w:bCs/>
            <w:color w:val="000000" w:themeColor="text1"/>
            <w:sz w:val="24"/>
            <w:szCs w:val="24"/>
            <w:lang w:eastAsia="sk-SK"/>
          </w:rPr>
          <w:t>Slovenská republika</w:t>
        </w:r>
      </w:hyperlink>
      <w:r w:rsidR="00560479" w:rsidRPr="00F47EBB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>,</w:t>
      </w:r>
      <w:r w:rsidR="00560479" w:rsidRPr="00F47EBB">
        <w:rPr>
          <w:rFonts w:ascii="Arial Narrow" w:hAnsi="Arial Narrow"/>
          <w:sz w:val="24"/>
          <w:szCs w:val="24"/>
        </w:rPr>
        <w:t xml:space="preserve">  </w:t>
      </w:r>
      <w:hyperlink r:id="rId36" w:history="1">
        <w:r w:rsidR="00560479" w:rsidRPr="00F47EBB">
          <w:rPr>
            <w:rStyle w:val="Hypertextovprepojenie"/>
            <w:rFonts w:ascii="Arial Narrow" w:hAnsi="Arial Narrow"/>
            <w:sz w:val="24"/>
            <w:szCs w:val="24"/>
          </w:rPr>
          <w:t>www.surveye.sk</w:t>
        </w:r>
      </w:hyperlink>
      <w:r w:rsidR="00560479">
        <w:rPr>
          <w:rFonts w:ascii="Arial Narrow" w:hAnsi="Arial Narrow"/>
          <w:color w:val="0033CC"/>
        </w:rPr>
        <w:t xml:space="preserve">  </w:t>
      </w:r>
      <w:r w:rsidR="00560479">
        <w:rPr>
          <w:rFonts w:ascii="Arial Narrow" w:eastAsia="Times New Roman" w:hAnsi="Arial Narrow" w:cs="Times New Roman"/>
          <w:bCs/>
          <w:color w:val="000000" w:themeColor="text1"/>
          <w:sz w:val="24"/>
          <w:szCs w:val="24"/>
          <w:lang w:eastAsia="sk-SK"/>
        </w:rPr>
        <w:t xml:space="preserve">Tieto </w:t>
      </w:r>
      <w:r w:rsidRPr="009D1AC5">
        <w:rPr>
          <w:rFonts w:ascii="Arial Narrow" w:eastAsia="Times New Roman" w:hAnsi="Arial Narrow" w:cs="Arial"/>
          <w:sz w:val="24"/>
          <w:szCs w:val="24"/>
          <w:lang w:eastAsia="sk-SK"/>
        </w:rPr>
        <w:t>je možné použiť len na vyhotovenie súťažného návrhu!</w:t>
      </w:r>
    </w:p>
    <w:p w:rsidR="00274035" w:rsidRPr="00521A28" w:rsidRDefault="00274035" w:rsidP="00274035">
      <w:pPr>
        <w:tabs>
          <w:tab w:val="center" w:pos="284"/>
          <w:tab w:val="num" w:pos="984"/>
        </w:tabs>
        <w:spacing w:after="0"/>
        <w:ind w:left="567" w:right="-6" w:hanging="567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B     Textová časť:</w:t>
      </w:r>
    </w:p>
    <w:p w:rsidR="00262605" w:rsidRDefault="00274035" w:rsidP="00262605">
      <w:pPr>
        <w:tabs>
          <w:tab w:val="center" w:pos="284"/>
          <w:tab w:val="left" w:pos="900"/>
        </w:tabs>
        <w:spacing w:after="0"/>
        <w:ind w:left="426" w:right="-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Sp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>rievodná správa v rozsahu max. 3 A4 m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usí mať popísané filozofi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>cko-koncepčné východiská návrhu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5C6E78">
        <w:rPr>
          <w:rFonts w:ascii="Arial Narrow" w:eastAsia="Times New Roman" w:hAnsi="Arial Narrow" w:cs="Arial"/>
          <w:sz w:val="24"/>
          <w:szCs w:val="24"/>
          <w:lang w:eastAsia="sk-SK"/>
        </w:rPr>
        <w:t>areálu Aquacentra a jeho vyb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avenia a návrhu objektov Aquacentra a jeho jednotlivých častí: </w:t>
      </w:r>
      <w:r w:rsidR="005C6E78">
        <w:rPr>
          <w:rFonts w:ascii="Arial Narrow" w:eastAsia="Times New Roman" w:hAnsi="Arial Narrow" w:cs="Arial"/>
          <w:sz w:val="24"/>
          <w:szCs w:val="24"/>
          <w:lang w:eastAsia="sk-SK"/>
        </w:rPr>
        <w:t>plavárne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>,</w:t>
      </w:r>
      <w:r w:rsidR="005C6E7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vodného sveta </w:t>
      </w:r>
      <w:r w:rsidR="005C6E7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 wellness funkcií s využitím pre šport, rekreáciu a pre zimnú a letnú prevádzku. Dôležitým je 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návrh koncepcie 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>dopravnej</w:t>
      </w:r>
      <w:r w:rsidR="005C6E7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>obsluhy a parkovania a odstavovania vozidiel návštevníkov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zamestnancov.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Vychádzajúc zo situovania areálu Aquacentra je </w:t>
      </w:r>
      <w:r w:rsidR="00B70A43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 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 xml:space="preserve">textovej časti súťažného návrhu potrebné uviesť </w:t>
      </w:r>
      <w:r w:rsidR="0032756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návrh 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>riešeni</w:t>
      </w:r>
      <w:r w:rsidR="00327560">
        <w:rPr>
          <w:rFonts w:ascii="Arial Narrow" w:eastAsia="Times New Roman" w:hAnsi="Arial Narrow" w:cs="Arial"/>
          <w:sz w:val="24"/>
          <w:szCs w:val="24"/>
          <w:lang w:eastAsia="sk-SK"/>
        </w:rPr>
        <w:t>a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pešej </w:t>
      </w:r>
      <w:r w:rsidR="00327560">
        <w:rPr>
          <w:rFonts w:ascii="Arial Narrow" w:eastAsia="Times New Roman" w:hAnsi="Arial Narrow" w:cs="Arial"/>
          <w:sz w:val="24"/>
          <w:szCs w:val="24"/>
          <w:lang w:eastAsia="sk-SK"/>
        </w:rPr>
        <w:t>a cyklistickej dopravnej obsluhy. Pož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ad</w:t>
      </w:r>
      <w:r w:rsidR="0032756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uje sa uvedenie 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>základného stavebno-</w:t>
      </w:r>
      <w:r w:rsidR="00262605">
        <w:rPr>
          <w:rFonts w:ascii="Arial Narrow" w:eastAsia="Times New Roman" w:hAnsi="Arial Narrow" w:cs="Arial"/>
          <w:sz w:val="24"/>
          <w:szCs w:val="24"/>
          <w:lang w:eastAsia="sk-SK"/>
        </w:rPr>
        <w:t>technického</w:t>
      </w:r>
      <w:r w:rsidR="008A335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riešenia stavieb a základných </w:t>
      </w:r>
      <w:r w:rsidR="00327560">
        <w:rPr>
          <w:rFonts w:ascii="Arial Narrow" w:eastAsia="Times New Roman" w:hAnsi="Arial Narrow" w:cs="Arial"/>
          <w:sz w:val="24"/>
          <w:szCs w:val="24"/>
          <w:lang w:eastAsia="sk-SK"/>
        </w:rPr>
        <w:t>požiadaviek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technické vybavenie </w:t>
      </w:r>
      <w:r w:rsidR="00B947E4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areálu a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stavieb,</w:t>
      </w:r>
      <w:r w:rsidR="0026260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na </w:t>
      </w:r>
      <w:r w:rsidR="00262605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možnosti využívania ekologických zdrojov energií. </w:t>
      </w:r>
    </w:p>
    <w:p w:rsidR="00274035" w:rsidRPr="00521A28" w:rsidRDefault="00B947E4" w:rsidP="00240691">
      <w:pPr>
        <w:tabs>
          <w:tab w:val="center" w:pos="284"/>
          <w:tab w:val="left" w:pos="900"/>
        </w:tabs>
        <w:ind w:left="426" w:right="-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Súčasťou textovej časti bude</w:t>
      </w:r>
      <w:r w:rsidR="00274035"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vyplnená tabuľka navrhovaných bilancií (tabuľka je súčasť</w:t>
      </w:r>
      <w:r w:rsidR="00262605">
        <w:rPr>
          <w:rFonts w:ascii="Arial Narrow" w:eastAsia="Times New Roman" w:hAnsi="Arial Narrow" w:cs="Arial"/>
          <w:sz w:val="24"/>
          <w:szCs w:val="24"/>
          <w:lang w:eastAsia="sk-SK"/>
        </w:rPr>
        <w:t>ou príloh Súťažných podmienok).</w:t>
      </w:r>
    </w:p>
    <w:p w:rsidR="00274035" w:rsidRPr="00521A28" w:rsidRDefault="00274035" w:rsidP="00274035">
      <w:pPr>
        <w:tabs>
          <w:tab w:val="left" w:pos="426"/>
        </w:tabs>
        <w:spacing w:after="0"/>
        <w:ind w:right="-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C     CD/DVD alebo USB nosič: </w:t>
      </w:r>
    </w:p>
    <w:p w:rsidR="00274035" w:rsidRPr="00521A28" w:rsidRDefault="00274035" w:rsidP="00274035">
      <w:pPr>
        <w:tabs>
          <w:tab w:val="left" w:pos="284"/>
        </w:tabs>
        <w:ind w:left="426" w:right="-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Súčasťou súťažného návrhu bude kompletné dokumentovanie súťažného návrhu</w:t>
      </w:r>
      <w:r w:rsidR="00327560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(vrátane textovej časti)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CD/DVD alebo USB nosiči vo formáte JPG alebo PDF. Táto požiadavka sa vzťahuje aj na súťažný návrh, ktorý bude vyhotovený manuálnymi technikami ako originál, ktorý súťažiaci prevedie do digitálnej formy </w:t>
      </w:r>
      <w:r w:rsidRPr="00521A28">
        <w:rPr>
          <w:rFonts w:ascii="Arial Narrow" w:eastAsia="Times New Roman" w:hAnsi="Arial Narrow" w:cs="Arial"/>
          <w:color w:val="FF0000"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(napr. digitálnym prefotografovaním alebo skenovaním). </w:t>
      </w:r>
    </w:p>
    <w:p w:rsidR="00274035" w:rsidRDefault="00274035" w:rsidP="001E3E39">
      <w:pPr>
        <w:spacing w:after="0"/>
        <w:ind w:left="426" w:right="-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D     Doklady oprávňujúce na účasť v súťaží:</w:t>
      </w:r>
    </w:p>
    <w:p w:rsidR="00A40571" w:rsidRPr="00521A28" w:rsidRDefault="00A40571" w:rsidP="001E3E39">
      <w:pPr>
        <w:spacing w:after="0"/>
        <w:ind w:left="426" w:right="-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</w:p>
    <w:p w:rsidR="00274035" w:rsidRPr="00521A28" w:rsidRDefault="00274035" w:rsidP="00530560">
      <w:pPr>
        <w:tabs>
          <w:tab w:val="left" w:pos="993"/>
        </w:tabs>
        <w:ind w:left="851" w:right="-6" w:hanging="425"/>
        <w:jc w:val="both"/>
        <w:rPr>
          <w:rFonts w:ascii="Arial Narrow" w:eastAsia="SimSun" w:hAnsi="Arial Narrow" w:cs="Calibri"/>
          <w:sz w:val="24"/>
          <w:szCs w:val="24"/>
          <w:lang w:eastAsia="zh-CN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D1</w:t>
      </w:r>
      <w:r w:rsidR="00530560">
        <w:rPr>
          <w:rFonts w:ascii="Arial Narrow" w:eastAsia="Times New Roman" w:hAnsi="Arial Narrow" w:cs="Arial"/>
          <w:bCs/>
          <w:sz w:val="24"/>
          <w:szCs w:val="24"/>
          <w:lang w:eastAsia="sk-SK"/>
        </w:rPr>
        <w:tab/>
      </w:r>
      <w:r w:rsidRPr="00521A28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Doklad o oprávnení poskytovať službu dokladovať kópio</w:t>
      </w:r>
      <w:r w:rsidR="001E3E39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u  Autorizačného osvedčenia SKA </w:t>
      </w:r>
      <w:r w:rsidRPr="00521A28">
        <w:rPr>
          <w:rFonts w:ascii="Arial Narrow" w:eastAsia="Times New Roman" w:hAnsi="Arial Narrow" w:cs="Arial"/>
          <w:sz w:val="24"/>
          <w:szCs w:val="24"/>
          <w:u w:val="single"/>
          <w:lang w:eastAsia="cs-CZ"/>
        </w:rPr>
        <w:t>alebo rovnocenného oprávnenia zahraničného účastníka.</w:t>
      </w:r>
      <w:r w:rsidRPr="00521A28">
        <w:rPr>
          <w:rFonts w:ascii="Arial Narrow" w:eastAsia="Times New Roman" w:hAnsi="Arial Narrow" w:cs="Arial"/>
          <w:sz w:val="24"/>
          <w:szCs w:val="24"/>
          <w:lang w:eastAsia="cs-CZ"/>
        </w:rPr>
        <w:t xml:space="preserve"> </w:t>
      </w:r>
    </w:p>
    <w:p w:rsidR="00274035" w:rsidRDefault="00274035" w:rsidP="00530560">
      <w:pPr>
        <w:tabs>
          <w:tab w:val="left" w:pos="851"/>
          <w:tab w:val="left" w:pos="1843"/>
        </w:tabs>
        <w:ind w:left="851" w:right="-6" w:hanging="425"/>
        <w:jc w:val="both"/>
        <w:rPr>
          <w:rFonts w:ascii="Arial Narrow" w:hAnsi="Arial Narrow"/>
          <w:sz w:val="24"/>
          <w:szCs w:val="24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D2   </w:t>
      </w:r>
      <w:r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Čestné prehlásenie 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(tlačivo je súčasťou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príloh Súťažných podmienok </w:t>
      </w:r>
      <w:r w:rsidR="00CC1AA0">
        <w:rPr>
          <w:rFonts w:ascii="Arial Narrow" w:eastAsia="Times New Roman" w:hAnsi="Arial Narrow" w:cs="Arial"/>
          <w:sz w:val="24"/>
          <w:szCs w:val="24"/>
          <w:lang w:eastAsia="sk-SK"/>
        </w:rPr>
        <w:t>–</w:t>
      </w:r>
      <w:r>
        <w:rPr>
          <w:rFonts w:ascii="Arial Narrow" w:hAnsi="Arial Narrow"/>
          <w:sz w:val="24"/>
          <w:szCs w:val="24"/>
        </w:rPr>
        <w:t xml:space="preserve"> </w:t>
      </w:r>
      <w:r w:rsidR="00CC1AA0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sz w:val="24"/>
          <w:szCs w:val="24"/>
        </w:rPr>
        <w:t>Príloha č.1</w:t>
      </w:r>
      <w:r w:rsidRPr="00521A28">
        <w:rPr>
          <w:rFonts w:ascii="Arial Narrow" w:hAnsi="Arial Narrow"/>
          <w:sz w:val="24"/>
          <w:szCs w:val="24"/>
        </w:rPr>
        <w:t>).</w:t>
      </w:r>
    </w:p>
    <w:p w:rsidR="00274035" w:rsidRDefault="00274035" w:rsidP="001E3E39">
      <w:pPr>
        <w:tabs>
          <w:tab w:val="left" w:pos="851"/>
          <w:tab w:val="left" w:pos="1843"/>
        </w:tabs>
        <w:ind w:left="851" w:right="-6" w:hanging="425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D3   </w:t>
      </w:r>
      <w:r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Čestné prehlásenie 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(tlačivo je súčasťou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príloh Súťažných podmienok </w:t>
      </w:r>
      <w:r w:rsidR="00CC1AA0">
        <w:rPr>
          <w:rFonts w:ascii="Arial Narrow" w:eastAsia="Times New Roman" w:hAnsi="Arial Narrow" w:cs="Arial"/>
          <w:sz w:val="24"/>
          <w:szCs w:val="24"/>
          <w:lang w:eastAsia="sk-SK"/>
        </w:rPr>
        <w:t>–</w:t>
      </w:r>
      <w:r>
        <w:rPr>
          <w:rFonts w:ascii="Arial Narrow" w:hAnsi="Arial Narrow"/>
          <w:sz w:val="24"/>
          <w:szCs w:val="24"/>
        </w:rPr>
        <w:t xml:space="preserve"> </w:t>
      </w:r>
      <w:r w:rsidR="00CC1AA0">
        <w:rPr>
          <w:rFonts w:ascii="Arial Narrow" w:hAnsi="Arial Narrow"/>
          <w:sz w:val="24"/>
          <w:szCs w:val="24"/>
        </w:rPr>
        <w:t>(</w:t>
      </w:r>
      <w:r>
        <w:rPr>
          <w:rFonts w:ascii="Arial Narrow" w:hAnsi="Arial Narrow"/>
          <w:sz w:val="24"/>
          <w:szCs w:val="24"/>
        </w:rPr>
        <w:t>Príloha č.2</w:t>
      </w:r>
      <w:r w:rsidRPr="00521A28">
        <w:rPr>
          <w:rFonts w:ascii="Arial Narrow" w:hAnsi="Arial Narrow"/>
          <w:sz w:val="24"/>
          <w:szCs w:val="24"/>
        </w:rPr>
        <w:t>).</w:t>
      </w:r>
    </w:p>
    <w:p w:rsidR="00240691" w:rsidRPr="00521A28" w:rsidRDefault="00274035" w:rsidP="00BF41DB">
      <w:pPr>
        <w:tabs>
          <w:tab w:val="left" w:pos="426"/>
          <w:tab w:val="left" w:pos="1843"/>
        </w:tabs>
        <w:ind w:left="426" w:right="-6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E     Spiatočná adresa: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   </w:t>
      </w:r>
      <w:r w:rsidR="00240691"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Spiatočná adresa s uvedením adresy, na ktorú má byť návrh zaslaný v prípade, že nebude hodnotený a na  ktorú budú odoslané hodnotené, neocenené a neodmenené súťažné návrhy po skončení výstavy. </w:t>
      </w:r>
    </w:p>
    <w:p w:rsidR="00274035" w:rsidRDefault="00274035" w:rsidP="00A40571">
      <w:pPr>
        <w:tabs>
          <w:tab w:val="left" w:pos="1843"/>
        </w:tabs>
        <w:ind w:left="426" w:right="-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F     Autor:</w:t>
      </w:r>
    </w:p>
    <w:p w:rsidR="00274035" w:rsidRDefault="00274035" w:rsidP="00A40571">
      <w:pPr>
        <w:widowControl w:val="0"/>
        <w:autoSpaceDE w:val="0"/>
        <w:autoSpaceDN w:val="0"/>
        <w:ind w:left="426"/>
        <w:jc w:val="both"/>
        <w:rPr>
          <w:rFonts w:ascii="Arial Narrow" w:eastAsia="Bitter-Regular" w:hAnsi="Arial Narrow" w:cs="Calibri"/>
          <w:b/>
          <w:kern w:val="2"/>
          <w:sz w:val="24"/>
          <w:szCs w:val="24"/>
          <w:lang w:eastAsia="zh-CN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F1  </w:t>
      </w:r>
      <w:r w:rsidR="00BF41DB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</w:t>
      </w:r>
      <w:r w:rsidRPr="001E3E39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Údaje o autorovi, resp. o kolektíve autorov,  teda mená a priezviská, kontaktné adresy, čísla telefónov a e-mailové adresy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. V záujme urýchlenia vyplatenia cien a odmien vyhlasovateľ žiada súťažiacich, aby v obálke „AUTOR“ uviedli číslo, resp. čísla účtov členov súťažného kolektívu v tvare </w:t>
      </w:r>
      <w:r w:rsidRPr="00BF41DB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IBAN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s určením percentuálneho podielu pre rozdelenie cien a odmien jednotlivým členom</w:t>
      </w:r>
      <w:r w:rsidR="00BF41DB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a všetkých osobných údajov potrebných pre ich vyplatenie (</w:t>
      </w:r>
      <w:r w:rsidRPr="00521A28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adresa trvalého pobytu, dátum narodenia, rodné číslo – tieto osobné údaje sú potrebné podľa daňových predpisov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). Ak ide o organizáciu, je potrebné uviesť</w:t>
      </w: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jej názov, adresu sídla, IČO a DIČ, telefónne čísla a e-mailové adresy.</w:t>
      </w:r>
      <w:r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 </w:t>
      </w:r>
      <w:r w:rsidRPr="0063612E">
        <w:rPr>
          <w:rFonts w:ascii="Arial Narrow" w:eastAsia="Bitter-Regular" w:hAnsi="Arial Narrow" w:cs="Calibri"/>
          <w:b/>
          <w:kern w:val="2"/>
          <w:sz w:val="24"/>
          <w:szCs w:val="24"/>
          <w:lang w:eastAsia="zh-CN"/>
        </w:rPr>
        <w:t>Súťažiaci mimo Slovenskej republiky uvedú aj menu v ktorej majú účet vedený a  BIC banky.</w:t>
      </w:r>
    </w:p>
    <w:p w:rsidR="00274035" w:rsidRPr="001E3E39" w:rsidRDefault="00274035" w:rsidP="001E3E39">
      <w:pPr>
        <w:tabs>
          <w:tab w:val="left" w:pos="426"/>
          <w:tab w:val="left" w:pos="1134"/>
          <w:tab w:val="left" w:pos="1843"/>
        </w:tabs>
        <w:spacing w:after="0"/>
        <w:ind w:left="426" w:right="-6"/>
        <w:jc w:val="both"/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F2   </w:t>
      </w:r>
      <w:r w:rsidRPr="001E3E39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Súhlas alebo nesúhlas autora alebo členov autorského kolektívu (Príloha č.3):</w:t>
      </w:r>
    </w:p>
    <w:p w:rsidR="00274035" w:rsidRPr="00654746" w:rsidRDefault="00274035" w:rsidP="00274035">
      <w:pPr>
        <w:pStyle w:val="Odsekzoznamu"/>
        <w:numPr>
          <w:ilvl w:val="0"/>
          <w:numId w:val="11"/>
        </w:numPr>
        <w:tabs>
          <w:tab w:val="left" w:pos="851"/>
        </w:tabs>
        <w:ind w:right="-6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 </w:t>
      </w:r>
      <w:r w:rsidRPr="00654746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s použitím osobných údajov pre účely súťaže – vyplatenie cien a odmien, </w:t>
      </w:r>
    </w:p>
    <w:p w:rsidR="00274035" w:rsidRDefault="00274035" w:rsidP="00274035">
      <w:pPr>
        <w:pStyle w:val="Odsekzoznamu"/>
        <w:numPr>
          <w:ilvl w:val="0"/>
          <w:numId w:val="11"/>
        </w:numPr>
        <w:tabs>
          <w:tab w:val="left" w:pos="851"/>
        </w:tabs>
        <w:spacing w:after="0"/>
        <w:ind w:left="993" w:right="-6" w:hanging="207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 </w:t>
      </w:r>
      <w:r w:rsidRPr="00654746">
        <w:rPr>
          <w:rFonts w:ascii="Arial Narrow" w:eastAsia="Times New Roman" w:hAnsi="Arial Narrow" w:cs="Arial"/>
          <w:bCs/>
          <w:sz w:val="24"/>
          <w:szCs w:val="24"/>
          <w:lang w:eastAsia="sk-SK"/>
        </w:rPr>
        <w:t>so zverejnením mien a ostatných údajov o autoroch v súlade so zákonom o ochrane osobných údajov pre prezentáciu návrhu. V prípade, že súťažiaci nedá vyhlasovateľovi súhlas so zverejnením mená a ostatných údajov pre prezentáciu návrhu, mal by uviesť heslo pod ktorým má byť návrh zverejnený a vystavený. V inom prípade bude vystavený len pod označením, ktoré mu bolo pridelené v súťaži,</w:t>
      </w:r>
    </w:p>
    <w:p w:rsidR="00274035" w:rsidRPr="00654746" w:rsidRDefault="00274035" w:rsidP="00274035">
      <w:pPr>
        <w:pStyle w:val="Odsekzoznamu"/>
        <w:numPr>
          <w:ilvl w:val="0"/>
          <w:numId w:val="11"/>
        </w:numPr>
        <w:tabs>
          <w:tab w:val="left" w:pos="851"/>
        </w:tabs>
        <w:ind w:left="993" w:right="-6" w:hanging="207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 ak súťažiaci, ktorý sa v súťaži neumiestni na ocenených a odmenených miestach nechce zverejniť svoj súťažný návrh, môže túto požiadavku uviesť vo formulári (Príloha č.3).</w:t>
      </w:r>
    </w:p>
    <w:p w:rsidR="00274035" w:rsidRPr="00521A28" w:rsidRDefault="00274035" w:rsidP="00274035">
      <w:pPr>
        <w:widowControl w:val="0"/>
        <w:autoSpaceDE w:val="0"/>
        <w:autoSpaceDN w:val="0"/>
        <w:spacing w:after="0"/>
        <w:jc w:val="both"/>
        <w:rPr>
          <w:rFonts w:ascii="Arial Narrow" w:eastAsia="SimSun" w:hAnsi="Arial Narrow" w:cs="Times New Roman"/>
          <w:b/>
          <w:kern w:val="2"/>
          <w:sz w:val="24"/>
          <w:szCs w:val="24"/>
          <w:lang w:eastAsia="zh-CN"/>
        </w:rPr>
      </w:pPr>
      <w:r w:rsidRPr="00521A28">
        <w:rPr>
          <w:rFonts w:ascii="Arial Narrow" w:eastAsia="SimSun" w:hAnsi="Arial Narrow" w:cs="Times New Roman"/>
          <w:b/>
          <w:kern w:val="2"/>
          <w:sz w:val="24"/>
          <w:szCs w:val="24"/>
          <w:u w:val="single"/>
          <w:lang w:eastAsia="zh-CN"/>
        </w:rPr>
        <w:t>Nesplnenie požiadaviek na obsah a rozsah predkladaného súťažného návrhu je dôvodom na vylúčenie zo súťaže</w:t>
      </w:r>
      <w:r w:rsidR="0063612E">
        <w:rPr>
          <w:rFonts w:ascii="Arial Narrow" w:eastAsia="SimSun" w:hAnsi="Arial Narrow" w:cs="Times New Roman"/>
          <w:b/>
          <w:kern w:val="2"/>
          <w:sz w:val="24"/>
          <w:szCs w:val="24"/>
          <w:lang w:eastAsia="zh-CN"/>
        </w:rPr>
        <w:t>!</w:t>
      </w:r>
    </w:p>
    <w:p w:rsidR="00274035" w:rsidRPr="00521A28" w:rsidRDefault="00274035" w:rsidP="00274035">
      <w:pPr>
        <w:tabs>
          <w:tab w:val="left" w:pos="426"/>
        </w:tabs>
        <w:spacing w:after="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</w:p>
    <w:p w:rsidR="00274035" w:rsidRPr="00521A28" w:rsidRDefault="00274035" w:rsidP="004F1CFC">
      <w:pPr>
        <w:tabs>
          <w:tab w:val="left" w:pos="567"/>
        </w:tabs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12.    </w:t>
      </w: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SPÔSOB SPRACOVANIA A OZNAČENIA NÁVRHU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Default="00274035" w:rsidP="002502FF">
      <w:pPr>
        <w:tabs>
          <w:tab w:val="left" w:pos="340"/>
        </w:tabs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Súťažný návrh vrátane obálky musí spĺňať požiadavky na anonymitu súťažného návrhu. Žiadna časť súťažného návrhu nesmie obsahovať popis, heslo ani inú grafickú značku, ktorá by mohla viesť k porušeniu anonymity. Porušenie anonymity akýmkoľvek spôsobom je dôvodom pre vylúčenie zo súťaže.</w:t>
      </w:r>
    </w:p>
    <w:p w:rsidR="0063612E" w:rsidRPr="0063612E" w:rsidRDefault="0063612E" w:rsidP="0063612E">
      <w:pPr>
        <w:tabs>
          <w:tab w:val="left" w:pos="340"/>
        </w:tabs>
        <w:spacing w:after="0"/>
        <w:jc w:val="both"/>
        <w:rPr>
          <w:rFonts w:ascii="Arial Narrow" w:eastAsia="Times New Roman" w:hAnsi="Arial Narrow" w:cs="Arial"/>
          <w:sz w:val="16"/>
          <w:szCs w:val="16"/>
          <w:lang w:eastAsia="sk-SK"/>
        </w:rPr>
      </w:pPr>
    </w:p>
    <w:p w:rsidR="00A40571" w:rsidRDefault="00274035" w:rsidP="00240691">
      <w:pPr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Každý </w:t>
      </w:r>
      <w:r w:rsidR="002502FF">
        <w:rPr>
          <w:rFonts w:ascii="Arial Narrow" w:eastAsia="Times New Roman" w:hAnsi="Arial Narrow" w:cs="Arial"/>
          <w:sz w:val="24"/>
          <w:szCs w:val="24"/>
          <w:lang w:eastAsia="sk-SK"/>
        </w:rPr>
        <w:t xml:space="preserve">panel – výkres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musí byť buď nakašírovaný na tvrdom podklade alebo </w:t>
      </w:r>
      <w:r w:rsidRPr="00521A28">
        <w:rPr>
          <w:rFonts w:ascii="Arial Narrow" w:eastAsia="Arial Unicode MS" w:hAnsi="Arial Narrow" w:cs="Arial"/>
          <w:kern w:val="1"/>
          <w:sz w:val="24"/>
          <w:szCs w:val="24"/>
          <w:lang w:eastAsia="hi-IN" w:bidi="hi-IN"/>
        </w:rPr>
        <w:t xml:space="preserve">použitím iného spôsobu nanesenia na pevný podklad (napríklad potlačou na KAPA doske alebo </w:t>
      </w:r>
      <w:r w:rsidR="00CC1AA0">
        <w:rPr>
          <w:rFonts w:ascii="Arial Narrow" w:eastAsia="Arial Unicode MS" w:hAnsi="Arial Narrow" w:cs="Arial"/>
          <w:kern w:val="1"/>
          <w:sz w:val="24"/>
          <w:szCs w:val="24"/>
          <w:lang w:eastAsia="hi-IN" w:bidi="hi-IN"/>
        </w:rPr>
        <w:t>na podobný podklad</w:t>
      </w:r>
      <w:r w:rsidRPr="00521A28">
        <w:rPr>
          <w:rFonts w:ascii="Arial Narrow" w:eastAsia="Arial Unicode MS" w:hAnsi="Arial Narrow" w:cs="Arial"/>
          <w:kern w:val="1"/>
          <w:sz w:val="24"/>
          <w:szCs w:val="24"/>
          <w:lang w:eastAsia="hi-IN" w:bidi="hi-IN"/>
        </w:rPr>
        <w:t>)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upravenom na panel v základnom formáte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šírka</w:t>
      </w:r>
      <w:r w:rsidR="00CC1AA0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70 cm x výška 100 cm nastojat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o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s tým, že </w:t>
      </w:r>
      <w:r w:rsidR="002502FF">
        <w:rPr>
          <w:rFonts w:ascii="Arial Narrow" w:eastAsia="Times New Roman" w:hAnsi="Arial Narrow" w:cs="Arial"/>
          <w:sz w:val="24"/>
          <w:szCs w:val="24"/>
          <w:lang w:eastAsia="sk-SK"/>
        </w:rPr>
        <w:t xml:space="preserve">Každý výkres - panel bude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tvorený jedným samostatným panelom</w:t>
      </w:r>
      <w:r w:rsidR="002502FF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="002502FF" w:rsidRPr="00D41E4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s výnimkou panelu č.</w:t>
      </w:r>
      <w:r w:rsidR="00D41E43" w:rsidRPr="00D41E4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2, ktorý môžu</w:t>
      </w:r>
      <w:r w:rsidR="002502FF" w:rsidRPr="00D41E4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, v prípade potreby</w:t>
      </w:r>
      <w:r w:rsidR="00D41E4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>,</w:t>
      </w:r>
      <w:r w:rsidR="00D41E43" w:rsidRPr="00D41E43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tvoriť 2 samostatné panely.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 xml:space="preserve">Sever urbanistickej časti - situácie musí byť vždy, na každom výkrese, orientovaný smerom hore – po </w:t>
      </w:r>
      <w:r w:rsidR="00CC1AA0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výške formátu</w:t>
      </w:r>
      <w:r w:rsidRPr="00521A28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. Každý výkres a formát</w:t>
      </w:r>
      <w:r w:rsidRPr="00521A28">
        <w:rPr>
          <w:rFonts w:ascii="Arial Narrow" w:eastAsia="Times New Roman" w:hAnsi="Arial Narrow" w:cs="Arial"/>
          <w:color w:val="FF0000"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musí byť označený názvom súťaže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„</w:t>
      </w:r>
      <w:r w:rsidRPr="00521A28">
        <w:rPr>
          <w:rFonts w:ascii="Arial Narrow" w:hAnsi="Arial Narrow" w:cs="Arial"/>
          <w:b/>
          <w:sz w:val="24"/>
          <w:szCs w:val="24"/>
        </w:rPr>
        <w:t>SÚŤAŽ –</w:t>
      </w:r>
      <w:r w:rsidR="00CC1AA0">
        <w:rPr>
          <w:rFonts w:ascii="Arial Narrow" w:hAnsi="Arial Narrow" w:cs="Arial"/>
          <w:b/>
          <w:sz w:val="24"/>
          <w:szCs w:val="24"/>
        </w:rPr>
        <w:t xml:space="preserve"> MARTINSKÉ AQUACENTRUM</w:t>
      </w:r>
      <w:r w:rsidRPr="00521A28">
        <w:rPr>
          <w:rFonts w:ascii="Arial Narrow" w:hAnsi="Arial Narrow" w:cs="Arial"/>
          <w:b/>
          <w:sz w:val="24"/>
          <w:szCs w:val="24"/>
        </w:rPr>
        <w:t>“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, ktorý bude umiestnený v hornej časti výkresu (</w:t>
      </w:r>
      <w:r w:rsidRPr="00521A28">
        <w:rPr>
          <w:rFonts w:ascii="Arial Narrow" w:eastAsia="Times New Roman" w:hAnsi="Arial Narrow" w:cs="Arial"/>
          <w:i/>
          <w:sz w:val="24"/>
          <w:szCs w:val="24"/>
          <w:lang w:eastAsia="sk-SK"/>
        </w:rPr>
        <w:t xml:space="preserve">písmo: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Arial 36 tučný)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a názvom výkresu očíslovaným podľa zoznamu príloh .</w:t>
      </w:r>
      <w:r w:rsidRPr="00521A28">
        <w:rPr>
          <w:rFonts w:ascii="Arial Narrow" w:eastAsia="Calibri" w:hAnsi="Arial Narrow" w:cs="Arial"/>
          <w:color w:val="FF0000"/>
          <w:sz w:val="24"/>
          <w:szCs w:val="24"/>
        </w:rPr>
        <w:t xml:space="preserve"> </w:t>
      </w:r>
      <w:r w:rsidRPr="00521A28">
        <w:rPr>
          <w:rFonts w:ascii="Arial Narrow" w:eastAsia="Times New Roman" w:hAnsi="Arial Narrow" w:cs="Arial"/>
          <w:color w:val="000000"/>
          <w:sz w:val="24"/>
          <w:szCs w:val="24"/>
          <w:lang w:eastAsia="sk-SK"/>
        </w:rPr>
        <w:t>V pravom hornom rohu každého výkresu bude nakreslený rámček prázdneho štvorca veľkosti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4 x 4 cm pre označenie súťažného návrhu v procese anonymného posudzov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ania (podľa súťažnej prílohy č.4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). Taký istý štvorec je potrebné umiestniť aj na titulnú stranu textovej časti a na obálky dokladovej časti.</w:t>
      </w:r>
      <w:r w:rsidR="00240691" w:rsidRPr="00240691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 </w:t>
      </w:r>
    </w:p>
    <w:p w:rsidR="00240691" w:rsidRPr="00A40571" w:rsidRDefault="00240691" w:rsidP="00240691">
      <w:pPr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CC1AA0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Do súťaže bude dodaný súťa</w:t>
      </w:r>
      <w:r w:rsidR="004B1E02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žný návrh v jednom vyhotovení, V</w:t>
      </w:r>
      <w:r w:rsidRPr="00CC1AA0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ariantné riešenia nie sú prípustné!</w:t>
      </w:r>
    </w:p>
    <w:p w:rsidR="00274035" w:rsidRPr="0063612E" w:rsidRDefault="00274035" w:rsidP="00274035">
      <w:pPr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Obsah a rozsah súťažného návrhu bude vypracovaný podľa podmienok a požiadaviek uvedených v článku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11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Rozsah súťažného návrhu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  Súťažný návrh podaný do súťaže musí byť v jednom tvrdom obale (grafická časť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A</w:t>
      </w:r>
      <w:r w:rsidR="004B1E02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- panely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textová časť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B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- sprievodná správa a prílohy </w:t>
      </w:r>
      <w:r w:rsidRPr="004B1E02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C, D,</w:t>
      </w:r>
      <w:r w:rsidRPr="004B1E02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E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F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), ktorý bude pevne uzavretý a môže byť zapečatený. </w:t>
      </w:r>
      <w:r w:rsidRPr="0063612E">
        <w:rPr>
          <w:rFonts w:ascii="Arial Narrow" w:eastAsia="Times New Roman" w:hAnsi="Arial Narrow" w:cs="Arial"/>
          <w:sz w:val="24"/>
          <w:szCs w:val="24"/>
          <w:lang w:eastAsia="sk-SK"/>
        </w:rPr>
        <w:t>Na vonkajšom obale súťažného návrhu bude nápis</w:t>
      </w:r>
      <w:r w:rsidR="0063612E" w:rsidRPr="0063612E">
        <w:rPr>
          <w:rFonts w:ascii="Arial Narrow" w:eastAsia="Times New Roman" w:hAnsi="Arial Narrow" w:cs="Arial"/>
          <w:sz w:val="24"/>
          <w:szCs w:val="24"/>
          <w:lang w:eastAsia="sk-SK"/>
        </w:rPr>
        <w:t>:</w:t>
      </w:r>
      <w:r w:rsidRPr="0063612E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</w:p>
    <w:p w:rsidR="0063612E" w:rsidRPr="0063612E" w:rsidRDefault="00274035" w:rsidP="0063612E">
      <w:pPr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7A613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Na vnútornú stranu vonkajšieho obalu </w:t>
      </w:r>
      <w:r w:rsidR="004B1E02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>panelov bude nalepený</w:t>
      </w:r>
      <w:r w:rsidRPr="007A6136">
        <w:rPr>
          <w:rFonts w:ascii="Arial Narrow" w:eastAsia="Times New Roman" w:hAnsi="Arial Narrow" w:cs="Arial"/>
          <w:bCs/>
          <w:sz w:val="24"/>
          <w:szCs w:val="24"/>
          <w:u w:val="single"/>
          <w:lang w:eastAsia="sk-SK"/>
        </w:rPr>
        <w:t xml:space="preserve"> zoznam výkresov a príloh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.</w:t>
      </w:r>
      <w:r w:rsidR="004B1E02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  <w:r w:rsidR="0063612E"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Na titulnej strane textovej časti </w:t>
      </w:r>
      <w:r w:rsidR="0063612E"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B </w:t>
      </w:r>
      <w:r w:rsidR="0063612E"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bude nápis </w:t>
      </w:r>
      <w:r w:rsidR="00B70A43" w:rsidRPr="007A6136">
        <w:rPr>
          <w:rFonts w:ascii="Arial Narrow" w:hAnsi="Arial Narrow" w:cs="Arial"/>
          <w:b/>
          <w:sz w:val="24"/>
          <w:szCs w:val="24"/>
        </w:rPr>
        <w:t>„</w:t>
      </w:r>
      <w:r w:rsidR="0063612E" w:rsidRPr="007A6136">
        <w:rPr>
          <w:rFonts w:ascii="Arial Narrow" w:hAnsi="Arial Narrow" w:cs="Arial"/>
          <w:b/>
          <w:sz w:val="24"/>
          <w:szCs w:val="24"/>
        </w:rPr>
        <w:t>B</w:t>
      </w:r>
      <w:r w:rsidR="00B70A43">
        <w:rPr>
          <w:rFonts w:ascii="Arial Narrow" w:hAnsi="Arial Narrow" w:cs="Arial"/>
          <w:b/>
          <w:sz w:val="24"/>
          <w:szCs w:val="24"/>
        </w:rPr>
        <w:t xml:space="preserve"> -</w:t>
      </w:r>
      <w:r w:rsidR="0063612E" w:rsidRPr="007A6136">
        <w:rPr>
          <w:rFonts w:ascii="Arial Narrow" w:hAnsi="Arial Narrow" w:cs="Arial"/>
          <w:b/>
          <w:sz w:val="24"/>
          <w:szCs w:val="24"/>
        </w:rPr>
        <w:t xml:space="preserve"> SÚŤAŽ – MARTINSKÉ AQUACENTRUM – N</w:t>
      </w:r>
      <w:r w:rsidR="0063612E" w:rsidRPr="007A6136">
        <w:rPr>
          <w:rFonts w:ascii="Arial Narrow" w:eastAsia="Times New Roman" w:hAnsi="Arial Narrow" w:cs="Arial"/>
          <w:b/>
          <w:sz w:val="24"/>
          <w:szCs w:val="24"/>
          <w:lang w:eastAsia="sk-SK"/>
        </w:rPr>
        <w:t>EOTVÁRAŤ“</w:t>
      </w:r>
      <w:r w:rsidR="0063612E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  <w:r w:rsidR="0063612E"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prázdny štvorec – rámček 4 x 4 cm. </w:t>
      </w:r>
    </w:p>
    <w:p w:rsidR="00274035" w:rsidRPr="006468BA" w:rsidRDefault="00274035" w:rsidP="00240691">
      <w:pPr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 w:rsidRPr="006468BA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 xml:space="preserve">Prílohy C, D, E a F musia byť vložené každá do samostatného nepriehľadného a  zapečateného obalu doplneného o prázdny štvorec – rámček 4 x 4 cm.  </w:t>
      </w:r>
    </w:p>
    <w:p w:rsidR="00274035" w:rsidRDefault="00274035" w:rsidP="00274035">
      <w:pPr>
        <w:spacing w:after="0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</w:pP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7A613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C</w:t>
      </w: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uvedené: </w:t>
      </w:r>
    </w:p>
    <w:p w:rsidR="00504B57" w:rsidRPr="00521A28" w:rsidRDefault="00504B57" w:rsidP="00504B57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7A6136">
        <w:rPr>
          <w:rFonts w:ascii="Arial Narrow" w:hAnsi="Arial Narrow" w:cs="Arial"/>
          <w:b/>
          <w:sz w:val="24"/>
          <w:szCs w:val="24"/>
        </w:rPr>
        <w:t xml:space="preserve">„SÚŤAŽ – MARTINSKÉ AQUACENTRUM </w:t>
      </w:r>
      <w:r>
        <w:rPr>
          <w:rFonts w:ascii="Arial Narrow" w:hAnsi="Arial Narrow" w:cs="Arial"/>
          <w:b/>
          <w:sz w:val="24"/>
          <w:szCs w:val="24"/>
        </w:rPr>
        <w:t xml:space="preserve">– </w:t>
      </w:r>
      <w:r w:rsidRPr="00521A28">
        <w:rPr>
          <w:rFonts w:ascii="Arial Narrow" w:hAnsi="Arial Narrow" w:cs="Arial"/>
          <w:b/>
          <w:sz w:val="24"/>
          <w:szCs w:val="24"/>
        </w:rPr>
        <w:t>ČASŤ C – NEOTVÁRAŤ“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521A28" w:rsidRDefault="00274035" w:rsidP="00274035">
      <w:pPr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7A613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D</w:t>
      </w: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: </w:t>
      </w:r>
    </w:p>
    <w:p w:rsidR="00274035" w:rsidRPr="00521A28" w:rsidRDefault="00504B57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7A6136">
        <w:rPr>
          <w:rFonts w:ascii="Arial Narrow" w:hAnsi="Arial Narrow" w:cs="Arial"/>
          <w:b/>
          <w:sz w:val="24"/>
          <w:szCs w:val="24"/>
        </w:rPr>
        <w:t xml:space="preserve">„SÚŤAŽ – MARTINSKÉ AQUACENTRUM </w:t>
      </w:r>
      <w:r w:rsidR="00274035">
        <w:rPr>
          <w:rFonts w:ascii="Arial Narrow" w:hAnsi="Arial Narrow" w:cs="Arial"/>
          <w:b/>
          <w:sz w:val="24"/>
          <w:szCs w:val="24"/>
        </w:rPr>
        <w:t xml:space="preserve">– </w:t>
      </w:r>
      <w:r w:rsidR="00274035" w:rsidRPr="00521A28">
        <w:rPr>
          <w:rFonts w:ascii="Arial Narrow" w:hAnsi="Arial Narrow" w:cs="Arial"/>
          <w:b/>
          <w:sz w:val="24"/>
          <w:szCs w:val="24"/>
        </w:rPr>
        <w:t xml:space="preserve">ČASŤ </w:t>
      </w:r>
      <w:r w:rsidR="00274035">
        <w:rPr>
          <w:rFonts w:ascii="Arial Narrow" w:hAnsi="Arial Narrow" w:cs="Arial"/>
          <w:b/>
          <w:sz w:val="24"/>
          <w:szCs w:val="24"/>
        </w:rPr>
        <w:t xml:space="preserve">D </w:t>
      </w:r>
      <w:r w:rsidR="00274035" w:rsidRPr="00521A28">
        <w:rPr>
          <w:rFonts w:ascii="Arial Narrow" w:hAnsi="Arial Narrow" w:cs="Arial"/>
          <w:b/>
          <w:sz w:val="24"/>
          <w:szCs w:val="24"/>
        </w:rPr>
        <w:t>– NEOTVÁRAŤ“</w:t>
      </w:r>
      <w:r w:rsidR="00274035"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7A6136" w:rsidRDefault="00274035" w:rsidP="00274035">
      <w:pPr>
        <w:spacing w:after="0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</w:pP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7A613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E</w:t>
      </w: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uvedené:</w:t>
      </w:r>
    </w:p>
    <w:p w:rsidR="00274035" w:rsidRPr="00521A28" w:rsidRDefault="00504B57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7A6136">
        <w:rPr>
          <w:rFonts w:ascii="Arial Narrow" w:hAnsi="Arial Narrow" w:cs="Arial"/>
          <w:b/>
          <w:sz w:val="24"/>
          <w:szCs w:val="24"/>
        </w:rPr>
        <w:t xml:space="preserve">„SÚŤAŽ – MARTINSKÉ AQUACENTRUM </w:t>
      </w:r>
      <w:r w:rsidR="00274035">
        <w:rPr>
          <w:rFonts w:ascii="Arial Narrow" w:hAnsi="Arial Narrow" w:cs="Arial"/>
          <w:b/>
          <w:sz w:val="24"/>
          <w:szCs w:val="24"/>
        </w:rPr>
        <w:t xml:space="preserve">– </w:t>
      </w:r>
      <w:r w:rsidR="00274035" w:rsidRPr="00521A28">
        <w:rPr>
          <w:rFonts w:ascii="Arial Narrow" w:hAnsi="Arial Narrow" w:cs="Arial"/>
          <w:b/>
          <w:sz w:val="24"/>
          <w:szCs w:val="24"/>
        </w:rPr>
        <w:t>ČASŤ E –</w:t>
      </w:r>
      <w:r w:rsidR="00274035"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SPIATO</w:t>
      </w:r>
      <w:r w:rsidR="00274035">
        <w:rPr>
          <w:rFonts w:ascii="Arial Narrow" w:eastAsia="Times New Roman" w:hAnsi="Arial Narrow" w:cs="Arial"/>
          <w:b/>
          <w:color w:val="000000" w:themeColor="text1"/>
          <w:sz w:val="24"/>
          <w:szCs w:val="24"/>
          <w:lang w:eastAsia="sk-SK"/>
        </w:rPr>
        <w:t>Č</w:t>
      </w:r>
      <w:r w:rsidR="00274035"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NÁ ADRESA</w:t>
      </w:r>
      <w:r w:rsidR="00274035" w:rsidRPr="00521A28">
        <w:rPr>
          <w:rFonts w:ascii="Arial Narrow" w:hAnsi="Arial Narrow" w:cs="Arial"/>
          <w:b/>
          <w:sz w:val="24"/>
          <w:szCs w:val="24"/>
        </w:rPr>
        <w:t xml:space="preserve"> – NEOTVÁRAŤ“</w:t>
      </w:r>
      <w:r w:rsidR="00274035"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7A6136" w:rsidRDefault="00274035" w:rsidP="00274035">
      <w:pPr>
        <w:spacing w:after="0"/>
        <w:jc w:val="both"/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</w:pP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Na obale </w:t>
      </w:r>
      <w:r w:rsidRPr="007A6136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F</w:t>
      </w:r>
      <w:r w:rsidRPr="007A6136">
        <w:rPr>
          <w:rFonts w:ascii="Arial Narrow" w:eastAsia="Times New Roman" w:hAnsi="Arial Narrow" w:cs="Arial"/>
          <w:sz w:val="24"/>
          <w:szCs w:val="24"/>
          <w:u w:val="single"/>
          <w:lang w:eastAsia="sk-SK"/>
        </w:rPr>
        <w:t xml:space="preserve"> bude uvedené: </w:t>
      </w:r>
    </w:p>
    <w:p w:rsidR="00274035" w:rsidRPr="00521A28" w:rsidRDefault="00504B57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7A6136">
        <w:rPr>
          <w:rFonts w:ascii="Arial Narrow" w:hAnsi="Arial Narrow" w:cs="Arial"/>
          <w:b/>
          <w:sz w:val="24"/>
          <w:szCs w:val="24"/>
        </w:rPr>
        <w:t xml:space="preserve">„SÚŤAŽ – MARTINSKÉ AQUACENTRUM </w:t>
      </w:r>
      <w:r w:rsidR="00274035">
        <w:rPr>
          <w:rFonts w:ascii="Arial Narrow" w:hAnsi="Arial Narrow" w:cs="Arial"/>
          <w:b/>
          <w:sz w:val="24"/>
          <w:szCs w:val="24"/>
        </w:rPr>
        <w:t xml:space="preserve">– </w:t>
      </w:r>
      <w:r w:rsidR="00274035" w:rsidRPr="00521A28">
        <w:rPr>
          <w:rFonts w:ascii="Arial Narrow" w:hAnsi="Arial Narrow" w:cs="Arial"/>
          <w:b/>
          <w:sz w:val="24"/>
          <w:szCs w:val="24"/>
        </w:rPr>
        <w:t>ČASŤ F –</w:t>
      </w:r>
      <w:r w:rsidR="00274035"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AUTOR</w:t>
      </w:r>
      <w:r w:rsidR="00274035" w:rsidRPr="00521A28">
        <w:rPr>
          <w:rFonts w:ascii="Arial Narrow" w:hAnsi="Arial Narrow" w:cs="Arial"/>
          <w:b/>
          <w:sz w:val="24"/>
          <w:szCs w:val="24"/>
        </w:rPr>
        <w:t xml:space="preserve"> – NEOTVÁRAŤ“</w:t>
      </w:r>
      <w:r w:rsidR="00274035"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</w:p>
    <w:p w:rsidR="00274035" w:rsidRPr="00521A28" w:rsidRDefault="00274035" w:rsidP="00274035">
      <w:pPr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Ak bude súťažný návrh do súťaže zasielaný poštou, obal zásielky ani poštová sprievodka nesmú byť označené spiatočnou adresou odosielateľa. Podľa Poštového poriadku sa na obálke uvedie: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„Adresa odosielateľa vo vnútri zásielky“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na poštovej zásielke sa v rubrike odosielateľ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uvedie: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„Anonymná súťaž“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alebo ako je uvedené v bode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9.3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. týchto Súťažných podmienok.</w:t>
      </w:r>
    </w:p>
    <w:p w:rsidR="00274035" w:rsidRPr="00521A28" w:rsidRDefault="00274035" w:rsidP="007A6136">
      <w:pPr>
        <w:widowControl w:val="0"/>
        <w:numPr>
          <w:ilvl w:val="0"/>
          <w:numId w:val="4"/>
        </w:numPr>
        <w:tabs>
          <w:tab w:val="num" w:pos="567"/>
        </w:tabs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POROTA SÚŤAŽE</w:t>
      </w:r>
    </w:p>
    <w:p w:rsidR="00274035" w:rsidRDefault="007A6136" w:rsidP="007A6136">
      <w:pPr>
        <w:tabs>
          <w:tab w:val="num" w:pos="900"/>
          <w:tab w:val="num" w:pos="984"/>
        </w:tabs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       </w:t>
      </w:r>
      <w:r w:rsidR="00274035"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Riadni členovia poroty: </w:t>
      </w:r>
    </w:p>
    <w:p w:rsidR="002D5085" w:rsidRPr="00FA2DC5" w:rsidRDefault="002D5085" w:rsidP="002D5085">
      <w:pPr>
        <w:pStyle w:val="Odsekzoznamu"/>
        <w:numPr>
          <w:ilvl w:val="0"/>
          <w:numId w:val="14"/>
        </w:numPr>
        <w:tabs>
          <w:tab w:val="left" w:pos="993"/>
        </w:tabs>
        <w:ind w:left="993" w:hanging="426"/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</w:pPr>
      <w:r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Ing. arch. Štefan Moravčík</w:t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, predseda poroty</w:t>
      </w:r>
      <w:r>
        <w:tab/>
      </w:r>
      <w:r>
        <w:tab/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AA SKA,  </w:t>
      </w:r>
      <w:r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nezávislý na vyhlasovateľovi</w:t>
      </w:r>
    </w:p>
    <w:p w:rsidR="00683A5C" w:rsidRPr="00683A5C" w:rsidRDefault="00FA2DC5" w:rsidP="00683A5C">
      <w:pPr>
        <w:pStyle w:val="Odsekzoznamu"/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left="993" w:hanging="426"/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</w:pPr>
      <w:r w:rsidRPr="00683A5C">
        <w:rPr>
          <w:rFonts w:ascii="Arial Narrow" w:eastAsia="Times New Roman" w:hAnsi="Arial Narrow" w:cs="Arial"/>
          <w:sz w:val="24"/>
          <w:szCs w:val="24"/>
          <w:lang w:eastAsia="ar-SA"/>
        </w:rPr>
        <w:t>Mgr. art. Róbert Dúbravec</w:t>
      </w:r>
      <w:r w:rsidR="002D5085">
        <w:rPr>
          <w:rFonts w:ascii="Arial Narrow" w:eastAsia="Times New Roman" w:hAnsi="Arial Narrow" w:cs="Arial"/>
          <w:sz w:val="24"/>
          <w:szCs w:val="24"/>
          <w:lang w:eastAsia="ar-SA"/>
        </w:rPr>
        <w:t>,  podpredseda poroty</w:t>
      </w:r>
      <w:r w:rsidR="002D5085">
        <w:rPr>
          <w:rFonts w:ascii="Arial Narrow" w:eastAsia="Times New Roman" w:hAnsi="Arial Narrow" w:cs="Arial"/>
          <w:sz w:val="24"/>
          <w:szCs w:val="24"/>
          <w:lang w:eastAsia="ar-SA"/>
        </w:rPr>
        <w:tab/>
      </w:r>
      <w:r w:rsidR="002D5085">
        <w:rPr>
          <w:rFonts w:ascii="Arial Narrow" w:eastAsia="Times New Roman" w:hAnsi="Arial Narrow" w:cs="Arial"/>
          <w:sz w:val="24"/>
          <w:szCs w:val="24"/>
          <w:lang w:eastAsia="ar-SA"/>
        </w:rPr>
        <w:tab/>
        <w:t xml:space="preserve">   </w:t>
      </w:r>
      <w:r w:rsidRPr="00683A5C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závislý na vyhlasovateľovi</w:t>
      </w:r>
    </w:p>
    <w:p w:rsidR="00FA2DC5" w:rsidRPr="00683A5C" w:rsidRDefault="00FA2DC5" w:rsidP="00683A5C">
      <w:pPr>
        <w:pStyle w:val="Odsekzoznamu"/>
        <w:widowControl w:val="0"/>
        <w:numPr>
          <w:ilvl w:val="0"/>
          <w:numId w:val="14"/>
        </w:numPr>
        <w:tabs>
          <w:tab w:val="left" w:pos="993"/>
        </w:tabs>
        <w:suppressAutoHyphens/>
        <w:spacing w:after="0"/>
        <w:ind w:left="993" w:hanging="426"/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</w:pPr>
      <w:r w:rsidRPr="00683A5C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Ing. arch. Zoltán Holocsy, PhD</w:t>
      </w:r>
      <w:r w:rsidRPr="00683A5C">
        <w:rPr>
          <w:rFonts w:ascii="Arial Narrow" w:hAnsi="Arial Narrow" w:cs="Arial"/>
          <w:sz w:val="24"/>
          <w:szCs w:val="24"/>
        </w:rPr>
        <w:t xml:space="preserve"> </w:t>
      </w:r>
      <w:r w:rsidRPr="00683A5C">
        <w:rPr>
          <w:rFonts w:ascii="Arial Narrow" w:hAnsi="Arial Narrow" w:cs="Arial"/>
          <w:sz w:val="24"/>
          <w:szCs w:val="24"/>
        </w:rPr>
        <w:tab/>
      </w:r>
      <w:r w:rsidR="002D5085">
        <w:rPr>
          <w:rFonts w:ascii="Arial Narrow" w:hAnsi="Arial Narrow" w:cs="Arial"/>
          <w:sz w:val="24"/>
          <w:szCs w:val="24"/>
        </w:rPr>
        <w:tab/>
      </w:r>
      <w:r w:rsidR="002D5085">
        <w:rPr>
          <w:rFonts w:ascii="Arial Narrow" w:hAnsi="Arial Narrow" w:cs="Arial"/>
          <w:sz w:val="24"/>
          <w:szCs w:val="24"/>
        </w:rPr>
        <w:tab/>
        <w:t xml:space="preserve">AA SKA,  </w:t>
      </w:r>
      <w:r w:rsidRPr="00683A5C">
        <w:rPr>
          <w:rFonts w:ascii="Arial Narrow" w:hAnsi="Arial Narrow" w:cs="Arial"/>
          <w:sz w:val="24"/>
          <w:szCs w:val="24"/>
        </w:rPr>
        <w:t>nezávislý na vyhlasovateľovi</w:t>
      </w:r>
    </w:p>
    <w:p w:rsidR="00FA2DC5" w:rsidRPr="00FA2DC5" w:rsidRDefault="00683A5C" w:rsidP="00683A5C">
      <w:pPr>
        <w:pStyle w:val="Odsekzoznamu"/>
        <w:numPr>
          <w:ilvl w:val="0"/>
          <w:numId w:val="14"/>
        </w:numPr>
        <w:tabs>
          <w:tab w:val="left" w:pos="851"/>
          <w:tab w:val="left" w:pos="993"/>
        </w:tabs>
        <w:suppressAutoHyphens/>
        <w:snapToGrid w:val="0"/>
        <w:spacing w:after="0"/>
        <w:ind w:left="993" w:hanging="426"/>
        <w:rPr>
          <w:rFonts w:ascii="Arial Narrow" w:eastAsia="Calibri" w:hAnsi="Arial Narrow" w:cs="Arial Narrow"/>
          <w:color w:val="000000"/>
          <w:sz w:val="24"/>
          <w:szCs w:val="24"/>
          <w:lang w:eastAsia="ar-SA"/>
        </w:rPr>
      </w:pPr>
      <w:r>
        <w:rPr>
          <w:rFonts w:ascii="Arial Narrow" w:eastAsia="Times New Roman" w:hAnsi="Arial Narrow" w:cs="Arial"/>
          <w:sz w:val="24"/>
          <w:szCs w:val="24"/>
          <w:lang w:eastAsia="ar-SA"/>
        </w:rPr>
        <w:t xml:space="preserve">   </w:t>
      </w:r>
      <w:r w:rsidR="00FA2DC5" w:rsidRPr="00FA2DC5">
        <w:rPr>
          <w:rFonts w:ascii="Arial Narrow" w:eastAsia="Times New Roman" w:hAnsi="Arial Narrow" w:cs="Arial"/>
          <w:sz w:val="24"/>
          <w:szCs w:val="24"/>
          <w:lang w:eastAsia="ar-SA"/>
        </w:rPr>
        <w:t>Ing. Milan Malík</w:t>
      </w:r>
      <w:r w:rsidR="00FA2DC5" w:rsidRPr="00FA2DC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</w:t>
      </w:r>
      <w:r w:rsidR="00FA2DC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 w:rsidR="00FA2DC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 w:rsidR="00FA2DC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 w:rsidR="00FA2DC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 w:rsidR="00FA2DC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  <w:t xml:space="preserve">   </w:t>
      </w:r>
      <w:r w:rsidR="00FA2DC5" w:rsidRPr="00FA2DC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závislý na vyhlasovateľovi</w:t>
      </w:r>
    </w:p>
    <w:p w:rsidR="00FA2DC5" w:rsidRPr="00FA2DC5" w:rsidRDefault="00683A5C" w:rsidP="00683A5C">
      <w:pPr>
        <w:pStyle w:val="Odsekzoznamu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993" w:hanging="426"/>
        <w:rPr>
          <w:rFonts w:ascii="Arial Narrow" w:eastAsia="Calibri" w:hAnsi="Arial Narrow" w:cs="Arial"/>
          <w:bCs/>
          <w:color w:val="000000"/>
          <w:sz w:val="24"/>
          <w:szCs w:val="24"/>
          <w:lang w:val="cs-CZ"/>
        </w:rPr>
      </w:pP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   </w:t>
      </w:r>
      <w:r w:rsidR="00FA2DC5"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Ing. arch. Imrich Pleidel </w:t>
      </w:r>
      <w:r w:rsid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  <w:t xml:space="preserve">AA SKA,  </w:t>
      </w:r>
      <w:r w:rsidR="00FA2DC5"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nezávislý na vyhlasovateľovi</w:t>
      </w:r>
    </w:p>
    <w:p w:rsidR="00FA2DC5" w:rsidRDefault="00683A5C" w:rsidP="00683A5C">
      <w:pPr>
        <w:pStyle w:val="Odsekzoznamu"/>
        <w:numPr>
          <w:ilvl w:val="0"/>
          <w:numId w:val="14"/>
        </w:numPr>
        <w:tabs>
          <w:tab w:val="left" w:pos="851"/>
          <w:tab w:val="left" w:pos="993"/>
        </w:tabs>
        <w:ind w:left="993" w:hanging="426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Calibri" w:hAnsi="Arial Narrow" w:cs="Times New Roman"/>
          <w:sz w:val="24"/>
          <w:szCs w:val="24"/>
        </w:rPr>
        <w:t xml:space="preserve">   </w:t>
      </w:r>
      <w:r w:rsidR="00FA2DC5" w:rsidRPr="00FA2DC5">
        <w:rPr>
          <w:rFonts w:ascii="Arial Narrow" w:eastAsia="Calibri" w:hAnsi="Arial Narrow" w:cs="Times New Roman"/>
          <w:sz w:val="24"/>
          <w:szCs w:val="24"/>
        </w:rPr>
        <w:t>Ing. arch. Štefan Polakovič</w:t>
      </w:r>
      <w:r w:rsidR="00FA2DC5"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 </w:t>
      </w:r>
      <w:r w:rsid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  <w:t xml:space="preserve">AA SKA,  </w:t>
      </w:r>
      <w:r w:rsidR="00FA2DC5"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nezávislý na vyhlasovateľovi</w:t>
      </w:r>
    </w:p>
    <w:p w:rsidR="00FA2DC5" w:rsidRPr="00FA2DC5" w:rsidRDefault="00683A5C" w:rsidP="00683A5C">
      <w:pPr>
        <w:pStyle w:val="Odsekzoznamu"/>
        <w:numPr>
          <w:ilvl w:val="0"/>
          <w:numId w:val="14"/>
        </w:numPr>
        <w:tabs>
          <w:tab w:val="left" w:pos="851"/>
          <w:tab w:val="left" w:pos="993"/>
        </w:tabs>
        <w:ind w:left="993" w:hanging="426"/>
        <w:rPr>
          <w:rFonts w:ascii="Arial Narrow" w:eastAsia="Calibri" w:hAnsi="Arial Narrow" w:cs="Times New Roman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  <w:lang w:eastAsia="ar-SA"/>
        </w:rPr>
        <w:t xml:space="preserve">   </w:t>
      </w:r>
      <w:r w:rsidR="00FA2DC5" w:rsidRPr="00FA2DC5">
        <w:rPr>
          <w:rFonts w:ascii="Arial Narrow" w:eastAsia="Times New Roman" w:hAnsi="Arial Narrow" w:cs="Arial"/>
          <w:sz w:val="24"/>
          <w:szCs w:val="24"/>
          <w:lang w:eastAsia="ar-SA"/>
        </w:rPr>
        <w:t>Ing. arch. Vladimír Vršanský</w:t>
      </w:r>
      <w:r w:rsidR="00FA2DC5"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 </w:t>
      </w:r>
      <w:r w:rsid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  <w:t xml:space="preserve">AA SKA,  </w:t>
      </w:r>
      <w:r w:rsidR="00FA2DC5"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nezávislý na vyhlasovateľovi</w:t>
      </w:r>
    </w:p>
    <w:p w:rsidR="00274035" w:rsidRDefault="00274035" w:rsidP="00683A5C">
      <w:pPr>
        <w:tabs>
          <w:tab w:val="left" w:pos="426"/>
        </w:tabs>
        <w:spacing w:after="0"/>
        <w:ind w:left="567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Náhradní členovia poroty:</w:t>
      </w:r>
    </w:p>
    <w:p w:rsidR="00683A5C" w:rsidRPr="00683A5C" w:rsidRDefault="00683A5C" w:rsidP="00683A5C">
      <w:pPr>
        <w:pStyle w:val="Odsekzoznamu"/>
        <w:numPr>
          <w:ilvl w:val="0"/>
          <w:numId w:val="16"/>
        </w:numPr>
        <w:suppressAutoHyphens/>
        <w:spacing w:after="0"/>
        <w:ind w:left="993" w:hanging="426"/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</w:pPr>
      <w:r w:rsidRPr="00683A5C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>Ing. arch. Daniela Lukáčová</w:t>
      </w:r>
      <w:r w:rsidRPr="00683A5C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ab/>
        <w:t xml:space="preserve">AA SKA,  </w:t>
      </w:r>
      <w:r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nezávislá</w:t>
      </w:r>
      <w:r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 na vyhlasovateľovi</w:t>
      </w:r>
    </w:p>
    <w:p w:rsidR="00683A5C" w:rsidRPr="00683A5C" w:rsidRDefault="00683A5C" w:rsidP="00683A5C">
      <w:pPr>
        <w:pStyle w:val="Odsekzoznamu"/>
        <w:numPr>
          <w:ilvl w:val="0"/>
          <w:numId w:val="16"/>
        </w:numPr>
        <w:suppressAutoHyphens/>
        <w:spacing w:after="0"/>
        <w:ind w:left="993" w:hanging="426"/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</w:pPr>
      <w:r w:rsidRPr="00683A5C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 xml:space="preserve">Akad. arch. Dušan Voštenák 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</w:r>
      <w:r w:rsidR="002D5085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</w:r>
      <w:r w:rsidR="002D5085"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  <w:tab/>
      </w:r>
      <w:r w:rsidR="002D508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 xml:space="preserve">AA SKA,  </w:t>
      </w:r>
      <w:r w:rsidRPr="00FA2DC5">
        <w:rPr>
          <w:rFonts w:ascii="Arial Narrow" w:eastAsia="Times New Roman" w:hAnsi="Arial Narrow" w:cs="Arial"/>
          <w:color w:val="3C3C3C"/>
          <w:sz w:val="24"/>
          <w:szCs w:val="24"/>
          <w:lang w:eastAsia="sk-SK"/>
        </w:rPr>
        <w:t>nezávislý na vyhlasovateľovi</w:t>
      </w:r>
    </w:p>
    <w:p w:rsidR="00683A5C" w:rsidRPr="004F4FD1" w:rsidRDefault="00683A5C" w:rsidP="00622A05">
      <w:pPr>
        <w:pStyle w:val="Odsekzoznamu"/>
        <w:numPr>
          <w:ilvl w:val="0"/>
          <w:numId w:val="16"/>
        </w:numPr>
        <w:suppressAutoHyphens/>
        <w:ind w:left="993" w:hanging="426"/>
        <w:rPr>
          <w:rFonts w:ascii="Arial Narrow" w:eastAsia="Times New Roman" w:hAnsi="Arial Narrow" w:cs="Arial"/>
          <w:color w:val="000000" w:themeColor="text1"/>
          <w:sz w:val="24"/>
          <w:szCs w:val="24"/>
          <w:lang w:eastAsia="ar-SA"/>
        </w:rPr>
      </w:pPr>
      <w:r w:rsidRPr="00683A5C">
        <w:rPr>
          <w:rFonts w:ascii="Arial Narrow" w:eastAsia="Times New Roman" w:hAnsi="Arial Narrow" w:cs="Arial Narrow"/>
          <w:bCs/>
          <w:color w:val="000000"/>
          <w:sz w:val="24"/>
          <w:szCs w:val="24"/>
          <w:lang w:eastAsia="ar-SA"/>
        </w:rPr>
        <w:t>Ing. arch. Zuzana Mendelová</w:t>
      </w:r>
      <w:r w:rsidRPr="00683A5C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</w:r>
      <w:r w:rsidR="002D5085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ab/>
        <w:t xml:space="preserve">   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závislá</w:t>
      </w:r>
      <w:r w:rsidRPr="00683A5C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na vyhlasovateľovi</w:t>
      </w:r>
    </w:p>
    <w:p w:rsidR="004F4FD1" w:rsidRDefault="004F4FD1" w:rsidP="004F4FD1">
      <w:pPr>
        <w:pStyle w:val="Odsekzoznamu"/>
        <w:suppressAutoHyphens/>
        <w:ind w:left="0"/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</w:pPr>
    </w:p>
    <w:p w:rsidR="004F4FD1" w:rsidRDefault="004F4FD1" w:rsidP="004F4FD1">
      <w:pPr>
        <w:pStyle w:val="Odsekzoznamu"/>
        <w:suppressAutoHyphens/>
        <w:ind w:left="0"/>
        <w:jc w:val="both"/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Pre priebeh práce, hodno</w:t>
      </w:r>
      <w:r w:rsidR="00384210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tenia a rozhodovania poroty plat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í</w:t>
      </w:r>
      <w:r w:rsidR="00384210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zásada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, že </w:t>
      </w:r>
      <w:r w:rsidR="00384210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závislý náhradný porotca môže na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stúpiť len za z</w:t>
      </w:r>
      <w:r w:rsidR="00384210"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>ávislého riadneho člena poroty.</w:t>
      </w:r>
      <w:r>
        <w:rPr>
          <w:rFonts w:ascii="Arial Narrow" w:eastAsia="Times New Roman" w:hAnsi="Arial Narrow" w:cs="Arial"/>
          <w:bCs/>
          <w:color w:val="000000"/>
          <w:sz w:val="24"/>
          <w:szCs w:val="24"/>
          <w:lang w:eastAsia="sk-SK"/>
        </w:rPr>
        <w:t xml:space="preserve"> Nezávislý náhradný člen poroty môže nastúpiť za  závislého a nezávislého riadneho člena poroty.</w:t>
      </w:r>
    </w:p>
    <w:p w:rsidR="004F4FD1" w:rsidRPr="00E963DF" w:rsidRDefault="004F4FD1" w:rsidP="004F4FD1">
      <w:pPr>
        <w:pStyle w:val="Odsekzoznamu"/>
        <w:suppressAutoHyphens/>
        <w:spacing w:after="0"/>
        <w:ind w:left="0"/>
        <w:jc w:val="both"/>
        <w:rPr>
          <w:rFonts w:ascii="Arial Narrow" w:eastAsia="Times New Roman" w:hAnsi="Arial Narrow" w:cs="Arial"/>
          <w:color w:val="000000" w:themeColor="text1"/>
          <w:sz w:val="16"/>
          <w:szCs w:val="16"/>
          <w:lang w:eastAsia="ar-SA"/>
        </w:rPr>
      </w:pPr>
    </w:p>
    <w:p w:rsidR="00274035" w:rsidRPr="00521A28" w:rsidRDefault="00274035" w:rsidP="00683A5C">
      <w:pPr>
        <w:tabs>
          <w:tab w:val="left" w:pos="567"/>
          <w:tab w:val="left" w:pos="1260"/>
          <w:tab w:val="num" w:pos="1440"/>
        </w:tabs>
        <w:spacing w:after="0"/>
        <w:ind w:left="993" w:hanging="993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13.1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Experti poroty:</w:t>
      </w:r>
    </w:p>
    <w:p w:rsidR="00274035" w:rsidRPr="00683A5C" w:rsidRDefault="00274035" w:rsidP="00683A5C">
      <w:pPr>
        <w:pStyle w:val="Odsekzoznamu"/>
        <w:widowControl w:val="0"/>
        <w:numPr>
          <w:ilvl w:val="0"/>
          <w:numId w:val="17"/>
        </w:numPr>
        <w:tabs>
          <w:tab w:val="left" w:pos="426"/>
        </w:tabs>
        <w:spacing w:after="0"/>
        <w:ind w:left="993" w:hanging="42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683A5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prof. Ing. Ján Čelko, CSc.,  expert na dopravné riešenie,  ASI SKSI,  </w:t>
      </w:r>
      <w:r w:rsidR="004F1C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nezávislý </w:t>
      </w:r>
      <w:r w:rsidR="00683A5C" w:rsidRPr="00683A5C">
        <w:rPr>
          <w:rFonts w:ascii="Arial Narrow" w:eastAsia="Times New Roman" w:hAnsi="Arial Narrow" w:cs="Arial"/>
          <w:sz w:val="24"/>
          <w:szCs w:val="24"/>
          <w:lang w:eastAsia="sk-SK"/>
        </w:rPr>
        <w:t>na</w:t>
      </w:r>
      <w:r w:rsidR="00683A5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683A5C">
        <w:rPr>
          <w:rFonts w:ascii="Arial Narrow" w:eastAsia="Times New Roman" w:hAnsi="Arial Narrow" w:cs="Arial"/>
          <w:sz w:val="24"/>
          <w:szCs w:val="24"/>
          <w:lang w:eastAsia="sk-SK"/>
        </w:rPr>
        <w:t>vyhlasovateľovi</w:t>
      </w:r>
    </w:p>
    <w:p w:rsidR="004F1CFC" w:rsidRDefault="00274035" w:rsidP="004F1CFC">
      <w:pPr>
        <w:pStyle w:val="Odsekzoznamu"/>
        <w:numPr>
          <w:ilvl w:val="0"/>
          <w:numId w:val="17"/>
        </w:numPr>
        <w:ind w:left="993" w:hanging="42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E4169C">
        <w:rPr>
          <w:rFonts w:ascii="Arial Narrow" w:eastAsia="Times New Roman" w:hAnsi="Arial Narrow" w:cs="Arial"/>
          <w:sz w:val="24"/>
          <w:szCs w:val="24"/>
          <w:lang w:eastAsia="sk-SK"/>
        </w:rPr>
        <w:t>Ing. Štefan Halvoň,  expert na statiku a st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avebné konštrukcie, </w:t>
      </w:r>
      <w:r w:rsidR="004F1C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  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ASI SKSI, </w:t>
      </w:r>
      <w:r w:rsidR="004F1C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  </w:t>
      </w:r>
      <w:r w:rsidRPr="00E4169C">
        <w:rPr>
          <w:rFonts w:ascii="Arial Narrow" w:eastAsia="Times New Roman" w:hAnsi="Arial Narrow" w:cs="Arial"/>
          <w:sz w:val="24"/>
          <w:szCs w:val="24"/>
          <w:lang w:eastAsia="sk-SK"/>
        </w:rPr>
        <w:t>nezávislý</w:t>
      </w:r>
      <w:r w:rsidR="004F1C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E4169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vyhlasovateľovi</w:t>
      </w:r>
    </w:p>
    <w:p w:rsidR="00274035" w:rsidRDefault="004F1CFC" w:rsidP="00DC227B">
      <w:pPr>
        <w:pStyle w:val="Odsekzoznamu"/>
        <w:numPr>
          <w:ilvl w:val="0"/>
          <w:numId w:val="17"/>
        </w:numPr>
        <w:spacing w:after="0"/>
        <w:ind w:left="993" w:hanging="426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4F1C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Mgr. Jozef Zanovit, </w:t>
      </w:r>
      <w:r w:rsidR="00274035" w:rsidRPr="004F1C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expert na športovú problematiku,</w:t>
      </w:r>
      <w:r w:rsidR="00274035" w:rsidRPr="004F1CFC">
        <w:rPr>
          <w:rFonts w:ascii="Arial Narrow" w:eastAsia="Times New Roman" w:hAnsi="Arial Narrow" w:cs="Arial"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ab/>
        <w:t xml:space="preserve">   </w:t>
      </w:r>
      <w:r w:rsidRPr="004F1CFC">
        <w:rPr>
          <w:rFonts w:ascii="Arial Narrow" w:eastAsia="Times New Roman" w:hAnsi="Arial Narrow" w:cs="Arial"/>
          <w:sz w:val="24"/>
          <w:szCs w:val="24"/>
          <w:lang w:eastAsia="sk-SK"/>
        </w:rPr>
        <w:t>nezávislý</w:t>
      </w:r>
      <w:r w:rsidR="00274035" w:rsidRPr="004F1CFC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vyhlasovateľovi</w:t>
      </w:r>
    </w:p>
    <w:p w:rsidR="00DC227B" w:rsidRPr="00DC227B" w:rsidRDefault="00DC227B" w:rsidP="00DC227B">
      <w:pPr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</w:p>
    <w:p w:rsidR="00274035" w:rsidRPr="00766152" w:rsidRDefault="00274035" w:rsidP="00DC227B">
      <w:pPr>
        <w:pStyle w:val="Odsekzoznamu"/>
        <w:ind w:left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766152">
        <w:rPr>
          <w:rFonts w:ascii="Arial Narrow" w:eastAsia="Times New Roman" w:hAnsi="Arial Narrow" w:cs="Arial"/>
          <w:sz w:val="24"/>
          <w:szCs w:val="24"/>
          <w:lang w:eastAsia="sk-SK"/>
        </w:rPr>
        <w:t>Porota si v prípade potreby vyhradzuje právo prizvať k hodnoteniu súťažných návrhov ďalších expertov na špecifiká riešeného územia a predmetu súťaže.</w:t>
      </w:r>
      <w:r w:rsidRPr="00766152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  <w:r w:rsidRPr="00766152">
        <w:rPr>
          <w:rFonts w:ascii="Arial Narrow" w:eastAsia="Times New Roman" w:hAnsi="Arial Narrow" w:cs="Arial"/>
          <w:bCs/>
          <w:sz w:val="24"/>
          <w:szCs w:val="24"/>
          <w:lang w:eastAsia="sk-SK"/>
        </w:rPr>
        <w:t>Prizvaný expert má poradný hlas a nesmie sa zúčastniť rozhodovania o poradí návrhov</w:t>
      </w:r>
      <w:r w:rsidRPr="00766152">
        <w:rPr>
          <w:rFonts w:ascii="Arial Narrow" w:eastAsia="Times New Roman" w:hAnsi="Arial Narrow" w:cs="Arial"/>
          <w:bCs/>
          <w:i/>
          <w:sz w:val="24"/>
          <w:szCs w:val="24"/>
          <w:lang w:eastAsia="sk-SK"/>
        </w:rPr>
        <w:t xml:space="preserve">.  </w:t>
      </w:r>
    </w:p>
    <w:p w:rsidR="00274035" w:rsidRDefault="00274035" w:rsidP="00DC227B">
      <w:pPr>
        <w:tabs>
          <w:tab w:val="left" w:pos="426"/>
        </w:tabs>
        <w:spacing w:after="0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  <w:r w:rsidRPr="0054771D"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  <w:t>Rozhodnutie poroty bude konečné a nie je možné sa proti nemu odvolať ani podať námietku.</w:t>
      </w:r>
    </w:p>
    <w:p w:rsidR="00F70727" w:rsidRDefault="00F70727" w:rsidP="00DC227B">
      <w:pPr>
        <w:tabs>
          <w:tab w:val="left" w:pos="426"/>
        </w:tabs>
        <w:spacing w:after="0"/>
        <w:contextualSpacing/>
        <w:jc w:val="both"/>
        <w:rPr>
          <w:rFonts w:ascii="Arial Narrow" w:eastAsia="Times New Roman" w:hAnsi="Arial Narrow" w:cs="Arial"/>
          <w:b/>
          <w:sz w:val="24"/>
          <w:szCs w:val="24"/>
          <w:u w:val="single"/>
          <w:lang w:eastAsia="sk-SK"/>
        </w:rPr>
      </w:pPr>
    </w:p>
    <w:p w:rsidR="00274035" w:rsidRPr="006468BA" w:rsidRDefault="004F1CFC" w:rsidP="00F70727">
      <w:pPr>
        <w:widowControl w:val="0"/>
        <w:numPr>
          <w:ilvl w:val="0"/>
          <w:numId w:val="4"/>
        </w:numPr>
        <w:tabs>
          <w:tab w:val="num" w:pos="426"/>
          <w:tab w:val="left" w:pos="540"/>
        </w:tabs>
        <w:ind w:left="426" w:hanging="426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</w:t>
      </w:r>
      <w:r w:rsidR="00274035" w:rsidRPr="006468BA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POMOCNÉ ORGÁNY POROTY</w:t>
      </w:r>
    </w:p>
    <w:p w:rsidR="00274035" w:rsidRPr="00521A28" w:rsidRDefault="004F1CFC" w:rsidP="00274035">
      <w:pPr>
        <w:spacing w:before="240" w:after="0"/>
        <w:ind w:left="426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</w:t>
      </w:r>
      <w:r w:rsidR="00274035"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Overovatelia:</w:t>
      </w:r>
    </w:p>
    <w:p w:rsidR="00274035" w:rsidRPr="00521A28" w:rsidRDefault="00274035" w:rsidP="004F1CFC">
      <w:pPr>
        <w:widowControl w:val="0"/>
        <w:numPr>
          <w:ilvl w:val="0"/>
          <w:numId w:val="6"/>
        </w:numPr>
        <w:tabs>
          <w:tab w:val="left" w:pos="993"/>
        </w:tabs>
        <w:spacing w:after="0"/>
        <w:ind w:left="993" w:hanging="426"/>
        <w:contextualSpacing/>
        <w:rPr>
          <w:rFonts w:ascii="Arial Narrow" w:hAnsi="Arial Narrow" w:cs="Arial"/>
          <w:sz w:val="24"/>
          <w:szCs w:val="24"/>
        </w:rPr>
      </w:pPr>
      <w:r w:rsidRPr="00521A28">
        <w:rPr>
          <w:rFonts w:ascii="Arial Narrow" w:hAnsi="Arial Narrow" w:cs="Arial"/>
          <w:bCs/>
          <w:color w:val="000000"/>
          <w:sz w:val="24"/>
          <w:szCs w:val="24"/>
          <w:lang w:eastAsia="sk-SK"/>
        </w:rPr>
        <w:t>Ing.</w:t>
      </w:r>
      <w:r w:rsidR="004F1CFC">
        <w:rPr>
          <w:rFonts w:ascii="Arial Narrow" w:hAnsi="Arial Narrow" w:cs="Arial"/>
          <w:bCs/>
          <w:color w:val="000000"/>
          <w:sz w:val="24"/>
          <w:szCs w:val="24"/>
          <w:lang w:eastAsia="sk-SK"/>
        </w:rPr>
        <w:t xml:space="preserve"> Marta Kohútová</w:t>
      </w:r>
      <w:r w:rsidRPr="00521A28">
        <w:rPr>
          <w:rFonts w:ascii="Arial Narrow" w:hAnsi="Arial Narrow" w:cs="Arial"/>
          <w:bCs/>
          <w:color w:val="000000"/>
          <w:sz w:val="24"/>
          <w:szCs w:val="24"/>
          <w:lang w:eastAsia="sk-SK"/>
        </w:rPr>
        <w:t xml:space="preserve">, </w:t>
      </w:r>
      <w:r>
        <w:rPr>
          <w:rFonts w:ascii="Arial Narrow" w:hAnsi="Arial Narrow" w:cs="Arial"/>
          <w:bCs/>
          <w:color w:val="000000"/>
          <w:sz w:val="24"/>
          <w:szCs w:val="24"/>
          <w:lang w:eastAsia="sk-SK"/>
        </w:rPr>
        <w:t xml:space="preserve">hlavný </w:t>
      </w:r>
      <w:r w:rsidRPr="00521A28">
        <w:rPr>
          <w:rFonts w:ascii="Arial Narrow" w:hAnsi="Arial Narrow" w:cs="Arial"/>
          <w:bCs/>
          <w:color w:val="000000"/>
          <w:sz w:val="24"/>
          <w:szCs w:val="24"/>
          <w:lang w:eastAsia="sk-SK"/>
        </w:rPr>
        <w:t>overovateľ</w:t>
      </w:r>
    </w:p>
    <w:p w:rsidR="00274035" w:rsidRPr="00DC227B" w:rsidRDefault="004F1CFC" w:rsidP="00DC227B">
      <w:pPr>
        <w:widowControl w:val="0"/>
        <w:numPr>
          <w:ilvl w:val="0"/>
          <w:numId w:val="6"/>
        </w:numPr>
        <w:tabs>
          <w:tab w:val="left" w:pos="993"/>
        </w:tabs>
        <w:ind w:left="993" w:hanging="426"/>
        <w:contextualSpacing/>
        <w:rPr>
          <w:rFonts w:ascii="Arial Narrow" w:hAnsi="Arial Narrow" w:cs="Arial"/>
          <w:sz w:val="24"/>
          <w:szCs w:val="24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>Ing. Vladimír Povoda</w:t>
      </w:r>
      <w:r w:rsidR="00274035" w:rsidRPr="00521A28">
        <w:rPr>
          <w:rFonts w:ascii="Arial Narrow" w:hAnsi="Arial Narrow" w:cs="Arial"/>
          <w:bCs/>
          <w:color w:val="000000"/>
          <w:sz w:val="24"/>
          <w:szCs w:val="24"/>
          <w:lang w:eastAsia="sk-SK"/>
        </w:rPr>
        <w:t>, overovateľ</w:t>
      </w:r>
    </w:p>
    <w:p w:rsidR="00DC227B" w:rsidRPr="00DC227B" w:rsidRDefault="00DC227B" w:rsidP="004B1E02">
      <w:pPr>
        <w:widowControl w:val="0"/>
        <w:tabs>
          <w:tab w:val="left" w:pos="993"/>
        </w:tabs>
        <w:spacing w:after="0"/>
        <w:ind w:left="993"/>
        <w:contextualSpacing/>
        <w:rPr>
          <w:rFonts w:ascii="Arial Narrow" w:hAnsi="Arial Narrow" w:cs="Arial"/>
          <w:sz w:val="24"/>
          <w:szCs w:val="24"/>
        </w:rPr>
      </w:pPr>
    </w:p>
    <w:p w:rsidR="00274035" w:rsidRPr="00521A28" w:rsidRDefault="00274035" w:rsidP="004B1E02">
      <w:pPr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Sekretárka súťaže: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    </w:t>
      </w:r>
    </w:p>
    <w:p w:rsidR="00274035" w:rsidRPr="00521A28" w:rsidRDefault="00274035" w:rsidP="004F1CFC">
      <w:pPr>
        <w:widowControl w:val="0"/>
        <w:autoSpaceDE w:val="0"/>
        <w:autoSpaceDN w:val="0"/>
        <w:spacing w:after="0"/>
        <w:ind w:left="567"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 xml:space="preserve">Ing. arch. Viera Šottníková </w:t>
      </w:r>
    </w:p>
    <w:p w:rsidR="00274035" w:rsidRPr="00521A28" w:rsidRDefault="00274035" w:rsidP="004F1CFC">
      <w:pPr>
        <w:widowControl w:val="0"/>
        <w:autoSpaceDE w:val="0"/>
        <w:autoSpaceDN w:val="0"/>
        <w:spacing w:after="0"/>
        <w:ind w:left="567"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  <w:r w:rsidRPr="00521A28"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  <w:t>+ 421 903 794 7336</w:t>
      </w:r>
    </w:p>
    <w:p w:rsidR="00274035" w:rsidRPr="00521A28" w:rsidRDefault="00E74824" w:rsidP="004F1CFC">
      <w:pPr>
        <w:widowControl w:val="0"/>
        <w:autoSpaceDE w:val="0"/>
        <w:autoSpaceDN w:val="0"/>
        <w:spacing w:after="0"/>
        <w:ind w:left="567"/>
        <w:jc w:val="both"/>
        <w:rPr>
          <w:rFonts w:ascii="Arial Narrow" w:eastAsia="Bitter-Regular" w:hAnsi="Arial Narrow" w:cs="Calibri"/>
          <w:kern w:val="2"/>
          <w:sz w:val="24"/>
          <w:szCs w:val="24"/>
          <w:u w:val="single"/>
          <w:lang w:eastAsia="zh-CN"/>
        </w:rPr>
      </w:pPr>
      <w:hyperlink r:id="rId37" w:history="1">
        <w:r w:rsidR="00274035" w:rsidRPr="00521A28">
          <w:rPr>
            <w:rFonts w:ascii="Arial Narrow" w:eastAsia="Bitter-Regular" w:hAnsi="Arial Narrow" w:cs="Calibri"/>
            <w:color w:val="0000FF" w:themeColor="hyperlink"/>
            <w:kern w:val="2"/>
            <w:sz w:val="24"/>
            <w:szCs w:val="24"/>
            <w:u w:val="single"/>
            <w:lang w:eastAsia="zh-CN"/>
          </w:rPr>
          <w:t>viera.sottnikova@gmail.com</w:t>
        </w:r>
      </w:hyperlink>
    </w:p>
    <w:p w:rsidR="00274035" w:rsidRPr="00521A28" w:rsidRDefault="00274035" w:rsidP="004F1CFC">
      <w:pPr>
        <w:widowControl w:val="0"/>
        <w:autoSpaceDE w:val="0"/>
        <w:autoSpaceDN w:val="0"/>
        <w:spacing w:after="0"/>
        <w:ind w:left="567"/>
        <w:jc w:val="both"/>
        <w:rPr>
          <w:rFonts w:ascii="Arial Narrow" w:eastAsia="Bitter-Regular" w:hAnsi="Arial Narrow" w:cs="Calibri"/>
          <w:kern w:val="2"/>
          <w:sz w:val="24"/>
          <w:szCs w:val="24"/>
          <w:lang w:eastAsia="zh-CN"/>
        </w:rPr>
      </w:pPr>
    </w:p>
    <w:p w:rsidR="00274035" w:rsidRPr="00521A28" w:rsidRDefault="004F1CFC" w:rsidP="004F1CFC">
      <w:pPr>
        <w:widowControl w:val="0"/>
        <w:numPr>
          <w:ilvl w:val="0"/>
          <w:numId w:val="4"/>
        </w:numPr>
        <w:spacing w:after="240"/>
        <w:ind w:left="426" w:hanging="426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 </w:t>
      </w:r>
      <w:r w:rsidR="00274035"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VYLÚČENIE Z ÚČASTI V SÚŤAŽI</w:t>
      </w:r>
    </w:p>
    <w:p w:rsidR="00274035" w:rsidRPr="00521A28" w:rsidRDefault="00274035" w:rsidP="004F1CFC">
      <w:pPr>
        <w:spacing w:after="0"/>
        <w:ind w:left="567" w:hanging="567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Zo  súťaže budú na základe rozhodnutia súťažnej poroty vylúčené tie návrhy, ktoré porušia súťažné podmienky hlavne pre:      </w:t>
      </w:r>
    </w:p>
    <w:p w:rsidR="00274035" w:rsidRPr="00521A28" w:rsidRDefault="00274035" w:rsidP="004F1CFC">
      <w:pPr>
        <w:widowControl w:val="0"/>
        <w:numPr>
          <w:ilvl w:val="0"/>
          <w:numId w:val="7"/>
        </w:numPr>
        <w:spacing w:after="0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porušenie anonymity,  </w:t>
      </w:r>
    </w:p>
    <w:p w:rsidR="00274035" w:rsidRPr="00521A28" w:rsidRDefault="00274035" w:rsidP="004F1CFC">
      <w:pPr>
        <w:widowControl w:val="0"/>
        <w:numPr>
          <w:ilvl w:val="1"/>
          <w:numId w:val="8"/>
        </w:numPr>
        <w:spacing w:after="0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nesplnenie súťažných podmienok  v požadovanom obsahu a rozsahu, </w:t>
      </w:r>
    </w:p>
    <w:p w:rsidR="00274035" w:rsidRPr="00521A28" w:rsidRDefault="00274035" w:rsidP="004F1CFC">
      <w:pPr>
        <w:widowControl w:val="0"/>
        <w:numPr>
          <w:ilvl w:val="1"/>
          <w:numId w:val="8"/>
        </w:numPr>
        <w:spacing w:after="0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nedodržanie termínov súťaže,</w:t>
      </w:r>
    </w:p>
    <w:p w:rsidR="00274035" w:rsidRPr="00521A28" w:rsidRDefault="00274035" w:rsidP="004F1CFC">
      <w:pPr>
        <w:widowControl w:val="0"/>
        <w:numPr>
          <w:ilvl w:val="1"/>
          <w:numId w:val="8"/>
        </w:numPr>
        <w:spacing w:after="0"/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odovzdané variantné riešenia,</w:t>
      </w:r>
    </w:p>
    <w:p w:rsidR="00274035" w:rsidRPr="00521A28" w:rsidRDefault="00274035" w:rsidP="004F1CFC">
      <w:pPr>
        <w:widowControl w:val="0"/>
        <w:numPr>
          <w:ilvl w:val="1"/>
          <w:numId w:val="8"/>
        </w:numPr>
        <w:ind w:left="851" w:hanging="284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nesplnenie podmienok odbornej spôsobilosti.</w:t>
      </w:r>
    </w:p>
    <w:p w:rsidR="00274035" w:rsidRPr="00521A28" w:rsidRDefault="00274035" w:rsidP="00274035">
      <w:pPr>
        <w:tabs>
          <w:tab w:val="center" w:pos="284"/>
          <w:tab w:val="left" w:pos="426"/>
        </w:tabs>
        <w:spacing w:after="24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16.    HODNOTIACE KRITÉRIÁ</w:t>
      </w:r>
    </w:p>
    <w:p w:rsidR="00274035" w:rsidRPr="00521A28" w:rsidRDefault="00274035" w:rsidP="00E963DF">
      <w:pPr>
        <w:tabs>
          <w:tab w:val="num" w:pos="984"/>
        </w:tabs>
        <w:spacing w:after="0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Súťažné návrhy, ktoré neboli vylúčené zo súťaže, budú hodnotené len podľa nasledujúcich kritérií na hodnotenie súťažných návrhov:</w:t>
      </w:r>
    </w:p>
    <w:p w:rsidR="00274035" w:rsidRPr="00521A28" w:rsidRDefault="00274035" w:rsidP="00E963DF">
      <w:pPr>
        <w:widowControl w:val="0"/>
        <w:numPr>
          <w:ilvl w:val="0"/>
          <w:numId w:val="10"/>
        </w:numPr>
        <w:spacing w:before="240"/>
        <w:ind w:left="851" w:hanging="284"/>
        <w:contextualSpacing/>
        <w:jc w:val="both"/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komplexnosť urbanistického a architektonického návrhu riešeného 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areálu </w:t>
      </w:r>
      <w:r w:rsidRPr="00521A28">
        <w:rPr>
          <w:rFonts w:ascii="Arial Narrow" w:eastAsia="Times New Roman" w:hAnsi="Arial Narrow" w:cs="Arial"/>
          <w:bCs/>
          <w:color w:val="000000" w:themeColor="text1"/>
          <w:sz w:val="24"/>
          <w:szCs w:val="24"/>
          <w:lang w:eastAsia="sk-SK"/>
        </w:rPr>
        <w:t>vrátane väzieb na širšie okolie,</w:t>
      </w:r>
    </w:p>
    <w:p w:rsidR="00274035" w:rsidRPr="00521A28" w:rsidRDefault="00274035" w:rsidP="00E963DF">
      <w:pPr>
        <w:widowControl w:val="0"/>
        <w:numPr>
          <w:ilvl w:val="0"/>
          <w:numId w:val="10"/>
        </w:numPr>
        <w:spacing w:before="240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kreativita navrhovaného riešenia,</w:t>
      </w:r>
    </w:p>
    <w:p w:rsidR="00274035" w:rsidRPr="00521A28" w:rsidRDefault="00274035" w:rsidP="00E963DF">
      <w:pPr>
        <w:widowControl w:val="0"/>
        <w:numPr>
          <w:ilvl w:val="0"/>
          <w:numId w:val="10"/>
        </w:numPr>
        <w:spacing w:before="240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navrhované architektonické riešenia,</w:t>
      </w:r>
    </w:p>
    <w:p w:rsidR="00274035" w:rsidRDefault="00274035" w:rsidP="00E963DF">
      <w:pPr>
        <w:widowControl w:val="0"/>
        <w:numPr>
          <w:ilvl w:val="0"/>
          <w:numId w:val="10"/>
        </w:numPr>
        <w:spacing w:before="240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návrh funkčného využitia s dôrazom na realizovateľnosť návrhu,</w:t>
      </w:r>
    </w:p>
    <w:p w:rsidR="00014C9A" w:rsidRPr="00521A28" w:rsidRDefault="00014C9A" w:rsidP="00E963DF">
      <w:pPr>
        <w:widowControl w:val="0"/>
        <w:numPr>
          <w:ilvl w:val="0"/>
          <w:numId w:val="10"/>
        </w:numPr>
        <w:spacing w:before="240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>ekologické aspekty návrhu,</w:t>
      </w:r>
    </w:p>
    <w:p w:rsidR="00274035" w:rsidRDefault="00274035" w:rsidP="00E963DF">
      <w:pPr>
        <w:widowControl w:val="0"/>
        <w:numPr>
          <w:ilvl w:val="0"/>
          <w:numId w:val="10"/>
        </w:numPr>
        <w:spacing w:before="240"/>
        <w:ind w:left="851" w:hanging="284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>ekonomická a priestorová efektívnosť návrhu.</w:t>
      </w:r>
    </w:p>
    <w:p w:rsidR="00E963DF" w:rsidRDefault="00E963DF" w:rsidP="00E963DF">
      <w:pPr>
        <w:widowControl w:val="0"/>
        <w:spacing w:before="240"/>
        <w:contextualSpacing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</w:p>
    <w:p w:rsidR="00274035" w:rsidRDefault="00274035" w:rsidP="00274035">
      <w:pPr>
        <w:tabs>
          <w:tab w:val="num" w:pos="1440"/>
        </w:tabs>
        <w:spacing w:after="240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Hodnotenie jednotlivých súťažných návrhov je anonymné. Každý člen poroty hodnotí každý hodnotený súťažný návrh podľa uvedených kritérií samostatne. Výsledné poradie hodnotených súťažných návrhov je konsenzom členov poroty na základe diskusií o jednotlivých hodnotených súťažných návrhoch. </w:t>
      </w:r>
    </w:p>
    <w:p w:rsidR="00274035" w:rsidRPr="0054771D" w:rsidRDefault="00274035" w:rsidP="00274035">
      <w:pPr>
        <w:tabs>
          <w:tab w:val="num" w:pos="1440"/>
        </w:tabs>
        <w:spacing w:after="24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4771D">
        <w:rPr>
          <w:rFonts w:ascii="Arial Narrow" w:eastAsia="Times New Roman" w:hAnsi="Arial Narrow" w:cs="Arial"/>
          <w:b/>
          <w:bCs/>
          <w:sz w:val="24"/>
          <w:szCs w:val="24"/>
          <w:u w:val="single"/>
          <w:lang w:eastAsia="sk-SK"/>
        </w:rPr>
        <w:t>Výsledné poradie umiestnenia súťažných návrhov je výsledkom hlasovania členov poroty.</w:t>
      </w:r>
    </w:p>
    <w:p w:rsidR="00274035" w:rsidRPr="00521A28" w:rsidRDefault="00274035" w:rsidP="00274035">
      <w:pPr>
        <w:tabs>
          <w:tab w:val="left" w:pos="426"/>
        </w:tabs>
        <w:spacing w:after="24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17.    CENY A ODMENY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</w:t>
      </w:r>
    </w:p>
    <w:p w:rsidR="00274035" w:rsidRPr="00521A28" w:rsidRDefault="00274035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 súťaži návrhov budú udelené ceny a odmeny, ktoré budú vyplatené v eurách (€) bez DPH a pred zdanením. Cena a odmena môže byť udelená len súťažiacim, ktorí splnili súťažné podmienky a podmienky účasti v súťaži uvedené v súťažných podmienkach a návrh ktorých nebol porotou v priebehu hodnotenia vylúčený zo súťaže a porota ich návrh ocenila alebo odmenila.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ab/>
      </w:r>
    </w:p>
    <w:p w:rsidR="00F70727" w:rsidRDefault="00F70727" w:rsidP="00274035">
      <w:pPr>
        <w:tabs>
          <w:tab w:val="left" w:pos="540"/>
          <w:tab w:val="num" w:pos="576"/>
        </w:tabs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</w:p>
    <w:p w:rsidR="00F70727" w:rsidRDefault="00F70727" w:rsidP="00274035">
      <w:pPr>
        <w:tabs>
          <w:tab w:val="left" w:pos="540"/>
          <w:tab w:val="num" w:pos="576"/>
        </w:tabs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</w:p>
    <w:p w:rsidR="00274035" w:rsidRPr="00521A28" w:rsidRDefault="00274035" w:rsidP="00274035">
      <w:pPr>
        <w:tabs>
          <w:tab w:val="left" w:pos="540"/>
          <w:tab w:val="num" w:pos="576"/>
        </w:tabs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V súťaži návrhov budú udelené nasledujúce ceny:</w:t>
      </w:r>
    </w:p>
    <w:p w:rsidR="00274035" w:rsidRPr="004B1E02" w:rsidRDefault="00274035" w:rsidP="004B1E02">
      <w:pPr>
        <w:widowControl w:val="0"/>
        <w:numPr>
          <w:ilvl w:val="0"/>
          <w:numId w:val="9"/>
        </w:numPr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cena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  <w:r w:rsid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B1E02" w:rsidRP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>12</w:t>
      </w:r>
      <w:r w:rsidRP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>0</w:t>
      </w:r>
      <w:r w:rsidRP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00,- €     </w:t>
      </w:r>
      <w:r w:rsidRP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  <w:r w:rsidRP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</w:p>
    <w:p w:rsidR="00274035" w:rsidRPr="00521A28" w:rsidRDefault="00274035" w:rsidP="00274035">
      <w:pPr>
        <w:widowControl w:val="0"/>
        <w:numPr>
          <w:ilvl w:val="0"/>
          <w:numId w:val="9"/>
        </w:numPr>
        <w:spacing w:after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cena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  <w:t xml:space="preserve"> </w:t>
      </w:r>
      <w:r w:rsid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</w:t>
      </w:r>
      <w:r w:rsid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>7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>0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00,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-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€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</w:p>
    <w:p w:rsidR="00274035" w:rsidRDefault="00274035" w:rsidP="00274035">
      <w:pPr>
        <w:widowControl w:val="0"/>
        <w:numPr>
          <w:ilvl w:val="0"/>
          <w:numId w:val="9"/>
        </w:numPr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cena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ab/>
        <w:t xml:space="preserve">  </w:t>
      </w:r>
      <w:r w:rsid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4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000,</w:t>
      </w:r>
      <w:r>
        <w:rPr>
          <w:rFonts w:ascii="Arial Narrow" w:eastAsia="Times New Roman" w:hAnsi="Arial Narrow" w:cs="Arial"/>
          <w:b/>
          <w:sz w:val="24"/>
          <w:szCs w:val="24"/>
          <w:lang w:eastAsia="sk-SK"/>
        </w:rPr>
        <w:t>-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 €</w:t>
      </w:r>
    </w:p>
    <w:p w:rsidR="00274035" w:rsidRPr="00521A28" w:rsidRDefault="00274035" w:rsidP="00274035">
      <w:pPr>
        <w:tabs>
          <w:tab w:val="num" w:pos="0"/>
        </w:tabs>
        <w:spacing w:after="240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Na základe výsledkov súťaže a kvality predložených súťažných návrhov porota môže výšku udelených cien upraviť, avšak celková suma určená  na ceny je neprekročiteľná.  </w:t>
      </w:r>
    </w:p>
    <w:p w:rsidR="00274035" w:rsidRPr="00A57E77" w:rsidRDefault="00274035" w:rsidP="00A57E77">
      <w:pPr>
        <w:widowControl w:val="0"/>
        <w:jc w:val="both"/>
        <w:rPr>
          <w:rFonts w:ascii="Arial Narrow" w:eastAsia="Times New Roman" w:hAnsi="Arial Narrow" w:cs="Arial"/>
          <w:b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 xml:space="preserve">Porota môže udeliť odmeny v celkovej výške maximálne do  </w:t>
      </w:r>
      <w:r w:rsidR="004B1E02">
        <w:rPr>
          <w:rFonts w:ascii="Arial Narrow" w:eastAsia="Times New Roman" w:hAnsi="Arial Narrow" w:cs="Arial"/>
          <w:b/>
          <w:sz w:val="24"/>
          <w:szCs w:val="24"/>
          <w:lang w:eastAsia="sk-SK"/>
        </w:rPr>
        <w:t>2</w:t>
      </w:r>
      <w:r w:rsidR="00A57E77">
        <w:rPr>
          <w:rFonts w:ascii="Arial Narrow" w:eastAsia="Times New Roman" w:hAnsi="Arial Narrow" w:cs="Arial"/>
          <w:b/>
          <w:sz w:val="24"/>
          <w:szCs w:val="24"/>
          <w:lang w:eastAsia="sk-SK"/>
        </w:rPr>
        <w:t> </w:t>
      </w:r>
      <w:r w:rsidR="00A57E77" w:rsidRPr="00A57E77">
        <w:rPr>
          <w:rFonts w:ascii="Arial Narrow" w:eastAsia="Times New Roman" w:hAnsi="Arial Narrow" w:cs="Arial"/>
          <w:b/>
          <w:sz w:val="24"/>
          <w:szCs w:val="24"/>
          <w:lang w:eastAsia="sk-SK"/>
        </w:rPr>
        <w:t>000</w:t>
      </w:r>
      <w:r w:rsidR="00A57E77">
        <w:rPr>
          <w:rFonts w:ascii="Arial Narrow" w:eastAsia="Times New Roman" w:hAnsi="Arial Narrow" w:cs="Arial"/>
          <w:b/>
          <w:sz w:val="24"/>
          <w:szCs w:val="24"/>
          <w:lang w:eastAsia="sk-SK"/>
        </w:rPr>
        <w:t>,- €</w:t>
      </w:r>
      <w:r w:rsidR="00A57E77">
        <w:rPr>
          <w:rFonts w:ascii="Arial Narrow" w:eastAsia="Times New Roman" w:hAnsi="Arial Narrow" w:cs="Arial"/>
          <w:sz w:val="24"/>
          <w:szCs w:val="24"/>
          <w:lang w:eastAsia="sk-SK"/>
        </w:rPr>
        <w:t xml:space="preserve">. </w:t>
      </w:r>
      <w:r w:rsidR="00A57E77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O</w:t>
      </w:r>
      <w:r w:rsidRPr="00521A28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 výške a počte odmien na základe kvality súťažných návrhov rozhodne porota. Celková suma určená na odmeny je neprekročiteľná,  zároveň podľa výsledkov hodnotenia nemusí byť  celá vyčerpaná  a tiež nemu</w:t>
      </w:r>
      <w:r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sia byť udelené žiadne odmeny.</w:t>
      </w:r>
    </w:p>
    <w:p w:rsidR="00274035" w:rsidRPr="00521A28" w:rsidRDefault="00274035" w:rsidP="00274035">
      <w:pPr>
        <w:tabs>
          <w:tab w:val="left" w:pos="426"/>
        </w:tabs>
        <w:ind w:right="12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18.    VYHLÁSENIE VÝSLEDKOV SÚŤAŽE A VÝSTAVA NÁVRHOV </w:t>
      </w:r>
    </w:p>
    <w:p w:rsidR="00A57E77" w:rsidRPr="00A40571" w:rsidRDefault="00274035" w:rsidP="00A57E77">
      <w:pPr>
        <w:ind w:right="-1"/>
        <w:jc w:val="both"/>
        <w:rPr>
          <w:rFonts w:ascii="Arial Narrow" w:eastAsia="Times New Roman" w:hAnsi="Arial Narrow" w:cs="Arial"/>
          <w:i/>
          <w:color w:val="000000" w:themeColor="text1"/>
          <w:sz w:val="24"/>
          <w:szCs w:val="24"/>
          <w:lang w:eastAsia="zh-CN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18.1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Vyhlasovateľ oznámi  výsledky súťaže všetkým účastníkom písomne. Výsledky súťaže budú uverejnené na tých istých adresách, na ktorých bola súťaž zverejnená, teda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AD6570">
        <w:rPr>
          <w:rFonts w:ascii="Arial Narrow" w:eastAsia="Times New Roman" w:hAnsi="Arial Narrow" w:cs="Arial"/>
          <w:sz w:val="24"/>
          <w:szCs w:val="24"/>
          <w:lang w:eastAsia="zh-CN"/>
        </w:rPr>
        <w:t>v Úradnom vestníku EU</w:t>
      </w:r>
      <w:r>
        <w:rPr>
          <w:rFonts w:ascii="Arial Narrow" w:eastAsia="Times New Roman" w:hAnsi="Arial Narrow" w:cs="Arial"/>
          <w:sz w:val="24"/>
          <w:szCs w:val="24"/>
          <w:lang w:eastAsia="zh-CN"/>
        </w:rPr>
        <w:t>,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</w:t>
      </w:r>
      <w:r w:rsidRPr="0094049E">
        <w:rPr>
          <w:rFonts w:ascii="Arial Narrow" w:eastAsia="Times New Roman" w:hAnsi="Arial Narrow" w:cs="Arial"/>
          <w:color w:val="000000" w:themeColor="text1"/>
          <w:sz w:val="24"/>
          <w:szCs w:val="24"/>
          <w:lang w:eastAsia="sk-SK"/>
        </w:rPr>
        <w:t>vo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Vestníku verejného obstarávania,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na internetových stránkach SKA </w:t>
      </w:r>
      <w:hyperlink r:id="rId38" w:history="1">
        <w:r w:rsidRPr="00521A28">
          <w:rPr>
            <w:rFonts w:ascii="Arial Narrow" w:eastAsia="Times New Roman" w:hAnsi="Arial Narrow" w:cs="Arial"/>
            <w:color w:val="0000FF"/>
            <w:sz w:val="24"/>
            <w:szCs w:val="24"/>
            <w:u w:val="single"/>
            <w:lang w:eastAsia="sk-SK"/>
          </w:rPr>
          <w:t>www.komarch.sk</w:t>
        </w:r>
      </w:hyperlink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,</w:t>
      </w:r>
      <w:r w:rsidRPr="00521A28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na internetovej stránke Českej komory architektov </w:t>
      </w:r>
      <w:hyperlink r:id="rId39" w:history="1">
        <w:r w:rsidRPr="00521A28">
          <w:rPr>
            <w:rFonts w:ascii="Arial Narrow" w:eastAsia="Times New Roman" w:hAnsi="Arial Narrow" w:cs="Arial"/>
            <w:color w:val="0000FF" w:themeColor="hyperlink"/>
            <w:sz w:val="24"/>
            <w:szCs w:val="24"/>
            <w:u w:val="single"/>
            <w:lang w:eastAsia="zh-CN"/>
          </w:rPr>
          <w:t>www.cka.cz</w:t>
        </w:r>
      </w:hyperlink>
      <w:r w:rsidRPr="00521A28">
        <w:rPr>
          <w:rFonts w:ascii="Arial Narrow" w:eastAsia="Times New Roman" w:hAnsi="Arial Narrow" w:cs="Arial"/>
          <w:sz w:val="24"/>
          <w:szCs w:val="24"/>
          <w:lang w:eastAsia="zh-CN"/>
        </w:rPr>
        <w:t xml:space="preserve">, na internetovej stránke </w:t>
      </w:r>
      <w:hyperlink r:id="rId40" w:history="1">
        <w:r w:rsidRPr="00521A28">
          <w:rPr>
            <w:rFonts w:ascii="Arial Narrow" w:eastAsia="Times New Roman" w:hAnsi="Arial Narrow" w:cs="Arial"/>
            <w:color w:val="0000FF" w:themeColor="hyperlink"/>
            <w:sz w:val="24"/>
            <w:szCs w:val="24"/>
            <w:u w:val="single"/>
            <w:lang w:eastAsia="zh-CN"/>
          </w:rPr>
          <w:t>www.archinfo.sk</w:t>
        </w:r>
      </w:hyperlink>
      <w:r w:rsidRPr="00521A28">
        <w:rPr>
          <w:rFonts w:ascii="Arial Narrow" w:eastAsia="Times New Roman" w:hAnsi="Arial Narrow" w:cs="Arial"/>
          <w:sz w:val="24"/>
          <w:szCs w:val="24"/>
          <w:lang w:eastAsia="zh-CN"/>
        </w:rPr>
        <w:t xml:space="preserve"> </w:t>
      </w:r>
      <w:r w:rsidR="00A57E77">
        <w:rPr>
          <w:rFonts w:ascii="Arial Narrow" w:eastAsia="Times New Roman" w:hAnsi="Arial Narrow" w:cs="Arial"/>
          <w:sz w:val="24"/>
          <w:szCs w:val="24"/>
          <w:lang w:eastAsia="zh-CN"/>
        </w:rPr>
        <w:t xml:space="preserve">a </w:t>
      </w:r>
      <w:r w:rsidRPr="00521A28">
        <w:rPr>
          <w:rFonts w:ascii="Arial Narrow" w:eastAsia="Times New Roman" w:hAnsi="Arial Narrow" w:cs="Arial"/>
          <w:sz w:val="24"/>
          <w:szCs w:val="24"/>
          <w:lang w:eastAsia="zh-CN"/>
        </w:rPr>
        <w:t xml:space="preserve">na internetovej stránke vyhlasovateľa </w:t>
      </w:r>
      <w:r w:rsidR="00A40571">
        <w:rPr>
          <w:rFonts w:ascii="Arial Narrow" w:eastAsia="Times New Roman" w:hAnsi="Arial Narrow" w:cs="Arial"/>
          <w:sz w:val="24"/>
          <w:szCs w:val="24"/>
          <w:lang w:eastAsia="zh-CN"/>
        </w:rPr>
        <w:t xml:space="preserve">ÚHAM </w:t>
      </w:r>
      <w:r w:rsidR="00A40571" w:rsidRPr="00896248"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  <w:t>Martin</w:t>
      </w:r>
      <w:r w:rsidR="00A40571" w:rsidRPr="00B06EBB">
        <w:rPr>
          <w:rFonts w:ascii="Arial Narrow" w:eastAsia="Times New Roman" w:hAnsi="Arial Narrow" w:cs="Arial"/>
          <w:color w:val="FF0000"/>
          <w:sz w:val="24"/>
          <w:szCs w:val="24"/>
          <w:lang w:eastAsia="zh-CN"/>
        </w:rPr>
        <w:t xml:space="preserve"> </w:t>
      </w:r>
      <w:hyperlink r:id="rId41" w:history="1">
        <w:r w:rsidR="00A40571" w:rsidRPr="00374BBC">
          <w:rPr>
            <w:rStyle w:val="Hypertextovprepojenie"/>
            <w:rFonts w:ascii="Arial Narrow" w:eastAsia="Times New Roman" w:hAnsi="Arial Narrow" w:cs="Arial"/>
            <w:sz w:val="24"/>
            <w:szCs w:val="24"/>
            <w:lang w:eastAsia="zh-CN"/>
          </w:rPr>
          <w:t>http://www.martin.sk/utvar-hlavneho-architekta/d-58096/p1=59598</w:t>
        </w:r>
      </w:hyperlink>
      <w:r w:rsidR="00A40571">
        <w:rPr>
          <w:rStyle w:val="Hypertextovprepojenie"/>
          <w:rFonts w:ascii="Arial Narrow" w:eastAsia="Times New Roman" w:hAnsi="Arial Narrow" w:cs="Arial"/>
          <w:color w:val="000000" w:themeColor="text1"/>
          <w:sz w:val="24"/>
          <w:szCs w:val="24"/>
          <w:u w:val="none"/>
          <w:lang w:eastAsia="zh-CN"/>
        </w:rPr>
        <w:t>.</w:t>
      </w:r>
    </w:p>
    <w:p w:rsidR="00274035" w:rsidRPr="00521A28" w:rsidRDefault="00274035" w:rsidP="00274035">
      <w:pPr>
        <w:tabs>
          <w:tab w:val="left" w:pos="540"/>
        </w:tabs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18.2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Po skončení súťaže vyhlasovateľ usporiada výstavu. Miesto a dátum konania vernisáže bude oznámené všetkým súťažiacim.</w:t>
      </w:r>
    </w:p>
    <w:p w:rsidR="00274035" w:rsidRPr="00521A28" w:rsidRDefault="00274035" w:rsidP="00274035">
      <w:pPr>
        <w:tabs>
          <w:tab w:val="left" w:pos="540"/>
        </w:tabs>
        <w:suppressAutoHyphens/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ar-SA"/>
        </w:rPr>
        <w:t>18.3</w:t>
      </w:r>
      <w:r w:rsidRPr="00521A28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 Závery súťaže sú záväzné pre vyhlasovateľa, účastníkov súťaže a členov poroty a nie je možné sa proti ním odvolať ani podať námietku. V prípade, že sa v zápisnici z rokovania poroty a v prílohách zistí chyba, omyl v menách a pod., je možné podať žiadosť o opravu sekretárovi súťaže do 5-ich dní od doručenia oznámenia o výsledkoch súťaže. </w:t>
      </w:r>
    </w:p>
    <w:p w:rsidR="00274035" w:rsidRPr="00521A28" w:rsidRDefault="00274035" w:rsidP="00274035">
      <w:pPr>
        <w:tabs>
          <w:tab w:val="left" w:pos="540"/>
        </w:tabs>
        <w:jc w:val="both"/>
        <w:rPr>
          <w:rFonts w:ascii="Arial Narrow" w:eastAsia="Times New Roman" w:hAnsi="Arial Narrow" w:cs="Arial"/>
          <w:sz w:val="24"/>
          <w:szCs w:val="24"/>
          <w:lang w:eastAsia="ar-SA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ar-SA"/>
        </w:rPr>
        <w:t>18.4</w:t>
      </w:r>
      <w:r w:rsidRPr="00521A28">
        <w:rPr>
          <w:rFonts w:ascii="Arial Narrow" w:eastAsia="Times New Roman" w:hAnsi="Arial Narrow" w:cs="Arial"/>
          <w:sz w:val="24"/>
          <w:szCs w:val="24"/>
          <w:lang w:eastAsia="ar-SA"/>
        </w:rPr>
        <w:t xml:space="preserve">  Vyhlasovateľ si vyhradzuje právo zrušiť súťaž len zo závažných dôvodov. V prípade zrušenia súťaže, vyhlasovateľ v závislosti od dátumu zrušenia súťaže k  termínu jej ukončenia primerane odškodní účastníkov súťaže.</w:t>
      </w:r>
    </w:p>
    <w:p w:rsidR="00274035" w:rsidRDefault="00274035" w:rsidP="00274035">
      <w:pPr>
        <w:tabs>
          <w:tab w:val="left" w:pos="540"/>
        </w:tabs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18.5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Všetky ocenené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a odmenené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súťažné návrhy zostávajú v majetku vyhlasovateľa. Neocenené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 neodmenené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návrhy sa do jedného mesiaca po skončení výstavy vrátia súťažiacim bez CD/DVD/USB nosiča. Tento zostáva u vyhlasovateľa pre účely archivácie priebehu súťaže. Nehodnotené návrhy, na základe rozhodnutia poroty o nesplnení podmienok pre účasť v súťaží (čl. 15. súťažných podmienok) budú po skončení súťaže zaslané späť na spiatočnú adresu  v kompletnom rozsahu, v akom boli do súťaže podané.</w:t>
      </w:r>
    </w:p>
    <w:p w:rsidR="00274035" w:rsidRPr="00521A28" w:rsidRDefault="00274035" w:rsidP="00274035">
      <w:pPr>
        <w:tabs>
          <w:tab w:val="left" w:pos="426"/>
        </w:tabs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19.   </w:t>
      </w:r>
      <w:r w:rsidR="00B70A43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  </w:t>
      </w: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 xml:space="preserve"> ZÁVEREČNÉ USTANOVENIA</w:t>
      </w:r>
    </w:p>
    <w:p w:rsidR="00274035" w:rsidRPr="00521A28" w:rsidRDefault="00274035" w:rsidP="00274035">
      <w:pPr>
        <w:spacing w:after="240"/>
        <w:jc w:val="both"/>
        <w:rPr>
          <w:rFonts w:ascii="Arial Narrow" w:eastAsia="Times New Roman" w:hAnsi="Arial Narrow" w:cs="Arial"/>
          <w:bCs/>
          <w:sz w:val="24"/>
          <w:szCs w:val="24"/>
          <w:lang w:eastAsia="cs-CZ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cs-CZ"/>
        </w:rPr>
        <w:t xml:space="preserve">19.1  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cs-CZ"/>
        </w:rPr>
        <w:t>Odovzdaním súťažného návrhu súťažiaci vyslovujú súhlas so súťažnými podmienkami a pomôckami, so všetkými podmienkami, s bezplatnou reprodukciou a s vystavením návrhu</w:t>
      </w:r>
      <w:r w:rsidR="004300C7">
        <w:rPr>
          <w:rFonts w:ascii="Arial Narrow" w:eastAsia="Times New Roman" w:hAnsi="Arial Narrow" w:cs="Arial"/>
          <w:bCs/>
          <w:sz w:val="24"/>
          <w:szCs w:val="24"/>
          <w:lang w:eastAsia="cs-CZ"/>
        </w:rPr>
        <w:t>, vrátane zverejnenia na internete,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cs-CZ"/>
        </w:rPr>
        <w:t xml:space="preserve"> pre účely súťaže a v súlade so súťažnými podmienkami. Pre účely zverejnenia mien autorov je potrebný, v súlade so zákonom o ochrane osobných údajov, súhlas, resp. nesúhlas so zverejnením mena, resp. mien  členov autorského kolektívu podľa požiadavky na obsah obálky „AUTOR“. Vyhlasovateľ sa zaväzuje plne rešpektovať autorské práva súťažiacich v súlade s Autorským zákonom č. 185/2015 Z.z.  </w:t>
      </w:r>
    </w:p>
    <w:p w:rsidR="00274035" w:rsidRDefault="00274035" w:rsidP="00274035">
      <w:pPr>
        <w:autoSpaceDE w:val="0"/>
        <w:autoSpaceDN w:val="0"/>
        <w:adjustRightInd w:val="0"/>
        <w:jc w:val="both"/>
        <w:rPr>
          <w:rFonts w:ascii="Arial Narrow" w:hAnsi="Arial Narrow" w:cs="Times New Roman"/>
          <w:color w:val="000000"/>
          <w:sz w:val="24"/>
          <w:szCs w:val="24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19.2  </w:t>
      </w:r>
      <w:r w:rsidRPr="00CE5289">
        <w:rPr>
          <w:rFonts w:ascii="Arial Narrow" w:hAnsi="Arial Narrow" w:cs="Times New Roman"/>
          <w:color w:val="000000"/>
          <w:sz w:val="24"/>
          <w:szCs w:val="24"/>
        </w:rPr>
        <w:t>Na základe rozhodnutia a odporúčania poroty budú výsledky súťaže návrhov viesť k uzavretiu zmluvy o dielo. Predpokladom podpísania zmluvy o dielo je v</w:t>
      </w:r>
      <w:r>
        <w:rPr>
          <w:rFonts w:ascii="Arial Narrow" w:hAnsi="Arial Narrow" w:cs="Times New Roman"/>
          <w:color w:val="000000"/>
          <w:sz w:val="24"/>
          <w:szCs w:val="24"/>
        </w:rPr>
        <w:t>ýsledok priameho rokovacieho ko</w:t>
      </w:r>
      <w:r w:rsidRPr="00CE5289">
        <w:rPr>
          <w:rFonts w:ascii="Arial Narrow" w:hAnsi="Arial Narrow" w:cs="Times New Roman"/>
          <w:color w:val="000000"/>
          <w:sz w:val="24"/>
          <w:szCs w:val="24"/>
        </w:rPr>
        <w:t>nania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podľa </w:t>
      </w:r>
      <w:r w:rsidRPr="00CE5289">
        <w:rPr>
          <w:rFonts w:ascii="Arial Narrow" w:hAnsi="Arial Narrow" w:cs="Times New Roman"/>
          <w:color w:val="000000"/>
          <w:sz w:val="24"/>
          <w:szCs w:val="24"/>
        </w:rPr>
        <w:t xml:space="preserve">§ 81 písm. h) a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</w:t>
      </w:r>
      <w:r w:rsidRPr="00CE5289">
        <w:rPr>
          <w:rFonts w:ascii="Arial Narrow" w:hAnsi="Arial Narrow" w:cs="Times New Roman"/>
          <w:color w:val="000000"/>
          <w:sz w:val="24"/>
          <w:szCs w:val="24"/>
        </w:rPr>
        <w:t>§ 116 ods.1), písm. a) zákona č. 343/015 Z.z. o verejnom obstarávaní a splnenie zákonných podmienok potrebných pre poskytnutie služby, ktorou je spracovanie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urbanistickej štúdie </w:t>
      </w:r>
      <w:r w:rsidR="005F11A9">
        <w:rPr>
          <w:rFonts w:ascii="Arial Narrow" w:hAnsi="Arial Narrow" w:cs="Times New Roman"/>
          <w:color w:val="000000"/>
          <w:sz w:val="24"/>
          <w:szCs w:val="24"/>
        </w:rPr>
        <w:t xml:space="preserve">Martinské Aquacentrum 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a projektovej dokumentácie pre územné rozhodnutie a stavebné povolenie </w:t>
      </w:r>
      <w:r w:rsidR="005F11A9">
        <w:rPr>
          <w:rFonts w:ascii="Arial Narrow" w:hAnsi="Arial Narrow" w:cs="Times New Roman"/>
          <w:color w:val="000000"/>
          <w:sz w:val="24"/>
          <w:szCs w:val="24"/>
        </w:rPr>
        <w:t>navrhnutých stavieb Aquacentra</w:t>
      </w:r>
      <w:r w:rsidR="00F21240">
        <w:rPr>
          <w:rFonts w:ascii="Arial Narrow" w:hAnsi="Arial Narrow" w:cs="Times New Roman"/>
          <w:color w:val="000000"/>
          <w:sz w:val="24"/>
          <w:szCs w:val="24"/>
        </w:rPr>
        <w:t xml:space="preserve"> a autorského dozoru pri realizačných PD a realizácií stavieb </w:t>
      </w:r>
      <w:r>
        <w:rPr>
          <w:rFonts w:ascii="Arial Narrow" w:hAnsi="Arial Narrow" w:cs="Times New Roman"/>
          <w:color w:val="000000"/>
          <w:sz w:val="24"/>
          <w:szCs w:val="24"/>
        </w:rPr>
        <w:t>v súlade s Autorským zákonom.</w:t>
      </w:r>
      <w:r w:rsidRPr="00AF2CAC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 </w:t>
      </w:r>
      <w:r>
        <w:rPr>
          <w:rFonts w:ascii="Arial Narrow" w:eastAsia="Times New Roman" w:hAnsi="Arial Narrow" w:cs="Arial"/>
          <w:bCs/>
          <w:sz w:val="24"/>
          <w:szCs w:val="24"/>
          <w:lang w:eastAsia="sk-SK"/>
        </w:rPr>
        <w:t>č.185/2015 Z.z.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Tiež je</w:t>
      </w:r>
      <w:r w:rsidRPr="00CE5289">
        <w:rPr>
          <w:rFonts w:ascii="Arial Narrow" w:hAnsi="Arial Narrow" w:cs="Times New Roman"/>
          <w:color w:val="000000"/>
          <w:sz w:val="24"/>
          <w:szCs w:val="24"/>
        </w:rPr>
        <w:t xml:space="preserve"> mož</w:t>
      </w:r>
      <w:r>
        <w:rPr>
          <w:rFonts w:ascii="Arial Narrow" w:hAnsi="Arial Narrow" w:cs="Times New Roman"/>
          <w:color w:val="000000"/>
          <w:sz w:val="24"/>
          <w:szCs w:val="24"/>
        </w:rPr>
        <w:t>né pokračovanie služby na zákla</w:t>
      </w:r>
      <w:r w:rsidRPr="00CE5289">
        <w:rPr>
          <w:rFonts w:ascii="Arial Narrow" w:hAnsi="Arial Narrow" w:cs="Times New Roman"/>
          <w:color w:val="000000"/>
          <w:sz w:val="24"/>
          <w:szCs w:val="24"/>
        </w:rPr>
        <w:t>de opätovných priamych rokovacích konaní na spracovanie projektovej dokumentácie</w:t>
      </w:r>
      <w:r>
        <w:rPr>
          <w:rFonts w:ascii="Arial Narrow" w:hAnsi="Arial Narrow" w:cs="Times New Roman"/>
          <w:color w:val="000000"/>
          <w:sz w:val="24"/>
          <w:szCs w:val="24"/>
        </w:rPr>
        <w:t xml:space="preserve"> ďalších stavieb areálu. </w:t>
      </w:r>
    </w:p>
    <w:p w:rsidR="00274035" w:rsidRPr="00521A28" w:rsidRDefault="00274035" w:rsidP="00274035">
      <w:pPr>
        <w:autoSpaceDE w:val="0"/>
        <w:autoSpaceDN w:val="0"/>
        <w:adjustRightInd w:val="0"/>
        <w:jc w:val="both"/>
        <w:rPr>
          <w:rFonts w:ascii="Arial Narrow" w:eastAsia="Times New Roman" w:hAnsi="Arial Narrow" w:cs="Arial"/>
          <w:bCs/>
          <w:sz w:val="24"/>
          <w:szCs w:val="24"/>
          <w:lang w:eastAsia="sk-SK"/>
        </w:rPr>
      </w:pPr>
      <w:r>
        <w:rPr>
          <w:rFonts w:ascii="Arial Narrow" w:hAnsi="Arial Narrow" w:cs="Times New Roman"/>
          <w:color w:val="000000"/>
          <w:sz w:val="24"/>
          <w:szCs w:val="24"/>
        </w:rPr>
        <w:t>Vyhlasovateľ si vyhradzuje právo nepodpísať zmluvu o dielo so žiadnym zo súťažiacich.</w:t>
      </w:r>
    </w:p>
    <w:p w:rsidR="00274035" w:rsidRPr="00521A28" w:rsidRDefault="00274035" w:rsidP="00274035">
      <w:pPr>
        <w:tabs>
          <w:tab w:val="left" w:pos="340"/>
        </w:tabs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19.3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V prípade, že sa preukáže, že súťažiaci nespĺňa podmienky účasti v súťaži, bude zo súťaže vylúčený v ktorejkoľvek fáze priebehu hodnotenia súťaže, vrátane 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priameho rokovacieho konania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o zmluve o dielo. </w:t>
      </w:r>
    </w:p>
    <w:p w:rsidR="00274035" w:rsidRPr="00521A28" w:rsidRDefault="00274035" w:rsidP="00274035">
      <w:pPr>
        <w:tabs>
          <w:tab w:val="left" w:pos="340"/>
        </w:tabs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19.4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V záujme urýchlenia vyplatenia cien a odmien vyhlasovateľ žiada súťažiacich, aby v obálke „AUTOR“ uviedli číslo, resp. čísla účtov členov súťažného kolektívu s určením percentuálneho podielu pre rozdelenie cien</w:t>
      </w:r>
      <w:r w:rsidR="005F11A9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a odmien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jednotlivým členom kolektívu a všetkých osobných údajov potrebných na vyplatenie cien od vyhlasovateľa (mená, adresy, rodné čísla, čísla účtov,...). Percentuálne sa budú pre členov kolektívu deliť ceny vyššie ako 100,- €. Ak nebude uvedené požadované rozdelenie cien, celá suma bude zaslaná na meno uvedené v poradí ako prvé. Vyhlasovateľ bude s osobnými údajmi pracovať v súlade so zákonom o ochrane osobných údajov. V prípade, že súťažiacim je organizácia, je potrebné uviesť jej identifikačné údaje,  číslo účtu, IČO a DIČ. </w:t>
      </w:r>
    </w:p>
    <w:p w:rsidR="00274035" w:rsidRPr="00521A28" w:rsidRDefault="00274035" w:rsidP="00274035">
      <w:pPr>
        <w:tabs>
          <w:tab w:val="left" w:pos="426"/>
        </w:tabs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19.5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Ak bude súťažný návrh do súťaže zasielaný poštou, obal zásielky ani poštová sprievodka nesmú byť označené spiatočnou adresou odosielateľa. Podľa Poštového poriadku sa na obálke uvedie: „Adresa odosielateľa vo vnútri zásielky“ a na poštovej zásielke sa v rubrike odosielateľ uvedie: „Anonymná súťaž“ alebo ako je uvedené v bode </w:t>
      </w: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9.3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týchto súťažných podmienok. </w:t>
      </w:r>
    </w:p>
    <w:p w:rsidR="00274035" w:rsidRPr="00521A28" w:rsidRDefault="00274035" w:rsidP="00274035">
      <w:pPr>
        <w:tabs>
          <w:tab w:val="left" w:pos="540"/>
        </w:tabs>
        <w:spacing w:after="24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20.   DÔVERNOSŤ PRÍPRAVY A PRIEBEHU SÚŤAŽE</w:t>
      </w:r>
    </w:p>
    <w:p w:rsidR="00274035" w:rsidRPr="00521A28" w:rsidRDefault="00274035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20.1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Informácie týkajúce sa prípravy súťaže, vysvetľovania, preskúmania a hodnotenia súťažných návrhov sú dôverné. Členovia poroty, členovia overovacej komisie, sekretár súťaže a  zodpovedné osoby vyhlasovateľa poverené prípravou a prácou na priebehu súťaže nesmú počas prebiehajúceho procesu vyhlásenej verejnej anonymnej architektonickej súťaže poskytovať alebo zverejňovať uvedené informácie ani záujemcom o účasť v súťaži, ani žiadnym iným osobám.</w:t>
      </w:r>
    </w:p>
    <w:p w:rsidR="00274035" w:rsidRPr="00521A28" w:rsidRDefault="00274035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 xml:space="preserve">20.2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Informácie, ktoré  súťažiaci v súťažnom návrhu označí za dôverné, nebudú zverejnené alebo inak použité bez jeho predchádzajúceho súhlasu, pokiaľ uvedené nebude v rozpore so zákonom a inými všeobecne záväznými právnymi predpismi, osobitnými predpismi (zákon č. 211/2000 Z.z. o slobodnom prístupe k informáciám a o zmene a doplnení niektorých zákonov, zákon č. 215/2004 Z.z. o ochrane utajovaných skutočností a o zmene a doplnení niektorých zákonov, zákon o ochrane osobných údajov atď.).</w:t>
      </w:r>
    </w:p>
    <w:p w:rsidR="00274035" w:rsidRPr="00521A28" w:rsidRDefault="00274035" w:rsidP="00274035">
      <w:pPr>
        <w:spacing w:after="24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sz w:val="24"/>
          <w:szCs w:val="24"/>
          <w:lang w:eastAsia="sk-SK"/>
        </w:rPr>
        <w:t>20.3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 xml:space="preserve"> Osoby, ktoré sa podieľajú na príprave a priebehu súťaže a členovia poroty a jej orgánov sú viazané mlčanlivosťou. Súťažné návrhy a ich jednotlivé časti predložené do súťaže nesmú byť použité bez predchádzajúceho súhlasu inak, ako v súlade s Autorským zákonom </w:t>
      </w:r>
      <w:r w:rsidRPr="00521A28">
        <w:rPr>
          <w:rFonts w:ascii="Arial Narrow" w:eastAsia="Times New Roman" w:hAnsi="Arial Narrow" w:cs="Arial"/>
          <w:bCs/>
          <w:sz w:val="24"/>
          <w:szCs w:val="24"/>
          <w:lang w:eastAsia="sk-SK"/>
        </w:rPr>
        <w:t xml:space="preserve">č.185/2015 Z.z.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a podľa týchto súťažných podmienok.</w:t>
      </w:r>
    </w:p>
    <w:p w:rsidR="00274035" w:rsidRPr="00521A28" w:rsidRDefault="00274035" w:rsidP="00A57E77">
      <w:pPr>
        <w:tabs>
          <w:tab w:val="left" w:pos="567"/>
        </w:tabs>
        <w:spacing w:after="0"/>
        <w:jc w:val="both"/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b/>
          <w:bCs/>
          <w:sz w:val="24"/>
          <w:szCs w:val="24"/>
          <w:lang w:eastAsia="sk-SK"/>
        </w:rPr>
        <w:t>21.    SPRACOVATEĽ SÚŤAŽNÝCH PODMIENOK</w:t>
      </w:r>
    </w:p>
    <w:p w:rsidR="00274035" w:rsidRPr="00521A28" w:rsidRDefault="00A57E77" w:rsidP="00A57E77">
      <w:pPr>
        <w:spacing w:after="0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       </w:t>
      </w:r>
      <w:r w:rsidR="00274035" w:rsidRPr="00521A28">
        <w:rPr>
          <w:rFonts w:ascii="Arial Narrow" w:eastAsia="Times New Roman" w:hAnsi="Arial Narrow" w:cs="Arial"/>
          <w:sz w:val="24"/>
          <w:szCs w:val="24"/>
          <w:lang w:eastAsia="sk-SK"/>
        </w:rPr>
        <w:t>Ing. arch. Viera Šottníková</w:t>
      </w:r>
    </w:p>
    <w:p w:rsidR="00274035" w:rsidRPr="00521A28" w:rsidRDefault="00274035" w:rsidP="00274035">
      <w:pPr>
        <w:spacing w:after="0"/>
        <w:ind w:left="567"/>
        <w:jc w:val="both"/>
        <w:rPr>
          <w:rFonts w:ascii="Arial Narrow" w:eastAsia="Times New Roman" w:hAnsi="Arial Narrow" w:cs="Arial"/>
          <w:sz w:val="24"/>
          <w:szCs w:val="24"/>
          <w:lang w:eastAsia="sk-SK"/>
        </w:rPr>
      </w:pP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Priehradka 10, 036 01 Martin</w:t>
      </w:r>
    </w:p>
    <w:p w:rsidR="00274035" w:rsidRPr="00AA786C" w:rsidRDefault="00274035" w:rsidP="00274035">
      <w:pPr>
        <w:spacing w:after="0"/>
        <w:ind w:left="426"/>
        <w:jc w:val="both"/>
        <w:rPr>
          <w:rFonts w:ascii="Arial Narrow" w:eastAsia="Times New Roman" w:hAnsi="Arial Narrow" w:cs="Arial"/>
          <w:color w:val="0000FF"/>
          <w:sz w:val="24"/>
          <w:szCs w:val="24"/>
          <w:u w:val="single"/>
          <w:lang w:eastAsia="sk-SK"/>
        </w:rPr>
      </w:pP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  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+421 903 794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> </w:t>
      </w:r>
      <w:r w:rsidRPr="00521A28">
        <w:rPr>
          <w:rFonts w:ascii="Arial Narrow" w:eastAsia="Times New Roman" w:hAnsi="Arial Narrow" w:cs="Arial"/>
          <w:sz w:val="24"/>
          <w:szCs w:val="24"/>
          <w:lang w:eastAsia="sk-SK"/>
        </w:rPr>
        <w:t>736</w:t>
      </w:r>
      <w:r>
        <w:rPr>
          <w:rFonts w:ascii="Arial Narrow" w:eastAsia="Times New Roman" w:hAnsi="Arial Narrow" w:cs="Arial"/>
          <w:sz w:val="24"/>
          <w:szCs w:val="24"/>
          <w:lang w:eastAsia="sk-SK"/>
        </w:rPr>
        <w:t xml:space="preserve">,    </w:t>
      </w:r>
      <w:r>
        <w:rPr>
          <w:rFonts w:ascii="Arial Narrow" w:eastAsia="Times New Roman" w:hAnsi="Arial Narrow" w:cs="Arial"/>
          <w:color w:val="0000FF"/>
          <w:sz w:val="24"/>
          <w:szCs w:val="24"/>
          <w:u w:val="single"/>
          <w:lang w:eastAsia="sk-SK"/>
        </w:rPr>
        <w:fldChar w:fldCharType="begin"/>
      </w:r>
      <w:r>
        <w:rPr>
          <w:rFonts w:ascii="Arial Narrow" w:eastAsia="Times New Roman" w:hAnsi="Arial Narrow" w:cs="Arial"/>
          <w:color w:val="0000FF"/>
          <w:sz w:val="24"/>
          <w:szCs w:val="24"/>
          <w:u w:val="single"/>
          <w:lang w:eastAsia="sk-SK"/>
        </w:rPr>
        <w:instrText xml:space="preserve"> HYPERLINK "mailto:</w:instrText>
      </w:r>
    </w:p>
    <w:p w:rsidR="00274035" w:rsidRPr="007810F5" w:rsidRDefault="00274035" w:rsidP="00274035">
      <w:pPr>
        <w:spacing w:after="0"/>
        <w:ind w:left="426"/>
        <w:jc w:val="both"/>
        <w:rPr>
          <w:rStyle w:val="Hypertextovprepojenie"/>
          <w:rFonts w:ascii="Arial Narrow" w:eastAsia="Times New Roman" w:hAnsi="Arial Narrow" w:cs="Arial"/>
          <w:sz w:val="24"/>
          <w:szCs w:val="24"/>
          <w:lang w:eastAsia="sk-SK"/>
        </w:rPr>
      </w:pPr>
      <w:r w:rsidRPr="00AA786C">
        <w:rPr>
          <w:rFonts w:ascii="Arial Narrow" w:eastAsia="Times New Roman" w:hAnsi="Arial Narrow" w:cs="Arial"/>
          <w:color w:val="0000FF"/>
          <w:sz w:val="24"/>
          <w:szCs w:val="24"/>
          <w:u w:val="single"/>
          <w:lang w:eastAsia="sk-SK"/>
        </w:rPr>
        <w:instrText>viera.sottnikova@gmail.com</w:instrText>
      </w:r>
      <w:r>
        <w:rPr>
          <w:rFonts w:ascii="Arial Narrow" w:eastAsia="Times New Roman" w:hAnsi="Arial Narrow" w:cs="Arial"/>
          <w:color w:val="0000FF"/>
          <w:sz w:val="24"/>
          <w:szCs w:val="24"/>
          <w:u w:val="single"/>
          <w:lang w:eastAsia="sk-SK"/>
        </w:rPr>
        <w:instrText xml:space="preserve">" </w:instrText>
      </w:r>
      <w:r>
        <w:rPr>
          <w:rFonts w:ascii="Arial Narrow" w:eastAsia="Times New Roman" w:hAnsi="Arial Narrow" w:cs="Arial"/>
          <w:color w:val="0000FF"/>
          <w:sz w:val="24"/>
          <w:szCs w:val="24"/>
          <w:u w:val="single"/>
          <w:lang w:eastAsia="sk-SK"/>
        </w:rPr>
        <w:fldChar w:fldCharType="separate"/>
      </w:r>
    </w:p>
    <w:p w:rsidR="00274035" w:rsidRDefault="00274035" w:rsidP="005F11A9">
      <w:pPr>
        <w:tabs>
          <w:tab w:val="left" w:pos="567"/>
        </w:tabs>
        <w:autoSpaceDE w:val="0"/>
        <w:autoSpaceDN w:val="0"/>
        <w:adjustRightInd w:val="0"/>
        <w:ind w:left="567"/>
        <w:rPr>
          <w:rFonts w:ascii="Arial Narrow" w:hAnsi="Arial Narrow" w:cs="Times New Roman"/>
          <w:b/>
          <w:bCs/>
          <w:color w:val="000000"/>
          <w:sz w:val="24"/>
          <w:szCs w:val="24"/>
        </w:rPr>
      </w:pPr>
      <w:r w:rsidRPr="007810F5">
        <w:rPr>
          <w:rStyle w:val="Hypertextovprepojenie"/>
          <w:rFonts w:ascii="Arial Narrow" w:eastAsia="Times New Roman" w:hAnsi="Arial Narrow" w:cs="Arial"/>
          <w:sz w:val="24"/>
          <w:szCs w:val="24"/>
          <w:lang w:eastAsia="sk-SK"/>
        </w:rPr>
        <w:t>viera.sottnikova@gmail.com</w:t>
      </w:r>
      <w:r>
        <w:rPr>
          <w:rFonts w:ascii="Arial Narrow" w:eastAsia="Times New Roman" w:hAnsi="Arial Narrow" w:cs="Arial"/>
          <w:color w:val="0000FF"/>
          <w:sz w:val="24"/>
          <w:szCs w:val="24"/>
          <w:u w:val="single"/>
          <w:lang w:eastAsia="sk-SK"/>
        </w:rPr>
        <w:fldChar w:fldCharType="end"/>
      </w:r>
    </w:p>
    <w:p w:rsidR="00D01BB4" w:rsidRPr="00C32B4D" w:rsidRDefault="00D01BB4" w:rsidP="00DE4B87">
      <w:pPr>
        <w:tabs>
          <w:tab w:val="left" w:pos="426"/>
        </w:tabs>
        <w:spacing w:after="0"/>
        <w:ind w:right="120"/>
        <w:jc w:val="both"/>
        <w:rPr>
          <w:rFonts w:ascii="Arial Narrow" w:eastAsia="Times New Roman" w:hAnsi="Arial Narrow" w:cs="Arial"/>
          <w:color w:val="000000" w:themeColor="text1"/>
          <w:sz w:val="24"/>
          <w:szCs w:val="24"/>
          <w:lang w:eastAsia="zh-CN"/>
        </w:rPr>
      </w:pPr>
    </w:p>
    <w:sectPr w:rsidR="00D01BB4" w:rsidRPr="00C32B4D" w:rsidSect="00F53196">
      <w:headerReference w:type="default" r:id="rId42"/>
      <w:footerReference w:type="default" r:id="rId43"/>
      <w:headerReference w:type="first" r:id="rId44"/>
      <w:pgSz w:w="11906" w:h="16838"/>
      <w:pgMar w:top="954" w:right="1418" w:bottom="1134" w:left="1418" w:header="709" w:footer="3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824" w:rsidRDefault="00E74824" w:rsidP="007E428C">
      <w:pPr>
        <w:spacing w:after="0" w:line="240" w:lineRule="auto"/>
      </w:pPr>
      <w:r>
        <w:separator/>
      </w:r>
    </w:p>
  </w:endnote>
  <w:endnote w:type="continuationSeparator" w:id="0">
    <w:p w:rsidR="00E74824" w:rsidRDefault="00E74824" w:rsidP="007E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itter-Regular">
    <w:altName w:val="Segoe Print"/>
    <w:charset w:val="EE"/>
    <w:family w:val="roman"/>
    <w:pitch w:val="default"/>
    <w:sig w:usb0="00000000" w:usb1="00000000" w:usb2="00000000" w:usb3="00000000" w:csb0="00000002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722976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  <w:szCs w:val="24"/>
      </w:rPr>
    </w:sdtEndPr>
    <w:sdtContent>
      <w:p w:rsidR="00530560" w:rsidRPr="00DE4B87" w:rsidRDefault="00530560" w:rsidP="002F2086">
        <w:pPr>
          <w:pStyle w:val="Pta"/>
          <w:pBdr>
            <w:bottom w:val="single" w:sz="6" w:space="1" w:color="auto"/>
          </w:pBdr>
          <w:rPr>
            <w:rFonts w:ascii="Arial Narrow" w:hAnsi="Arial Narrow"/>
            <w:sz w:val="6"/>
            <w:szCs w:val="6"/>
          </w:rPr>
        </w:pPr>
      </w:p>
      <w:p w:rsidR="00530560" w:rsidRPr="00DE4B87" w:rsidRDefault="00530560" w:rsidP="002F2086">
        <w:pPr>
          <w:pStyle w:val="Pta"/>
          <w:rPr>
            <w:rFonts w:ascii="Arial Narrow" w:hAnsi="Arial Narrow"/>
            <w:sz w:val="24"/>
            <w:szCs w:val="24"/>
          </w:rPr>
        </w:pPr>
        <w:r>
          <w:rPr>
            <w:rFonts w:ascii="Arial Narrow" w:hAnsi="Arial Narrow"/>
            <w:sz w:val="20"/>
            <w:szCs w:val="20"/>
          </w:rPr>
          <w:t>ÚHAM Martin, marec</w:t>
        </w:r>
        <w:r w:rsidRPr="00DE4B87">
          <w:rPr>
            <w:rFonts w:ascii="Arial Narrow" w:hAnsi="Arial Narrow"/>
            <w:sz w:val="20"/>
            <w:szCs w:val="20"/>
          </w:rPr>
          <w:t xml:space="preserve"> 2018                                                                                                                                </w:t>
        </w:r>
        <w:r>
          <w:rPr>
            <w:rFonts w:ascii="Arial Narrow" w:hAnsi="Arial Narrow"/>
            <w:sz w:val="20"/>
            <w:szCs w:val="20"/>
          </w:rPr>
          <w:t xml:space="preserve">                </w:t>
        </w:r>
        <w:r w:rsidRPr="00DE4B87">
          <w:rPr>
            <w:rFonts w:ascii="Arial Narrow" w:hAnsi="Arial Narrow"/>
            <w:sz w:val="20"/>
            <w:szCs w:val="20"/>
          </w:rPr>
          <w:t xml:space="preserve"> </w:t>
        </w:r>
        <w:r w:rsidRPr="00DE4B87">
          <w:rPr>
            <w:rFonts w:ascii="Arial Narrow" w:hAnsi="Arial Narrow"/>
            <w:sz w:val="24"/>
            <w:szCs w:val="24"/>
          </w:rPr>
          <w:fldChar w:fldCharType="begin"/>
        </w:r>
        <w:r w:rsidRPr="00DE4B87">
          <w:rPr>
            <w:rFonts w:ascii="Arial Narrow" w:hAnsi="Arial Narrow"/>
            <w:sz w:val="24"/>
            <w:szCs w:val="24"/>
          </w:rPr>
          <w:instrText>PAGE   \* MERGEFORMAT</w:instrText>
        </w:r>
        <w:r w:rsidRPr="00DE4B87">
          <w:rPr>
            <w:rFonts w:ascii="Arial Narrow" w:hAnsi="Arial Narrow"/>
            <w:sz w:val="24"/>
            <w:szCs w:val="24"/>
          </w:rPr>
          <w:fldChar w:fldCharType="separate"/>
        </w:r>
        <w:r w:rsidR="00717A1A">
          <w:rPr>
            <w:rFonts w:ascii="Arial Narrow" w:hAnsi="Arial Narrow"/>
            <w:noProof/>
            <w:sz w:val="24"/>
            <w:szCs w:val="24"/>
          </w:rPr>
          <w:t>3</w:t>
        </w:r>
        <w:r w:rsidRPr="00DE4B87">
          <w:rPr>
            <w:rFonts w:ascii="Arial Narrow" w:hAnsi="Arial Narrow"/>
            <w:sz w:val="24"/>
            <w:szCs w:val="24"/>
          </w:rPr>
          <w:fldChar w:fldCharType="end"/>
        </w:r>
      </w:p>
    </w:sdtContent>
  </w:sdt>
  <w:p w:rsidR="00530560" w:rsidRDefault="0053056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824" w:rsidRDefault="00E74824" w:rsidP="007E428C">
      <w:pPr>
        <w:spacing w:after="0" w:line="240" w:lineRule="auto"/>
      </w:pPr>
      <w:r>
        <w:separator/>
      </w:r>
    </w:p>
  </w:footnote>
  <w:footnote w:type="continuationSeparator" w:id="0">
    <w:p w:rsidR="00E74824" w:rsidRDefault="00E74824" w:rsidP="007E4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560" w:rsidRDefault="00530560" w:rsidP="007E428C">
    <w:pPr>
      <w:pStyle w:val="Hlavika"/>
      <w:pBdr>
        <w:bottom w:val="single" w:sz="6" w:space="1" w:color="auto"/>
      </w:pBdr>
      <w:jc w:val="center"/>
      <w:rPr>
        <w:rFonts w:ascii="Arial Narrow" w:hAnsi="Arial Narrow"/>
        <w:color w:val="000000" w:themeColor="text1"/>
      </w:rPr>
    </w:pPr>
    <w:r w:rsidRPr="007E428C">
      <w:rPr>
        <w:rFonts w:ascii="Arial Narrow" w:hAnsi="Arial Narrow"/>
        <w:color w:val="000000" w:themeColor="text1"/>
      </w:rPr>
      <w:t>MARTINSKÉ AQUACENTRUM</w:t>
    </w:r>
    <w:r>
      <w:rPr>
        <w:rFonts w:ascii="Arial Narrow" w:hAnsi="Arial Narrow"/>
        <w:color w:val="000000" w:themeColor="text1"/>
      </w:rPr>
      <w:t xml:space="preserve"> – verejná anonymná urbanisticko-architektonická súťaž návrhov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0560" w:rsidRDefault="00530560">
    <w:pPr>
      <w:pStyle w:val="Hlavika"/>
    </w:pPr>
  </w:p>
  <w:p w:rsidR="00530560" w:rsidRDefault="0053056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B6FC8"/>
    <w:multiLevelType w:val="hybridMultilevel"/>
    <w:tmpl w:val="308E2614"/>
    <w:lvl w:ilvl="0" w:tplc="DF54175E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C72BEF"/>
    <w:multiLevelType w:val="hybridMultilevel"/>
    <w:tmpl w:val="7F988862"/>
    <w:lvl w:ilvl="0" w:tplc="DF54175E">
      <w:start w:val="1"/>
      <w:numFmt w:val="decimal"/>
      <w:lvlText w:val="%1."/>
      <w:lvlJc w:val="left"/>
      <w:pPr>
        <w:ind w:left="1725" w:hanging="360"/>
      </w:pPr>
      <w:rPr>
        <w:rFonts w:hint="default"/>
        <w:b/>
        <w:i w:val="0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445" w:hanging="360"/>
      </w:pPr>
    </w:lvl>
    <w:lvl w:ilvl="2" w:tplc="041B001B" w:tentative="1">
      <w:start w:val="1"/>
      <w:numFmt w:val="lowerRoman"/>
      <w:lvlText w:val="%3."/>
      <w:lvlJc w:val="right"/>
      <w:pPr>
        <w:ind w:left="3165" w:hanging="180"/>
      </w:pPr>
    </w:lvl>
    <w:lvl w:ilvl="3" w:tplc="041B000F" w:tentative="1">
      <w:start w:val="1"/>
      <w:numFmt w:val="decimal"/>
      <w:lvlText w:val="%4."/>
      <w:lvlJc w:val="left"/>
      <w:pPr>
        <w:ind w:left="3885" w:hanging="360"/>
      </w:pPr>
    </w:lvl>
    <w:lvl w:ilvl="4" w:tplc="041B0019" w:tentative="1">
      <w:start w:val="1"/>
      <w:numFmt w:val="lowerLetter"/>
      <w:lvlText w:val="%5."/>
      <w:lvlJc w:val="left"/>
      <w:pPr>
        <w:ind w:left="4605" w:hanging="360"/>
      </w:pPr>
    </w:lvl>
    <w:lvl w:ilvl="5" w:tplc="041B001B" w:tentative="1">
      <w:start w:val="1"/>
      <w:numFmt w:val="lowerRoman"/>
      <w:lvlText w:val="%6."/>
      <w:lvlJc w:val="right"/>
      <w:pPr>
        <w:ind w:left="5325" w:hanging="180"/>
      </w:pPr>
    </w:lvl>
    <w:lvl w:ilvl="6" w:tplc="041B000F" w:tentative="1">
      <w:start w:val="1"/>
      <w:numFmt w:val="decimal"/>
      <w:lvlText w:val="%7."/>
      <w:lvlJc w:val="left"/>
      <w:pPr>
        <w:ind w:left="6045" w:hanging="360"/>
      </w:pPr>
    </w:lvl>
    <w:lvl w:ilvl="7" w:tplc="041B0019" w:tentative="1">
      <w:start w:val="1"/>
      <w:numFmt w:val="lowerLetter"/>
      <w:lvlText w:val="%8."/>
      <w:lvlJc w:val="left"/>
      <w:pPr>
        <w:ind w:left="6765" w:hanging="360"/>
      </w:pPr>
    </w:lvl>
    <w:lvl w:ilvl="8" w:tplc="041B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2">
    <w:nsid w:val="0ADA0FA4"/>
    <w:multiLevelType w:val="hybridMultilevel"/>
    <w:tmpl w:val="51826B52"/>
    <w:lvl w:ilvl="0" w:tplc="BB3A510E">
      <w:start w:val="1"/>
      <w:numFmt w:val="decimal"/>
      <w:lvlText w:val="%1."/>
      <w:lvlJc w:val="left"/>
      <w:pPr>
        <w:ind w:left="3763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831C16"/>
    <w:multiLevelType w:val="hybridMultilevel"/>
    <w:tmpl w:val="57CCC2FE"/>
    <w:lvl w:ilvl="0" w:tplc="26ACECA6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  <w:w w:val="80"/>
      </w:rPr>
    </w:lvl>
    <w:lvl w:ilvl="1" w:tplc="26ACECA6">
      <w:start w:val="5"/>
      <w:numFmt w:val="bullet"/>
      <w:lvlText w:val="-"/>
      <w:lvlJc w:val="left"/>
      <w:pPr>
        <w:ind w:left="1222" w:hanging="360"/>
      </w:pPr>
      <w:rPr>
        <w:rFonts w:ascii="Arial" w:eastAsia="Times New Roman" w:hAnsi="Arial" w:hint="default"/>
        <w:w w:val="80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1D95739"/>
    <w:multiLevelType w:val="hybridMultilevel"/>
    <w:tmpl w:val="FA6CC20E"/>
    <w:lvl w:ilvl="0" w:tplc="DF54175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6E55CE"/>
    <w:multiLevelType w:val="hybridMultilevel"/>
    <w:tmpl w:val="30E2D70C"/>
    <w:lvl w:ilvl="0" w:tplc="C97AFBB4">
      <w:start w:val="7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044E03"/>
    <w:multiLevelType w:val="hybridMultilevel"/>
    <w:tmpl w:val="FE22186A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2E56154"/>
    <w:multiLevelType w:val="hybridMultilevel"/>
    <w:tmpl w:val="34EE04B8"/>
    <w:lvl w:ilvl="0" w:tplc="26ACEC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67885"/>
    <w:multiLevelType w:val="hybridMultilevel"/>
    <w:tmpl w:val="D00C1CC2"/>
    <w:lvl w:ilvl="0" w:tplc="26ACECA6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hint="default"/>
        <w:w w:val="80"/>
      </w:rPr>
    </w:lvl>
    <w:lvl w:ilvl="1" w:tplc="041B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5D16B8E"/>
    <w:multiLevelType w:val="hybridMultilevel"/>
    <w:tmpl w:val="D5E0B416"/>
    <w:lvl w:ilvl="0" w:tplc="DF54175E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7D25199"/>
    <w:multiLevelType w:val="hybridMultilevel"/>
    <w:tmpl w:val="B22CE996"/>
    <w:lvl w:ilvl="0" w:tplc="DF5417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color="0000FF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796B72"/>
    <w:multiLevelType w:val="hybridMultilevel"/>
    <w:tmpl w:val="951275E8"/>
    <w:lvl w:ilvl="0" w:tplc="26ACEC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14944"/>
    <w:multiLevelType w:val="hybridMultilevel"/>
    <w:tmpl w:val="DEE2233A"/>
    <w:lvl w:ilvl="0" w:tplc="DF5417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color="0000FF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E840B4"/>
    <w:multiLevelType w:val="hybridMultilevel"/>
    <w:tmpl w:val="EE2247C2"/>
    <w:lvl w:ilvl="0" w:tplc="041B000F">
      <w:start w:val="1"/>
      <w:numFmt w:val="decimal"/>
      <w:lvlText w:val="%1.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C4F52"/>
    <w:multiLevelType w:val="hybridMultilevel"/>
    <w:tmpl w:val="7C7E6104"/>
    <w:lvl w:ilvl="0" w:tplc="DF5417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color="0000FF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26920"/>
    <w:multiLevelType w:val="hybridMultilevel"/>
    <w:tmpl w:val="63F8C0CE"/>
    <w:lvl w:ilvl="0" w:tplc="DF5417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5B31B7"/>
    <w:multiLevelType w:val="hybridMultilevel"/>
    <w:tmpl w:val="F4CAAB22"/>
    <w:lvl w:ilvl="0" w:tplc="DF5417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  <w:u w:color="0000FF"/>
      </w:rPr>
    </w:lvl>
    <w:lvl w:ilvl="1" w:tplc="FD4843E0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i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4162FB"/>
    <w:multiLevelType w:val="hybridMultilevel"/>
    <w:tmpl w:val="17DEEAFC"/>
    <w:lvl w:ilvl="0" w:tplc="C97AFBB4">
      <w:start w:val="7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w w:val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76563D"/>
    <w:multiLevelType w:val="hybridMultilevel"/>
    <w:tmpl w:val="740EE27E"/>
    <w:lvl w:ilvl="0" w:tplc="DF54175E">
      <w:start w:val="1"/>
      <w:numFmt w:val="decimal"/>
      <w:lvlText w:val="%1."/>
      <w:lvlJc w:val="left"/>
      <w:pPr>
        <w:ind w:left="1713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>
    <w:nsid w:val="54307F41"/>
    <w:multiLevelType w:val="hybridMultilevel"/>
    <w:tmpl w:val="7E842A26"/>
    <w:lvl w:ilvl="0" w:tplc="B3042D2E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30" w:hanging="360"/>
      </w:pPr>
    </w:lvl>
    <w:lvl w:ilvl="2" w:tplc="041B001B" w:tentative="1">
      <w:start w:val="1"/>
      <w:numFmt w:val="lowerRoman"/>
      <w:lvlText w:val="%3."/>
      <w:lvlJc w:val="right"/>
      <w:pPr>
        <w:ind w:left="1450" w:hanging="180"/>
      </w:pPr>
    </w:lvl>
    <w:lvl w:ilvl="3" w:tplc="041B000F" w:tentative="1">
      <w:start w:val="1"/>
      <w:numFmt w:val="decimal"/>
      <w:lvlText w:val="%4."/>
      <w:lvlJc w:val="left"/>
      <w:pPr>
        <w:ind w:left="2170" w:hanging="360"/>
      </w:pPr>
    </w:lvl>
    <w:lvl w:ilvl="4" w:tplc="041B0019" w:tentative="1">
      <w:start w:val="1"/>
      <w:numFmt w:val="lowerLetter"/>
      <w:lvlText w:val="%5."/>
      <w:lvlJc w:val="left"/>
      <w:pPr>
        <w:ind w:left="2890" w:hanging="360"/>
      </w:pPr>
    </w:lvl>
    <w:lvl w:ilvl="5" w:tplc="041B001B" w:tentative="1">
      <w:start w:val="1"/>
      <w:numFmt w:val="lowerRoman"/>
      <w:lvlText w:val="%6."/>
      <w:lvlJc w:val="right"/>
      <w:pPr>
        <w:ind w:left="3610" w:hanging="180"/>
      </w:pPr>
    </w:lvl>
    <w:lvl w:ilvl="6" w:tplc="041B000F" w:tentative="1">
      <w:start w:val="1"/>
      <w:numFmt w:val="decimal"/>
      <w:lvlText w:val="%7."/>
      <w:lvlJc w:val="left"/>
      <w:pPr>
        <w:ind w:left="4330" w:hanging="360"/>
      </w:pPr>
    </w:lvl>
    <w:lvl w:ilvl="7" w:tplc="041B0019" w:tentative="1">
      <w:start w:val="1"/>
      <w:numFmt w:val="lowerLetter"/>
      <w:lvlText w:val="%8."/>
      <w:lvlJc w:val="left"/>
      <w:pPr>
        <w:ind w:left="5050" w:hanging="360"/>
      </w:pPr>
    </w:lvl>
    <w:lvl w:ilvl="8" w:tplc="041B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0">
    <w:nsid w:val="554A3A77"/>
    <w:multiLevelType w:val="hybridMultilevel"/>
    <w:tmpl w:val="58482110"/>
    <w:lvl w:ilvl="0" w:tplc="DF54175E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567E6C77"/>
    <w:multiLevelType w:val="hybridMultilevel"/>
    <w:tmpl w:val="999441E2"/>
    <w:lvl w:ilvl="0" w:tplc="26ACECA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862594"/>
    <w:multiLevelType w:val="hybridMultilevel"/>
    <w:tmpl w:val="B1D6FA04"/>
    <w:lvl w:ilvl="0" w:tplc="9A4E4A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F902B9"/>
    <w:multiLevelType w:val="hybridMultilevel"/>
    <w:tmpl w:val="F736625A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66604C71"/>
    <w:multiLevelType w:val="hybridMultilevel"/>
    <w:tmpl w:val="7C38D5EE"/>
    <w:lvl w:ilvl="0" w:tplc="F92CBB4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i w:val="0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6719E5"/>
    <w:multiLevelType w:val="hybridMultilevel"/>
    <w:tmpl w:val="3B84B2C2"/>
    <w:lvl w:ilvl="0" w:tplc="DF54175E">
      <w:start w:val="1"/>
      <w:numFmt w:val="decimal"/>
      <w:lvlText w:val="%1."/>
      <w:lvlJc w:val="left"/>
      <w:pPr>
        <w:ind w:left="1713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70AC3C88"/>
    <w:multiLevelType w:val="hybridMultilevel"/>
    <w:tmpl w:val="E03C0AAE"/>
    <w:lvl w:ilvl="0" w:tplc="7194AAE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713559EB"/>
    <w:multiLevelType w:val="hybridMultilevel"/>
    <w:tmpl w:val="976CA370"/>
    <w:lvl w:ilvl="0" w:tplc="DF54175E">
      <w:start w:val="1"/>
      <w:numFmt w:val="decimal"/>
      <w:lvlText w:val="%1."/>
      <w:lvlJc w:val="left"/>
      <w:pPr>
        <w:ind w:left="1713" w:hanging="360"/>
      </w:pPr>
      <w:rPr>
        <w:rFonts w:hint="default"/>
        <w:color w:val="000000" w:themeColor="text1"/>
        <w:u w:color="0000FF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8">
    <w:nsid w:val="71D13227"/>
    <w:multiLevelType w:val="hybridMultilevel"/>
    <w:tmpl w:val="7E1EC216"/>
    <w:lvl w:ilvl="0" w:tplc="26ACECA6">
      <w:start w:val="5"/>
      <w:numFmt w:val="bullet"/>
      <w:lvlText w:val="-"/>
      <w:lvlJc w:val="left"/>
      <w:pPr>
        <w:ind w:left="1146" w:hanging="360"/>
      </w:pPr>
      <w:rPr>
        <w:rFonts w:ascii="Arial" w:eastAsia="Times New Roman" w:hAnsi="Arial" w:hint="default"/>
        <w:w w:val="80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3"/>
  </w:num>
  <w:num w:numId="4">
    <w:abstractNumId w:val="19"/>
  </w:num>
  <w:num w:numId="5">
    <w:abstractNumId w:val="26"/>
  </w:num>
  <w:num w:numId="6">
    <w:abstractNumId w:val="2"/>
  </w:num>
  <w:num w:numId="7">
    <w:abstractNumId w:val="8"/>
  </w:num>
  <w:num w:numId="8">
    <w:abstractNumId w:val="3"/>
  </w:num>
  <w:num w:numId="9">
    <w:abstractNumId w:val="24"/>
  </w:num>
  <w:num w:numId="10">
    <w:abstractNumId w:val="6"/>
  </w:num>
  <w:num w:numId="11">
    <w:abstractNumId w:val="28"/>
  </w:num>
  <w:num w:numId="12">
    <w:abstractNumId w:val="22"/>
  </w:num>
  <w:num w:numId="13">
    <w:abstractNumId w:val="20"/>
  </w:num>
  <w:num w:numId="14">
    <w:abstractNumId w:val="10"/>
  </w:num>
  <w:num w:numId="15">
    <w:abstractNumId w:val="25"/>
  </w:num>
  <w:num w:numId="16">
    <w:abstractNumId w:val="9"/>
  </w:num>
  <w:num w:numId="17">
    <w:abstractNumId w:val="4"/>
  </w:num>
  <w:num w:numId="18">
    <w:abstractNumId w:val="7"/>
  </w:num>
  <w:num w:numId="19">
    <w:abstractNumId w:val="11"/>
  </w:num>
  <w:num w:numId="20">
    <w:abstractNumId w:val="5"/>
  </w:num>
  <w:num w:numId="21">
    <w:abstractNumId w:val="21"/>
  </w:num>
  <w:num w:numId="22">
    <w:abstractNumId w:val="17"/>
  </w:num>
  <w:num w:numId="23">
    <w:abstractNumId w:val="1"/>
  </w:num>
  <w:num w:numId="24">
    <w:abstractNumId w:val="27"/>
  </w:num>
  <w:num w:numId="25">
    <w:abstractNumId w:val="14"/>
  </w:num>
  <w:num w:numId="26">
    <w:abstractNumId w:val="12"/>
  </w:num>
  <w:num w:numId="27">
    <w:abstractNumId w:val="15"/>
  </w:num>
  <w:num w:numId="28">
    <w:abstractNumId w:val="0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A02"/>
    <w:rsid w:val="00000489"/>
    <w:rsid w:val="00002426"/>
    <w:rsid w:val="00014C9A"/>
    <w:rsid w:val="00030CBE"/>
    <w:rsid w:val="000675F4"/>
    <w:rsid w:val="00085DDC"/>
    <w:rsid w:val="000B727B"/>
    <w:rsid w:val="000E20B1"/>
    <w:rsid w:val="000F031A"/>
    <w:rsid w:val="000F666E"/>
    <w:rsid w:val="00102199"/>
    <w:rsid w:val="00105F8E"/>
    <w:rsid w:val="00121527"/>
    <w:rsid w:val="00124F0F"/>
    <w:rsid w:val="00126694"/>
    <w:rsid w:val="00130758"/>
    <w:rsid w:val="001323F7"/>
    <w:rsid w:val="001328CC"/>
    <w:rsid w:val="0014036B"/>
    <w:rsid w:val="00141338"/>
    <w:rsid w:val="00147BB5"/>
    <w:rsid w:val="00150077"/>
    <w:rsid w:val="001631B6"/>
    <w:rsid w:val="00165D29"/>
    <w:rsid w:val="001807DE"/>
    <w:rsid w:val="00195D47"/>
    <w:rsid w:val="001C0AD8"/>
    <w:rsid w:val="001D6047"/>
    <w:rsid w:val="001E0C32"/>
    <w:rsid w:val="001E3E39"/>
    <w:rsid w:val="001F1873"/>
    <w:rsid w:val="00210B01"/>
    <w:rsid w:val="00211F73"/>
    <w:rsid w:val="00222FEE"/>
    <w:rsid w:val="00223A8A"/>
    <w:rsid w:val="00240691"/>
    <w:rsid w:val="00245556"/>
    <w:rsid w:val="002502FF"/>
    <w:rsid w:val="00250C29"/>
    <w:rsid w:val="0026027C"/>
    <w:rsid w:val="00262605"/>
    <w:rsid w:val="00274035"/>
    <w:rsid w:val="00276B6E"/>
    <w:rsid w:val="00281B16"/>
    <w:rsid w:val="00290228"/>
    <w:rsid w:val="002A49F6"/>
    <w:rsid w:val="002A6380"/>
    <w:rsid w:val="002B74E0"/>
    <w:rsid w:val="002D07E4"/>
    <w:rsid w:val="002D09F5"/>
    <w:rsid w:val="002D41ED"/>
    <w:rsid w:val="002D5085"/>
    <w:rsid w:val="002E3BE3"/>
    <w:rsid w:val="002F2086"/>
    <w:rsid w:val="0030185E"/>
    <w:rsid w:val="00302729"/>
    <w:rsid w:val="00307C3F"/>
    <w:rsid w:val="003239C2"/>
    <w:rsid w:val="00327560"/>
    <w:rsid w:val="003575BD"/>
    <w:rsid w:val="0037791B"/>
    <w:rsid w:val="00381A52"/>
    <w:rsid w:val="00384210"/>
    <w:rsid w:val="00396BEF"/>
    <w:rsid w:val="003A7931"/>
    <w:rsid w:val="003B07E0"/>
    <w:rsid w:val="003C174A"/>
    <w:rsid w:val="003E6F96"/>
    <w:rsid w:val="003E77DC"/>
    <w:rsid w:val="003F4A20"/>
    <w:rsid w:val="00421D0F"/>
    <w:rsid w:val="004300C7"/>
    <w:rsid w:val="00432DBC"/>
    <w:rsid w:val="00443539"/>
    <w:rsid w:val="004616BF"/>
    <w:rsid w:val="004862E8"/>
    <w:rsid w:val="004A1C42"/>
    <w:rsid w:val="004B1E02"/>
    <w:rsid w:val="004B491B"/>
    <w:rsid w:val="004D1608"/>
    <w:rsid w:val="004D29D6"/>
    <w:rsid w:val="004E49BF"/>
    <w:rsid w:val="004F1CFC"/>
    <w:rsid w:val="004F45FD"/>
    <w:rsid w:val="004F4FD1"/>
    <w:rsid w:val="00504B57"/>
    <w:rsid w:val="00514267"/>
    <w:rsid w:val="005218D4"/>
    <w:rsid w:val="00530560"/>
    <w:rsid w:val="005400EE"/>
    <w:rsid w:val="00560479"/>
    <w:rsid w:val="005843F5"/>
    <w:rsid w:val="005B006C"/>
    <w:rsid w:val="005B0F81"/>
    <w:rsid w:val="005B7334"/>
    <w:rsid w:val="005C3A39"/>
    <w:rsid w:val="005C6E78"/>
    <w:rsid w:val="005F11A9"/>
    <w:rsid w:val="005F1F76"/>
    <w:rsid w:val="00614247"/>
    <w:rsid w:val="006166B5"/>
    <w:rsid w:val="00622A05"/>
    <w:rsid w:val="006311D5"/>
    <w:rsid w:val="0063612E"/>
    <w:rsid w:val="00663950"/>
    <w:rsid w:val="00683A5C"/>
    <w:rsid w:val="006915CC"/>
    <w:rsid w:val="006A74F4"/>
    <w:rsid w:val="006B107A"/>
    <w:rsid w:val="006C6AF5"/>
    <w:rsid w:val="006D4C09"/>
    <w:rsid w:val="006D4E93"/>
    <w:rsid w:val="006D5D8F"/>
    <w:rsid w:val="006D729D"/>
    <w:rsid w:val="006E3C15"/>
    <w:rsid w:val="006E7C04"/>
    <w:rsid w:val="0070063D"/>
    <w:rsid w:val="00717A1A"/>
    <w:rsid w:val="00721CF4"/>
    <w:rsid w:val="007319C4"/>
    <w:rsid w:val="007541F8"/>
    <w:rsid w:val="00767240"/>
    <w:rsid w:val="00786605"/>
    <w:rsid w:val="007A144A"/>
    <w:rsid w:val="007A30F8"/>
    <w:rsid w:val="007A6136"/>
    <w:rsid w:val="007D4C52"/>
    <w:rsid w:val="007D580D"/>
    <w:rsid w:val="007E428C"/>
    <w:rsid w:val="007F5FD8"/>
    <w:rsid w:val="00811A18"/>
    <w:rsid w:val="00841F9C"/>
    <w:rsid w:val="0084711F"/>
    <w:rsid w:val="00847154"/>
    <w:rsid w:val="00860E4F"/>
    <w:rsid w:val="00867ADF"/>
    <w:rsid w:val="00867E01"/>
    <w:rsid w:val="008713A5"/>
    <w:rsid w:val="00887580"/>
    <w:rsid w:val="008A335C"/>
    <w:rsid w:val="008B7FFA"/>
    <w:rsid w:val="008C4BF9"/>
    <w:rsid w:val="008D0624"/>
    <w:rsid w:val="008D097B"/>
    <w:rsid w:val="008D2DEA"/>
    <w:rsid w:val="008D328B"/>
    <w:rsid w:val="008E2AF6"/>
    <w:rsid w:val="008E48E6"/>
    <w:rsid w:val="009062E5"/>
    <w:rsid w:val="009214E3"/>
    <w:rsid w:val="009308EB"/>
    <w:rsid w:val="00932BE5"/>
    <w:rsid w:val="0093560A"/>
    <w:rsid w:val="00942A02"/>
    <w:rsid w:val="00951071"/>
    <w:rsid w:val="009536FD"/>
    <w:rsid w:val="009617E9"/>
    <w:rsid w:val="0096271E"/>
    <w:rsid w:val="00994C7E"/>
    <w:rsid w:val="009951BD"/>
    <w:rsid w:val="009B04FE"/>
    <w:rsid w:val="009B3783"/>
    <w:rsid w:val="009B3D93"/>
    <w:rsid w:val="009C2220"/>
    <w:rsid w:val="009D5495"/>
    <w:rsid w:val="009E219A"/>
    <w:rsid w:val="009F06DB"/>
    <w:rsid w:val="00A139B6"/>
    <w:rsid w:val="00A17BEA"/>
    <w:rsid w:val="00A21B37"/>
    <w:rsid w:val="00A25BC0"/>
    <w:rsid w:val="00A40571"/>
    <w:rsid w:val="00A54354"/>
    <w:rsid w:val="00A57E77"/>
    <w:rsid w:val="00A83123"/>
    <w:rsid w:val="00AA0E12"/>
    <w:rsid w:val="00AA51C8"/>
    <w:rsid w:val="00AD4320"/>
    <w:rsid w:val="00AE3377"/>
    <w:rsid w:val="00AE4892"/>
    <w:rsid w:val="00AF388B"/>
    <w:rsid w:val="00B018B9"/>
    <w:rsid w:val="00B06EBB"/>
    <w:rsid w:val="00B20A63"/>
    <w:rsid w:val="00B65014"/>
    <w:rsid w:val="00B70A43"/>
    <w:rsid w:val="00B92C08"/>
    <w:rsid w:val="00B947E4"/>
    <w:rsid w:val="00B97534"/>
    <w:rsid w:val="00BA5A09"/>
    <w:rsid w:val="00BA775D"/>
    <w:rsid w:val="00BB3B09"/>
    <w:rsid w:val="00BB4440"/>
    <w:rsid w:val="00BB6E40"/>
    <w:rsid w:val="00BC0E41"/>
    <w:rsid w:val="00BD132A"/>
    <w:rsid w:val="00BE2303"/>
    <w:rsid w:val="00BE59DA"/>
    <w:rsid w:val="00BF41DB"/>
    <w:rsid w:val="00C10127"/>
    <w:rsid w:val="00C13B56"/>
    <w:rsid w:val="00C30C94"/>
    <w:rsid w:val="00C374B0"/>
    <w:rsid w:val="00C40109"/>
    <w:rsid w:val="00C40438"/>
    <w:rsid w:val="00C410AC"/>
    <w:rsid w:val="00C624FC"/>
    <w:rsid w:val="00C6414B"/>
    <w:rsid w:val="00CA5005"/>
    <w:rsid w:val="00CC1AA0"/>
    <w:rsid w:val="00CD0024"/>
    <w:rsid w:val="00CD3534"/>
    <w:rsid w:val="00CF57DE"/>
    <w:rsid w:val="00D009BD"/>
    <w:rsid w:val="00D01BB4"/>
    <w:rsid w:val="00D14E4C"/>
    <w:rsid w:val="00D2417E"/>
    <w:rsid w:val="00D25E46"/>
    <w:rsid w:val="00D27AB2"/>
    <w:rsid w:val="00D31AB7"/>
    <w:rsid w:val="00D41E43"/>
    <w:rsid w:val="00D52474"/>
    <w:rsid w:val="00D5610F"/>
    <w:rsid w:val="00D73E80"/>
    <w:rsid w:val="00DB28A4"/>
    <w:rsid w:val="00DC227B"/>
    <w:rsid w:val="00DC7DCA"/>
    <w:rsid w:val="00DE3E95"/>
    <w:rsid w:val="00DE4B87"/>
    <w:rsid w:val="00DF2B57"/>
    <w:rsid w:val="00E2050D"/>
    <w:rsid w:val="00E30A3C"/>
    <w:rsid w:val="00E32792"/>
    <w:rsid w:val="00E339DC"/>
    <w:rsid w:val="00E52BFE"/>
    <w:rsid w:val="00E54D5E"/>
    <w:rsid w:val="00E568C4"/>
    <w:rsid w:val="00E63164"/>
    <w:rsid w:val="00E74824"/>
    <w:rsid w:val="00E8422C"/>
    <w:rsid w:val="00E963DF"/>
    <w:rsid w:val="00EB157D"/>
    <w:rsid w:val="00EF433D"/>
    <w:rsid w:val="00F04F3B"/>
    <w:rsid w:val="00F21240"/>
    <w:rsid w:val="00F31167"/>
    <w:rsid w:val="00F45044"/>
    <w:rsid w:val="00F47EBB"/>
    <w:rsid w:val="00F53196"/>
    <w:rsid w:val="00F70727"/>
    <w:rsid w:val="00F70E5A"/>
    <w:rsid w:val="00F72259"/>
    <w:rsid w:val="00F94369"/>
    <w:rsid w:val="00FA20BD"/>
    <w:rsid w:val="00FA2DC5"/>
    <w:rsid w:val="00FA6CD8"/>
    <w:rsid w:val="00FB1711"/>
    <w:rsid w:val="00FB5429"/>
    <w:rsid w:val="00FD2170"/>
    <w:rsid w:val="00FE165C"/>
    <w:rsid w:val="00FE40C7"/>
    <w:rsid w:val="00FE69D5"/>
    <w:rsid w:val="00FF7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3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428C"/>
  </w:style>
  <w:style w:type="paragraph" w:styleId="Pta">
    <w:name w:val="footer"/>
    <w:basedOn w:val="Normlny"/>
    <w:link w:val="Pt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428C"/>
  </w:style>
  <w:style w:type="character" w:styleId="Hypertextovprepojenie">
    <w:name w:val="Hyperlink"/>
    <w:basedOn w:val="Predvolenpsmoodseku"/>
    <w:uiPriority w:val="99"/>
    <w:unhideWhenUsed/>
    <w:rsid w:val="00DE4B87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F70E5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70E5A"/>
  </w:style>
  <w:style w:type="paragraph" w:styleId="Odsekzoznamu">
    <w:name w:val="List Paragraph"/>
    <w:basedOn w:val="Normlny"/>
    <w:uiPriority w:val="34"/>
    <w:qFormat/>
    <w:rsid w:val="002740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E23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2303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428C"/>
  </w:style>
  <w:style w:type="paragraph" w:styleId="Pta">
    <w:name w:val="footer"/>
    <w:basedOn w:val="Normlny"/>
    <w:link w:val="PtaChar"/>
    <w:uiPriority w:val="99"/>
    <w:unhideWhenUsed/>
    <w:rsid w:val="007E4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428C"/>
  </w:style>
  <w:style w:type="character" w:styleId="Hypertextovprepojenie">
    <w:name w:val="Hyperlink"/>
    <w:basedOn w:val="Predvolenpsmoodseku"/>
    <w:uiPriority w:val="99"/>
    <w:unhideWhenUsed/>
    <w:rsid w:val="00DE4B87"/>
    <w:rPr>
      <w:color w:val="0000FF" w:themeColor="hyperlink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F70E5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70E5A"/>
  </w:style>
  <w:style w:type="paragraph" w:styleId="Odsekzoznamu">
    <w:name w:val="List Paragraph"/>
    <w:basedOn w:val="Normlny"/>
    <w:uiPriority w:val="34"/>
    <w:qFormat/>
    <w:rsid w:val="00274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archinfo.sk" TargetMode="External"/><Relationship Id="rId18" Type="http://schemas.openxmlformats.org/officeDocument/2006/relationships/image" Target="media/image2.png"/><Relationship Id="rId26" Type="http://schemas.openxmlformats.org/officeDocument/2006/relationships/hyperlink" Target="http://www.martin.sk/utvar-hlavneho-architekta/d-58096/p1=59598" TargetMode="External"/><Relationship Id="rId39" Type="http://schemas.openxmlformats.org/officeDocument/2006/relationships/hyperlink" Target="http://www.cka.cz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34" Type="http://schemas.openxmlformats.org/officeDocument/2006/relationships/hyperlink" Target="https://maps.google.com/?q=Kapitulsk%C3%A1+12+974+01+Bansk%C3%A1+Bystrica+Slovensk%C3%A1+republika&amp;entry=gmail&amp;source=g" TargetMode="External"/><Relationship Id="rId42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://www.cka.cz" TargetMode="External"/><Relationship Id="rId17" Type="http://schemas.openxmlformats.org/officeDocument/2006/relationships/hyperlink" Target="mailto:viera.sottnikova@gmail.com" TargetMode="External"/><Relationship Id="rId25" Type="http://schemas.openxmlformats.org/officeDocument/2006/relationships/hyperlink" Target="http://www.archinfo.sk" TargetMode="External"/><Relationship Id="rId33" Type="http://schemas.openxmlformats.org/officeDocument/2006/relationships/hyperlink" Target="https://maps.google.com/?q=Kapitulsk%C3%A1+12+974+01+Bansk%C3%A1+Bystrica+Slovensk%C3%A1+republika&amp;entry=gmail&amp;source=g" TargetMode="External"/><Relationship Id="rId38" Type="http://schemas.openxmlformats.org/officeDocument/2006/relationships/hyperlink" Target="http://www.komarch.sk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marta.kohutova@martin.sk" TargetMode="External"/><Relationship Id="rId20" Type="http://schemas.openxmlformats.org/officeDocument/2006/relationships/hyperlink" Target="http://138.201.138.144/mapguide/fusion/templates/mapguide/martin/index.html?locale=sk" TargetMode="External"/><Relationship Id="rId29" Type="http://schemas.openxmlformats.org/officeDocument/2006/relationships/hyperlink" Target="http://138.201.138.144/mapguide/fusion/templates/mapguide/martin/index.html?locale=sk" TargetMode="External"/><Relationship Id="rId41" Type="http://schemas.openxmlformats.org/officeDocument/2006/relationships/hyperlink" Target="http://www.martin.sk/utvar-hlavneho-architekta/d-58096/p1=59598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omarch.sk/" TargetMode="External"/><Relationship Id="rId24" Type="http://schemas.openxmlformats.org/officeDocument/2006/relationships/hyperlink" Target="http://www.cka.cz" TargetMode="External"/><Relationship Id="rId32" Type="http://schemas.openxmlformats.org/officeDocument/2006/relationships/hyperlink" Target="mailto:viera.sottnikova@gmail.com" TargetMode="External"/><Relationship Id="rId37" Type="http://schemas.openxmlformats.org/officeDocument/2006/relationships/hyperlink" Target="mailto:viera.sottnikova@gmail.com" TargetMode="External"/><Relationship Id="rId40" Type="http://schemas.openxmlformats.org/officeDocument/2006/relationships/hyperlink" Target="http://www.archinfo.sk" TargetMode="External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robert.dubravec@martin.sk" TargetMode="External"/><Relationship Id="rId23" Type="http://schemas.openxmlformats.org/officeDocument/2006/relationships/hyperlink" Target="http://www.komarch.sk/" TargetMode="External"/><Relationship Id="rId28" Type="http://schemas.openxmlformats.org/officeDocument/2006/relationships/hyperlink" Target="http://2014.martin.sk/uha/index.php?s=upm" TargetMode="External"/><Relationship Id="rId36" Type="http://schemas.openxmlformats.org/officeDocument/2006/relationships/hyperlink" Target="http://www.surveye.sk" TargetMode="External"/><Relationship Id="rId10" Type="http://schemas.openxmlformats.org/officeDocument/2006/relationships/hyperlink" Target="http://www.uvo.gov.sk" TargetMode="External"/><Relationship Id="rId19" Type="http://schemas.openxmlformats.org/officeDocument/2006/relationships/image" Target="media/image3.png"/><Relationship Id="rId31" Type="http://schemas.openxmlformats.org/officeDocument/2006/relationships/hyperlink" Target="http://www.uschovna.cz" TargetMode="External"/><Relationship Id="rId44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artin.sk/utvar-hlavneho-architekta/d-58096/p1=59598" TargetMode="External"/><Relationship Id="rId22" Type="http://schemas.openxmlformats.org/officeDocument/2006/relationships/hyperlink" Target="http://www.uvo.gov.sk" TargetMode="External"/><Relationship Id="rId27" Type="http://schemas.openxmlformats.org/officeDocument/2006/relationships/hyperlink" Target="mailto:viera.sottnikova@gmail.com" TargetMode="External"/><Relationship Id="rId30" Type="http://schemas.openxmlformats.org/officeDocument/2006/relationships/hyperlink" Target="mailto:viera.sottnikova@gmail.com" TargetMode="External"/><Relationship Id="rId35" Type="http://schemas.openxmlformats.org/officeDocument/2006/relationships/hyperlink" Target="https://maps.google.com/?q=Kapitulsk%C3%A1+12+974+01+Bansk%C3%A1+Bystrica+Slovensk%C3%A1+republika&amp;entry=gmail&amp;source=g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4D5EB-B1A4-43C6-9969-D2F1B5B12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7208</Words>
  <Characters>41089</Characters>
  <Application>Microsoft Office Word</Application>
  <DocSecurity>0</DocSecurity>
  <Lines>342</Lines>
  <Paragraphs>96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8</vt:i4>
      </vt:variant>
    </vt:vector>
  </HeadingPairs>
  <TitlesOfParts>
    <vt:vector size="9" baseType="lpstr">
      <vt:lpstr/>
      <vt:lpstr>        1.1  Širšie vzťahy  								       M 1:5 000</vt:lpstr>
      <vt:lpstr>        1.2  Funkčné usporiadanie vymedzeného územia a funkčných väzieb  na širšie okoli</vt:lpstr>
      <vt:lpstr>        1.3  Návrh areálu Aquacentra v podrobnosti zóny				    	          M 1:500 </vt:lpstr>
      <vt:lpstr>        (Vyjadriť navrhované riešenie samotného areálu aquacentra, jeho funkčné a</vt:lpstr>
      <vt:lpstr>        1.4 Prezentácia ideového konceptu návrhu podľa úvahy súťažiaceho (vizualizácie, </vt:lpstr>
      <vt:lpstr>        </vt:lpstr>
      <vt:lpstr>        Panel č. 2    </vt:lpstr>
      <vt:lpstr>        Návrh  objektu krytej plavárne Aquacentra	</vt:lpstr>
    </vt:vector>
  </TitlesOfParts>
  <Company/>
  <LinksUpToDate>false</LinksUpToDate>
  <CharactersWithSpaces>48201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Viera</dc:creator>
  <cp:lastModifiedBy>Viera</cp:lastModifiedBy>
  <cp:revision>4</cp:revision>
  <cp:lastPrinted>2018-03-25T22:26:00Z</cp:lastPrinted>
  <dcterms:created xsi:type="dcterms:W3CDTF">2018-03-25T22:25:00Z</dcterms:created>
  <dcterms:modified xsi:type="dcterms:W3CDTF">2018-03-25T22:26:00Z</dcterms:modified>
</cp:coreProperties>
</file>