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A5" w:rsidRPr="00653C8C" w:rsidRDefault="0017426C" w:rsidP="00716CA9">
      <w:pPr>
        <w:pStyle w:val="Nzov"/>
        <w:outlineLvl w:val="0"/>
        <w:rPr>
          <w:rFonts w:ascii="Arial" w:hAnsi="Arial" w:cs="Arial"/>
          <w:color w:val="auto"/>
        </w:rPr>
      </w:pPr>
      <w:r w:rsidRPr="00653C8C">
        <w:rPr>
          <w:rFonts w:ascii="Arial" w:hAnsi="Arial" w:cs="Arial"/>
          <w:color w:val="auto"/>
        </w:rPr>
        <w:t>ŠTATÚT</w:t>
      </w:r>
    </w:p>
    <w:p w:rsidR="00DE6F49" w:rsidRPr="00653C8C" w:rsidRDefault="00DE6F49" w:rsidP="00716CA9">
      <w:pPr>
        <w:jc w:val="both"/>
        <w:outlineLvl w:val="0"/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</w:pPr>
      <w:r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Ceny Združenia pre urbanizmus a územné plánovanie na Slovensku</w:t>
      </w:r>
    </w:p>
    <w:p w:rsidR="0006709F" w:rsidRPr="00653C8C" w:rsidRDefault="0006709F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005289" w:rsidRPr="00653C8C" w:rsidRDefault="00005289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4472A5" w:rsidRPr="00653C8C" w:rsidRDefault="0080770E" w:rsidP="0080770E">
      <w:pPr>
        <w:jc w:val="center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(novelizovaný Prezídiom Spolku architektov Slovenska dňa 24.</w:t>
      </w:r>
      <w:r w:rsidR="000856BC" w:rsidRPr="00653C8C">
        <w:rPr>
          <w:rFonts w:ascii="Arial" w:hAnsi="Arial" w:cs="Arial"/>
          <w:snapToGrid w:val="0"/>
          <w:u w:val="none"/>
          <w:lang w:val="sk-SK" w:eastAsia="cs-CZ"/>
        </w:rPr>
        <w:t>0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4.2013)</w:t>
      </w:r>
    </w:p>
    <w:p w:rsidR="00005289" w:rsidRPr="00653C8C" w:rsidRDefault="00005289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4472A5" w:rsidRPr="00653C8C" w:rsidRDefault="004472A5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4472A5" w:rsidRPr="00653C8C" w:rsidRDefault="0017426C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Prezídium Spolku architektov Slovenska (ďalej len prezídium) sa podľa čl.</w:t>
      </w:r>
      <w:r w:rsidR="00DE6F49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7 ods.</w:t>
      </w:r>
      <w:r w:rsidR="00DE6F49" w:rsidRPr="00653C8C">
        <w:rPr>
          <w:rFonts w:ascii="Arial" w:hAnsi="Arial" w:cs="Arial"/>
          <w:snapToGrid w:val="0"/>
          <w:u w:val="none"/>
          <w:lang w:val="sk-SK" w:eastAsia="cs-CZ"/>
        </w:rPr>
        <w:t> 1 a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2 </w:t>
      </w:r>
      <w:r w:rsidR="00281071" w:rsidRPr="00653C8C">
        <w:rPr>
          <w:rFonts w:ascii="Arial" w:hAnsi="Arial" w:cs="Arial"/>
          <w:snapToGrid w:val="0"/>
          <w:u w:val="none"/>
          <w:lang w:val="sk-SK" w:eastAsia="cs-CZ"/>
        </w:rPr>
        <w:t>S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tanov Spolku architektov Slovenska na</w:t>
      </w:r>
      <w:r w:rsidR="00DE6F49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návrh Združenia </w:t>
      </w:r>
      <w:r w:rsidR="00DE6F49" w:rsidRPr="00653C8C">
        <w:rPr>
          <w:rFonts w:ascii="Arial" w:hAnsi="Arial" w:cs="Arial"/>
          <w:snapToGrid w:val="0"/>
          <w:u w:val="none"/>
          <w:lang w:val="sk-SK" w:eastAsia="cs-CZ"/>
        </w:rPr>
        <w:t xml:space="preserve">pre urbanizmus a územné plánovanie na Slovensku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(ďalej len ZUUPS) uznieslo na</w:t>
      </w:r>
      <w:r w:rsidR="00DE6F49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tomto štatúte:</w:t>
      </w:r>
    </w:p>
    <w:p w:rsidR="00DE6F49" w:rsidRPr="00653C8C" w:rsidRDefault="00DE6F49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F23413" w:rsidRPr="00653C8C" w:rsidRDefault="00F23413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4472A5" w:rsidRPr="00653C8C" w:rsidRDefault="00DE6F49" w:rsidP="00716CA9">
      <w:pPr>
        <w:jc w:val="center"/>
        <w:outlineLvl w:val="0"/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</w:pPr>
      <w:r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Článok 1</w:t>
      </w:r>
    </w:p>
    <w:p w:rsidR="00091988" w:rsidRPr="00653C8C" w:rsidRDefault="00091988" w:rsidP="00716CA9">
      <w:pPr>
        <w:jc w:val="center"/>
        <w:outlineLvl w:val="0"/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</w:pPr>
      <w:r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Všeobecné ustanovenia</w:t>
      </w:r>
    </w:p>
    <w:p w:rsidR="00DE6F49" w:rsidRPr="00653C8C" w:rsidRDefault="00DE6F49" w:rsidP="00DE6F49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4472A5" w:rsidRPr="00653C8C" w:rsidRDefault="00DE6F49" w:rsidP="00EA41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Cen</w:t>
      </w:r>
      <w:r w:rsidR="00F84E12" w:rsidRPr="00653C8C">
        <w:rPr>
          <w:rFonts w:ascii="Arial" w:hAnsi="Arial" w:cs="Arial"/>
          <w:snapToGrid w:val="0"/>
          <w:u w:val="none"/>
          <w:lang w:val="sk-SK" w:eastAsia="cs-CZ"/>
        </w:rPr>
        <w:t>u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="00924FEF" w:rsidRPr="00653C8C">
        <w:rPr>
          <w:rFonts w:ascii="Arial" w:hAnsi="Arial" w:cs="Arial"/>
          <w:snapToGrid w:val="0"/>
          <w:u w:val="none"/>
          <w:lang w:val="sk-SK" w:eastAsia="cs-CZ"/>
        </w:rPr>
        <w:t>Združenia pre</w:t>
      </w:r>
      <w:r w:rsidR="00B9769C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924FEF" w:rsidRPr="00653C8C">
        <w:rPr>
          <w:rFonts w:ascii="Arial" w:hAnsi="Arial" w:cs="Arial"/>
          <w:snapToGrid w:val="0"/>
          <w:u w:val="none"/>
          <w:lang w:val="sk-SK" w:eastAsia="cs-CZ"/>
        </w:rPr>
        <w:t>urbanizmus a územné plánovanie na</w:t>
      </w:r>
      <w:r w:rsidR="00B9769C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924FEF" w:rsidRPr="00653C8C">
        <w:rPr>
          <w:rFonts w:ascii="Arial" w:hAnsi="Arial" w:cs="Arial"/>
          <w:snapToGrid w:val="0"/>
          <w:u w:val="none"/>
          <w:lang w:val="sk-SK" w:eastAsia="cs-CZ"/>
        </w:rPr>
        <w:t>Slovensku</w:t>
      </w:r>
      <w:r w:rsidR="00281071" w:rsidRPr="00653C8C">
        <w:rPr>
          <w:rFonts w:ascii="Arial" w:hAnsi="Arial" w:cs="Arial"/>
          <w:snapToGrid w:val="0"/>
          <w:u w:val="none"/>
          <w:lang w:val="sk-SK" w:eastAsia="cs-CZ"/>
        </w:rPr>
        <w:t xml:space="preserve"> (ďalej len Cena ZUUPS)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udeľuje </w:t>
      </w:r>
      <w:r w:rsidR="00F84E12" w:rsidRPr="00653C8C">
        <w:rPr>
          <w:rFonts w:ascii="Arial" w:hAnsi="Arial" w:cs="Arial"/>
          <w:snapToGrid w:val="0"/>
          <w:u w:val="none"/>
          <w:lang w:val="sk-SK" w:eastAsia="cs-CZ"/>
        </w:rPr>
        <w:t>Z</w:t>
      </w:r>
      <w:r w:rsidR="00B9769C" w:rsidRPr="00653C8C">
        <w:rPr>
          <w:rFonts w:ascii="Arial" w:hAnsi="Arial" w:cs="Arial"/>
          <w:snapToGrid w:val="0"/>
          <w:u w:val="none"/>
          <w:lang w:val="sk-SK" w:eastAsia="cs-CZ"/>
        </w:rPr>
        <w:t>UUPS</w:t>
      </w:r>
      <w:r w:rsidR="008E26A6"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="0051151C" w:rsidRPr="00653C8C">
        <w:rPr>
          <w:rFonts w:ascii="Arial" w:hAnsi="Arial" w:cs="Arial"/>
          <w:snapToGrid w:val="0"/>
          <w:u w:val="none"/>
          <w:lang w:val="sk-SK" w:eastAsia="cs-CZ"/>
        </w:rPr>
        <w:t xml:space="preserve">autorovi alebo autorskému kolektívu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za urbanistické</w:t>
      </w:r>
      <w:r w:rsidR="00281071" w:rsidRPr="00653C8C">
        <w:rPr>
          <w:rFonts w:ascii="Arial" w:hAnsi="Arial" w:cs="Arial"/>
          <w:snapToGrid w:val="0"/>
          <w:u w:val="none"/>
          <w:lang w:val="sk-SK" w:eastAsia="cs-CZ"/>
        </w:rPr>
        <w:t>,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 xml:space="preserve">krajinárske </w:t>
      </w:r>
      <w:r w:rsidR="00281071" w:rsidRPr="00653C8C">
        <w:rPr>
          <w:rFonts w:ascii="Arial" w:hAnsi="Arial" w:cs="Arial"/>
          <w:snapToGrid w:val="0"/>
          <w:u w:val="none"/>
          <w:lang w:val="sk-SK" w:eastAsia="cs-CZ"/>
        </w:rPr>
        <w:t>alebo územnoplánovacie diela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, ktoré významnou mierou prispievajú k</w:t>
      </w:r>
      <w:r w:rsidR="00E23E74" w:rsidRPr="00653C8C">
        <w:rPr>
          <w:rFonts w:ascii="Arial" w:hAnsi="Arial" w:cs="Arial"/>
          <w:snapToGrid w:val="0"/>
          <w:u w:val="none"/>
          <w:lang w:val="sk-SK" w:eastAsia="cs-CZ"/>
        </w:rPr>
        <w:t xml:space="preserve"> usmerňovaniu,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riadeniu</w:t>
      </w:r>
      <w:r w:rsidR="00281071" w:rsidRPr="00653C8C">
        <w:rPr>
          <w:rFonts w:ascii="Arial" w:hAnsi="Arial" w:cs="Arial"/>
          <w:snapToGrid w:val="0"/>
          <w:u w:val="none"/>
          <w:lang w:val="sk-SK" w:eastAsia="cs-CZ"/>
        </w:rPr>
        <w:t xml:space="preserve">, 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tvorbe urbánneho a</w:t>
      </w:r>
      <w:r w:rsidR="00E23E74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krajinného prostredia na</w:t>
      </w:r>
      <w:r w:rsidR="00E23E74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Slovensku a</w:t>
      </w:r>
      <w:r w:rsidR="00E23E74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k rozvoju urbanizmu a územného plánovania ako profesionálnej tvorivej činnosti</w:t>
      </w:r>
      <w:r w:rsidR="00840FFD" w:rsidRPr="00653C8C">
        <w:rPr>
          <w:rFonts w:ascii="Arial" w:hAnsi="Arial" w:cs="Arial"/>
          <w:snapToGrid w:val="0"/>
          <w:u w:val="none"/>
          <w:lang w:val="sk-SK" w:eastAsia="cs-CZ"/>
        </w:rPr>
        <w:t xml:space="preserve"> (</w:t>
      </w:r>
      <w:r w:rsidR="00F84E12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napr.</w:t>
      </w:r>
      <w:r w:rsidR="00017C95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 </w:t>
      </w:r>
      <w:r w:rsidR="00F84E12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návrh koncepcie, vízie, urbanistickej štúdie, krajinnej a krajinno-architektonickej štúdie, dopravno-urbanistickej štúdie</w:t>
      </w:r>
      <w:r w:rsidR="00840FFD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).</w:t>
      </w:r>
    </w:p>
    <w:p w:rsidR="00924FEF" w:rsidRPr="00653C8C" w:rsidRDefault="00924FEF" w:rsidP="00924FEF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Pri prezentácii, v tlačovom styku a pod. môže </w:t>
      </w:r>
      <w:r w:rsidR="00840FFD" w:rsidRPr="00653C8C">
        <w:rPr>
          <w:rFonts w:ascii="Arial" w:hAnsi="Arial" w:cs="Arial"/>
          <w:snapToGrid w:val="0"/>
          <w:u w:val="none"/>
          <w:lang w:val="sk-SK" w:eastAsia="cs-CZ"/>
        </w:rPr>
        <w:t xml:space="preserve">byť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používa</w:t>
      </w:r>
      <w:r w:rsidR="00840FFD" w:rsidRPr="00653C8C">
        <w:rPr>
          <w:rFonts w:ascii="Arial" w:hAnsi="Arial" w:cs="Arial"/>
          <w:snapToGrid w:val="0"/>
          <w:u w:val="none"/>
          <w:lang w:val="sk-SK" w:eastAsia="cs-CZ"/>
        </w:rPr>
        <w:t>ná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i skratka "Cena ZUUPS".</w:t>
      </w:r>
    </w:p>
    <w:p w:rsidR="00CD7D3C" w:rsidRPr="00653C8C" w:rsidRDefault="00CD7D3C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174B14" w:rsidRPr="00653C8C" w:rsidRDefault="00174B14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EA41D1" w:rsidRPr="00653C8C" w:rsidRDefault="00EA41D1" w:rsidP="00A854F8">
      <w:pPr>
        <w:jc w:val="center"/>
        <w:outlineLvl w:val="0"/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</w:pPr>
      <w:r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Článok 2</w:t>
      </w:r>
    </w:p>
    <w:p w:rsidR="00A854F8" w:rsidRPr="00653C8C" w:rsidRDefault="00A854F8" w:rsidP="00DF2A24">
      <w:pPr>
        <w:outlineLvl w:val="0"/>
        <w:rPr>
          <w:rFonts w:ascii="Arial" w:hAnsi="Arial" w:cs="Arial"/>
          <w:snapToGrid w:val="0"/>
          <w:szCs w:val="24"/>
          <w:u w:val="none"/>
          <w:lang w:val="sk-SK" w:eastAsia="cs-CZ"/>
        </w:rPr>
      </w:pPr>
    </w:p>
    <w:p w:rsidR="00840FFD" w:rsidRPr="00653C8C" w:rsidRDefault="00840FFD" w:rsidP="00840FFD">
      <w:pPr>
        <w:tabs>
          <w:tab w:val="left" w:pos="426"/>
        </w:tabs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(1)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ab/>
        <w:t>Cenu vyhlasuje Rada ZUUPS raz za dva roky, spravidla k 1.6. daného roka.</w:t>
      </w:r>
    </w:p>
    <w:p w:rsidR="004472A5" w:rsidRPr="00653C8C" w:rsidRDefault="00840FFD" w:rsidP="00840FFD">
      <w:pPr>
        <w:tabs>
          <w:tab w:val="left" w:pos="426"/>
        </w:tabs>
        <w:ind w:left="420" w:hanging="420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(2)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ab/>
      </w:r>
      <w:r w:rsidR="00A71BD9" w:rsidRPr="00653C8C">
        <w:rPr>
          <w:rFonts w:ascii="Arial" w:hAnsi="Arial" w:cs="Arial"/>
          <w:snapToGrid w:val="0"/>
          <w:u w:val="none"/>
          <w:lang w:val="sk-SK" w:eastAsia="cs-CZ"/>
        </w:rPr>
        <w:t>Návrhy na</w:t>
      </w:r>
      <w:r w:rsidR="00CD7D3C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A71BD9" w:rsidRPr="00653C8C">
        <w:rPr>
          <w:rFonts w:ascii="Arial" w:hAnsi="Arial" w:cs="Arial"/>
          <w:snapToGrid w:val="0"/>
          <w:u w:val="none"/>
          <w:lang w:val="sk-SK" w:eastAsia="cs-CZ"/>
        </w:rPr>
        <w:t xml:space="preserve">Cenu </w:t>
      </w:r>
      <w:r w:rsidR="00CD7D3C" w:rsidRPr="00653C8C">
        <w:rPr>
          <w:rFonts w:ascii="Arial" w:hAnsi="Arial" w:cs="Arial"/>
          <w:snapToGrid w:val="0"/>
          <w:u w:val="none"/>
          <w:lang w:val="sk-SK" w:eastAsia="cs-CZ"/>
        </w:rPr>
        <w:t xml:space="preserve">ZUUPS </w:t>
      </w:r>
      <w:r w:rsidR="00A71BD9" w:rsidRPr="00653C8C">
        <w:rPr>
          <w:rFonts w:ascii="Arial" w:hAnsi="Arial" w:cs="Arial"/>
          <w:snapToGrid w:val="0"/>
          <w:u w:val="none"/>
          <w:lang w:val="sk-SK" w:eastAsia="cs-CZ"/>
        </w:rPr>
        <w:t>pre</w:t>
      </w:r>
      <w:r w:rsidR="00DF2A24" w:rsidRPr="00653C8C">
        <w:rPr>
          <w:rFonts w:ascii="Arial" w:hAnsi="Arial" w:cs="Arial"/>
          <w:snapToGrid w:val="0"/>
          <w:u w:val="none"/>
          <w:lang w:val="sk-SK" w:eastAsia="cs-CZ"/>
        </w:rPr>
        <w:t>d</w:t>
      </w:r>
      <w:r w:rsidR="00A71BD9" w:rsidRPr="00653C8C">
        <w:rPr>
          <w:rFonts w:ascii="Arial" w:hAnsi="Arial" w:cs="Arial"/>
          <w:snapToGrid w:val="0"/>
          <w:u w:val="none"/>
          <w:lang w:val="sk-SK" w:eastAsia="cs-CZ"/>
        </w:rPr>
        <w:t>kladajú autori (členovia ZUUPS) so</w:t>
      </w:r>
      <w:r w:rsidR="00CD7D3C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A71BD9" w:rsidRPr="00653C8C">
        <w:rPr>
          <w:rFonts w:ascii="Arial" w:hAnsi="Arial" w:cs="Arial"/>
          <w:snapToGrid w:val="0"/>
          <w:u w:val="none"/>
          <w:lang w:val="sk-SK" w:eastAsia="cs-CZ"/>
        </w:rPr>
        <w:t>sídlom na</w:t>
      </w:r>
      <w:r w:rsidR="00CD7D3C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A71BD9" w:rsidRPr="00653C8C">
        <w:rPr>
          <w:rFonts w:ascii="Arial" w:hAnsi="Arial" w:cs="Arial"/>
          <w:snapToGrid w:val="0"/>
          <w:u w:val="none"/>
          <w:lang w:val="sk-SK" w:eastAsia="cs-CZ"/>
        </w:rPr>
        <w:t>Slovensku</w:t>
      </w:r>
      <w:r w:rsidR="00CD7D3C" w:rsidRPr="00653C8C">
        <w:rPr>
          <w:rFonts w:ascii="Arial" w:hAnsi="Arial" w:cs="Arial"/>
          <w:snapToGrid w:val="0"/>
          <w:u w:val="none"/>
          <w:lang w:val="sk-SK" w:eastAsia="cs-CZ"/>
        </w:rPr>
        <w:t>.</w:t>
      </w:r>
      <w:r w:rsidR="00A71BD9"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Na</w:t>
      </w:r>
      <w:r w:rsidR="00EA41D1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 xml:space="preserve">Cenu </w:t>
      </w:r>
      <w:r w:rsidR="00CD7D3C" w:rsidRPr="00653C8C">
        <w:rPr>
          <w:rFonts w:ascii="Arial" w:hAnsi="Arial" w:cs="Arial"/>
          <w:snapToGrid w:val="0"/>
          <w:u w:val="none"/>
          <w:lang w:val="sk-SK" w:eastAsia="cs-CZ"/>
        </w:rPr>
        <w:t xml:space="preserve">ZUUPS 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 xml:space="preserve">je možné nominovať </w:t>
      </w:r>
      <w:r w:rsidR="00EA41D1" w:rsidRPr="00653C8C">
        <w:rPr>
          <w:rFonts w:ascii="Arial" w:hAnsi="Arial" w:cs="Arial"/>
          <w:snapToGrid w:val="0"/>
          <w:u w:val="none"/>
          <w:lang w:val="sk-SK" w:eastAsia="cs-CZ"/>
        </w:rPr>
        <w:t>návrh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,</w:t>
      </w:r>
      <w:r w:rsidR="00F23413"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ktor</w:t>
      </w:r>
      <w:r w:rsidR="00EA41D1" w:rsidRPr="00653C8C">
        <w:rPr>
          <w:rFonts w:ascii="Arial" w:hAnsi="Arial" w:cs="Arial"/>
          <w:snapToGrid w:val="0"/>
          <w:u w:val="none"/>
          <w:lang w:val="sk-SK" w:eastAsia="cs-CZ"/>
        </w:rPr>
        <w:t>ý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 xml:space="preserve"> bol vypracovan</w:t>
      </w:r>
      <w:r w:rsidR="00F23413" w:rsidRPr="00653C8C">
        <w:rPr>
          <w:rFonts w:ascii="Arial" w:hAnsi="Arial" w:cs="Arial"/>
          <w:snapToGrid w:val="0"/>
          <w:u w:val="none"/>
          <w:lang w:val="sk-SK" w:eastAsia="cs-CZ"/>
        </w:rPr>
        <w:t>ý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="00B111AF" w:rsidRPr="00653C8C">
        <w:rPr>
          <w:rFonts w:ascii="Arial" w:hAnsi="Arial" w:cs="Arial"/>
          <w:snapToGrid w:val="0"/>
          <w:u w:val="none"/>
          <w:lang w:val="sk-SK" w:eastAsia="cs-CZ"/>
        </w:rPr>
        <w:t>v</w:t>
      </w:r>
      <w:r w:rsidR="00CD7D3C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B111AF" w:rsidRPr="00653C8C">
        <w:rPr>
          <w:rFonts w:ascii="Arial" w:hAnsi="Arial" w:cs="Arial"/>
          <w:snapToGrid w:val="0"/>
          <w:u w:val="none"/>
          <w:lang w:val="sk-SK" w:eastAsia="cs-CZ"/>
        </w:rPr>
        <w:t>priebehu troch uplynulých kalendárnych rokov do</w:t>
      </w:r>
      <w:r w:rsidR="001B7BBC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 xml:space="preserve">vyhlásenia </w:t>
      </w:r>
      <w:r w:rsidR="00924FEF" w:rsidRPr="00653C8C">
        <w:rPr>
          <w:rFonts w:ascii="Arial" w:hAnsi="Arial" w:cs="Arial"/>
          <w:snapToGrid w:val="0"/>
          <w:u w:val="none"/>
          <w:lang w:val="sk-SK" w:eastAsia="cs-CZ"/>
        </w:rPr>
        <w:t>aktuálneho</w:t>
      </w:r>
      <w:r w:rsidR="00281071" w:rsidRPr="00653C8C">
        <w:rPr>
          <w:rFonts w:ascii="Arial" w:hAnsi="Arial" w:cs="Arial"/>
          <w:snapToGrid w:val="0"/>
          <w:u w:val="none"/>
          <w:lang w:val="sk-SK" w:eastAsia="cs-CZ"/>
        </w:rPr>
        <w:t xml:space="preserve"> ročníka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.</w:t>
      </w:r>
      <w:r w:rsidR="00017C95" w:rsidRPr="00653C8C">
        <w:rPr>
          <w:rFonts w:ascii="Arial" w:hAnsi="Arial" w:cs="Arial"/>
          <w:snapToGrid w:val="0"/>
          <w:u w:val="none"/>
          <w:lang w:val="sk-SK" w:eastAsia="cs-CZ"/>
        </w:rPr>
        <w:t xml:space="preserve"> Ka</w:t>
      </w:r>
      <w:r w:rsidR="001B7BBC" w:rsidRPr="00653C8C">
        <w:rPr>
          <w:rFonts w:ascii="Arial" w:hAnsi="Arial" w:cs="Arial"/>
          <w:snapToGrid w:val="0"/>
          <w:u w:val="none"/>
          <w:lang w:val="sk-SK" w:eastAsia="cs-CZ"/>
        </w:rPr>
        <w:t>ždý návrh je možné prihlásiť do </w:t>
      </w:r>
      <w:r w:rsidR="00017C95" w:rsidRPr="00653C8C">
        <w:rPr>
          <w:rFonts w:ascii="Arial" w:hAnsi="Arial" w:cs="Arial"/>
          <w:snapToGrid w:val="0"/>
          <w:u w:val="none"/>
          <w:lang w:val="sk-SK" w:eastAsia="cs-CZ"/>
        </w:rPr>
        <w:t>Ceny ZUUPS len raz.</w:t>
      </w:r>
    </w:p>
    <w:p w:rsidR="00CD7D3C" w:rsidRPr="00653C8C" w:rsidRDefault="0051151C" w:rsidP="00CD7D3C">
      <w:pPr>
        <w:pStyle w:val="Zarkazkladnhotextu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auto"/>
        </w:rPr>
      </w:pPr>
      <w:r w:rsidRPr="00653C8C">
        <w:rPr>
          <w:rFonts w:ascii="Arial" w:hAnsi="Arial" w:cs="Arial"/>
          <w:color w:val="auto"/>
        </w:rPr>
        <w:t>Autori návrhov predložia</w:t>
      </w:r>
      <w:r w:rsidR="00CD7D3C" w:rsidRPr="00653C8C">
        <w:rPr>
          <w:rFonts w:ascii="Arial" w:hAnsi="Arial" w:cs="Arial"/>
          <w:color w:val="auto"/>
        </w:rPr>
        <w:t>:</w:t>
      </w:r>
    </w:p>
    <w:p w:rsidR="00CD7D3C" w:rsidRPr="00653C8C" w:rsidRDefault="00CD7D3C" w:rsidP="00CD7D3C">
      <w:pPr>
        <w:pStyle w:val="Zarkazkladnhotextu3"/>
        <w:tabs>
          <w:tab w:val="left" w:pos="426"/>
        </w:tabs>
        <w:jc w:val="both"/>
        <w:rPr>
          <w:rFonts w:ascii="Arial" w:hAnsi="Arial" w:cs="Arial"/>
          <w:color w:val="auto"/>
        </w:rPr>
      </w:pPr>
      <w:r w:rsidRPr="00653C8C">
        <w:rPr>
          <w:rFonts w:ascii="Arial" w:hAnsi="Arial" w:cs="Arial"/>
          <w:color w:val="auto"/>
        </w:rPr>
        <w:t>a)</w:t>
      </w:r>
      <w:r w:rsidR="00174B14" w:rsidRPr="00653C8C">
        <w:rPr>
          <w:rFonts w:ascii="Arial" w:hAnsi="Arial" w:cs="Arial"/>
          <w:color w:val="auto"/>
        </w:rPr>
        <w:tab/>
      </w:r>
      <w:r w:rsidRPr="00653C8C">
        <w:rPr>
          <w:rFonts w:ascii="Arial" w:hAnsi="Arial" w:cs="Arial"/>
          <w:color w:val="auto"/>
        </w:rPr>
        <w:t>riadne vyplnenú a podpísanú prihlášku,</w:t>
      </w:r>
    </w:p>
    <w:p w:rsidR="00CD7D3C" w:rsidRPr="00653C8C" w:rsidRDefault="00CD7D3C" w:rsidP="00174B14">
      <w:pPr>
        <w:pStyle w:val="Zarkazkladnhotextu3"/>
        <w:tabs>
          <w:tab w:val="left" w:pos="284"/>
        </w:tabs>
        <w:ind w:left="709" w:hanging="283"/>
        <w:jc w:val="both"/>
        <w:rPr>
          <w:rFonts w:ascii="Arial" w:hAnsi="Arial" w:cs="Arial"/>
          <w:color w:val="auto"/>
        </w:rPr>
      </w:pPr>
      <w:r w:rsidRPr="00653C8C">
        <w:rPr>
          <w:rFonts w:ascii="Arial" w:hAnsi="Arial" w:cs="Arial"/>
          <w:color w:val="auto"/>
        </w:rPr>
        <w:t>b)</w:t>
      </w:r>
      <w:r w:rsidR="00174B14" w:rsidRPr="00653C8C">
        <w:rPr>
          <w:rFonts w:ascii="Arial" w:hAnsi="Arial" w:cs="Arial"/>
          <w:color w:val="auto"/>
        </w:rPr>
        <w:tab/>
      </w:r>
      <w:r w:rsidRPr="00653C8C">
        <w:rPr>
          <w:rFonts w:ascii="Arial" w:hAnsi="Arial" w:cs="Arial"/>
          <w:color w:val="auto"/>
        </w:rPr>
        <w:t xml:space="preserve">obrazovú dokumentáciu adjustovanú na paneli 70x100 cm </w:t>
      </w:r>
      <w:r w:rsidR="00281071" w:rsidRPr="00653C8C">
        <w:rPr>
          <w:rFonts w:ascii="Arial" w:hAnsi="Arial" w:cs="Arial"/>
          <w:color w:val="auto"/>
        </w:rPr>
        <w:t>a ďa</w:t>
      </w:r>
      <w:r w:rsidR="0034058A" w:rsidRPr="00653C8C">
        <w:rPr>
          <w:rFonts w:ascii="Arial" w:hAnsi="Arial" w:cs="Arial"/>
          <w:color w:val="auto"/>
        </w:rPr>
        <w:t>l</w:t>
      </w:r>
      <w:r w:rsidR="00281071" w:rsidRPr="00653C8C">
        <w:rPr>
          <w:rFonts w:ascii="Arial" w:hAnsi="Arial" w:cs="Arial"/>
          <w:color w:val="auto"/>
        </w:rPr>
        <w:t xml:space="preserve">šie materiály </w:t>
      </w:r>
      <w:r w:rsidR="0051151C" w:rsidRPr="00653C8C">
        <w:rPr>
          <w:rFonts w:ascii="Arial" w:hAnsi="Arial" w:cs="Arial"/>
          <w:color w:val="auto"/>
        </w:rPr>
        <w:t>podľa pokynov v</w:t>
      </w:r>
      <w:r w:rsidR="00281071" w:rsidRPr="00653C8C">
        <w:rPr>
          <w:rFonts w:ascii="Arial" w:hAnsi="Arial" w:cs="Arial"/>
          <w:color w:val="auto"/>
        </w:rPr>
        <w:t> </w:t>
      </w:r>
      <w:r w:rsidR="0051151C" w:rsidRPr="00653C8C">
        <w:rPr>
          <w:rFonts w:ascii="Arial" w:hAnsi="Arial" w:cs="Arial"/>
          <w:color w:val="auto"/>
        </w:rPr>
        <w:t>prihláške</w:t>
      </w:r>
      <w:r w:rsidR="00281071" w:rsidRPr="00653C8C">
        <w:rPr>
          <w:rFonts w:ascii="Arial" w:hAnsi="Arial" w:cs="Arial"/>
          <w:color w:val="auto"/>
        </w:rPr>
        <w:t>.</w:t>
      </w:r>
    </w:p>
    <w:p w:rsidR="00CD7D3C" w:rsidRPr="00653C8C" w:rsidRDefault="00655754" w:rsidP="00CD7D3C">
      <w:pPr>
        <w:pStyle w:val="Zarkazkladnhotextu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auto"/>
        </w:rPr>
      </w:pPr>
      <w:r w:rsidRPr="00653C8C">
        <w:rPr>
          <w:rFonts w:ascii="Arial" w:hAnsi="Arial" w:cs="Arial"/>
          <w:color w:val="auto"/>
        </w:rPr>
        <w:t>Autori doručia materiály podľa bodu</w:t>
      </w:r>
      <w:r w:rsidR="00DF2A24" w:rsidRPr="00653C8C">
        <w:rPr>
          <w:rFonts w:ascii="Arial" w:hAnsi="Arial" w:cs="Arial"/>
          <w:color w:val="auto"/>
        </w:rPr>
        <w:t> </w:t>
      </w:r>
      <w:r w:rsidRPr="00653C8C">
        <w:rPr>
          <w:rFonts w:ascii="Arial" w:hAnsi="Arial" w:cs="Arial"/>
          <w:color w:val="auto"/>
        </w:rPr>
        <w:t xml:space="preserve">3 tohto článku </w:t>
      </w:r>
      <w:r w:rsidR="00CD7D3C" w:rsidRPr="00653C8C">
        <w:rPr>
          <w:rFonts w:ascii="Arial" w:hAnsi="Arial" w:cs="Arial"/>
          <w:color w:val="auto"/>
        </w:rPr>
        <w:t>Kancelárii SAS do </w:t>
      </w:r>
      <w:r w:rsidR="002E2B77" w:rsidRPr="00653C8C">
        <w:rPr>
          <w:rFonts w:ascii="Arial" w:hAnsi="Arial" w:cs="Arial"/>
          <w:color w:val="auto"/>
        </w:rPr>
        <w:t>3</w:t>
      </w:r>
      <w:r w:rsidR="00CD7D3C" w:rsidRPr="00653C8C">
        <w:rPr>
          <w:rFonts w:ascii="Arial" w:hAnsi="Arial" w:cs="Arial"/>
          <w:color w:val="auto"/>
        </w:rPr>
        <w:t>0. septembra v</w:t>
      </w:r>
      <w:r w:rsidR="002E2B77" w:rsidRPr="00653C8C">
        <w:rPr>
          <w:rFonts w:ascii="Arial" w:hAnsi="Arial" w:cs="Arial"/>
          <w:color w:val="auto"/>
        </w:rPr>
        <w:t> </w:t>
      </w:r>
      <w:r w:rsidR="00CD7D3C" w:rsidRPr="00653C8C">
        <w:rPr>
          <w:rFonts w:ascii="Arial" w:hAnsi="Arial" w:cs="Arial"/>
          <w:color w:val="auto"/>
        </w:rPr>
        <w:t>roku</w:t>
      </w:r>
      <w:r w:rsidR="002E2B77" w:rsidRPr="00653C8C">
        <w:rPr>
          <w:rFonts w:ascii="Arial" w:hAnsi="Arial" w:cs="Arial"/>
          <w:color w:val="auto"/>
        </w:rPr>
        <w:t>,</w:t>
      </w:r>
      <w:r w:rsidR="00CD7D3C" w:rsidRPr="00653C8C">
        <w:rPr>
          <w:rFonts w:ascii="Arial" w:hAnsi="Arial" w:cs="Arial"/>
          <w:color w:val="auto"/>
        </w:rPr>
        <w:t xml:space="preserve"> v ktorom bola Cena </w:t>
      </w:r>
      <w:r w:rsidR="002E2B77" w:rsidRPr="00653C8C">
        <w:rPr>
          <w:rFonts w:ascii="Arial" w:hAnsi="Arial" w:cs="Arial"/>
          <w:color w:val="auto"/>
        </w:rPr>
        <w:t xml:space="preserve">ZUUPS </w:t>
      </w:r>
      <w:r w:rsidR="00CD7D3C" w:rsidRPr="00653C8C">
        <w:rPr>
          <w:rFonts w:ascii="Arial" w:hAnsi="Arial" w:cs="Arial"/>
          <w:color w:val="auto"/>
        </w:rPr>
        <w:t>vyhlásená</w:t>
      </w:r>
      <w:r w:rsidR="002E2B77" w:rsidRPr="00653C8C">
        <w:rPr>
          <w:rFonts w:ascii="Arial" w:hAnsi="Arial" w:cs="Arial"/>
          <w:color w:val="auto"/>
        </w:rPr>
        <w:t xml:space="preserve">, spolu s účastníckym poplatkom vo výške </w:t>
      </w:r>
      <w:r w:rsidR="00CD7D3C" w:rsidRPr="00653C8C">
        <w:rPr>
          <w:rFonts w:ascii="Arial" w:hAnsi="Arial" w:cs="Arial"/>
          <w:color w:val="auto"/>
        </w:rPr>
        <w:t>20,-</w:t>
      </w:r>
      <w:r w:rsidR="002E2B77" w:rsidRPr="00653C8C">
        <w:rPr>
          <w:rFonts w:ascii="Arial" w:hAnsi="Arial" w:cs="Arial"/>
          <w:color w:val="auto"/>
        </w:rPr>
        <w:t> </w:t>
      </w:r>
      <w:r w:rsidR="00CD7D3C" w:rsidRPr="00653C8C">
        <w:rPr>
          <w:rFonts w:ascii="Arial" w:hAnsi="Arial" w:cs="Arial"/>
          <w:color w:val="auto"/>
        </w:rPr>
        <w:t>Eur. Poplatok uhrádza autor podľa pokynov v</w:t>
      </w:r>
      <w:r w:rsidR="002E2B77" w:rsidRPr="00653C8C">
        <w:rPr>
          <w:rFonts w:ascii="Arial" w:hAnsi="Arial" w:cs="Arial"/>
          <w:color w:val="auto"/>
        </w:rPr>
        <w:t> </w:t>
      </w:r>
      <w:r w:rsidR="00CD7D3C" w:rsidRPr="00653C8C">
        <w:rPr>
          <w:rFonts w:ascii="Arial" w:hAnsi="Arial" w:cs="Arial"/>
          <w:color w:val="auto"/>
        </w:rPr>
        <w:t>prihláške.</w:t>
      </w:r>
    </w:p>
    <w:p w:rsidR="00A71BD9" w:rsidRPr="00653C8C" w:rsidRDefault="00A71BD9" w:rsidP="008E26A6">
      <w:pPr>
        <w:pStyle w:val="Zarkazkladnhotextu3"/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</w:rPr>
      </w:pPr>
    </w:p>
    <w:p w:rsidR="002E2B77" w:rsidRPr="00653C8C" w:rsidRDefault="002E2B77" w:rsidP="008E26A6">
      <w:pPr>
        <w:pStyle w:val="Zarkazkladnhotextu3"/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</w:rPr>
      </w:pPr>
    </w:p>
    <w:p w:rsidR="00F23413" w:rsidRPr="00653C8C" w:rsidRDefault="002E2B77" w:rsidP="00716CA9">
      <w:pPr>
        <w:jc w:val="center"/>
        <w:outlineLvl w:val="0"/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</w:pPr>
      <w:r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Článok 3</w:t>
      </w:r>
    </w:p>
    <w:p w:rsidR="00F23413" w:rsidRPr="00653C8C" w:rsidRDefault="00F23413" w:rsidP="00F23413">
      <w:pPr>
        <w:pStyle w:val="Zarkazkladnhotextu3"/>
        <w:ind w:left="0"/>
        <w:jc w:val="both"/>
        <w:rPr>
          <w:rFonts w:ascii="Arial" w:hAnsi="Arial" w:cs="Arial"/>
          <w:color w:val="auto"/>
        </w:rPr>
      </w:pPr>
    </w:p>
    <w:p w:rsidR="004472A5" w:rsidRPr="00653C8C" w:rsidRDefault="00B9769C" w:rsidP="00F23413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Navrhnuté</w:t>
      </w:r>
      <w:r w:rsidR="00D505F8" w:rsidRPr="00653C8C">
        <w:rPr>
          <w:rFonts w:ascii="Arial" w:hAnsi="Arial" w:cs="Arial"/>
          <w:snapToGrid w:val="0"/>
          <w:u w:val="none"/>
          <w:lang w:val="sk-SK" w:eastAsia="cs-CZ"/>
        </w:rPr>
        <w:t xml:space="preserve"> diela </w:t>
      </w:r>
      <w:r w:rsidR="00241249" w:rsidRPr="00653C8C">
        <w:rPr>
          <w:rFonts w:ascii="Arial" w:hAnsi="Arial" w:cs="Arial"/>
          <w:snapToGrid w:val="0"/>
          <w:u w:val="none"/>
          <w:lang w:val="sk-SK" w:eastAsia="cs-CZ"/>
        </w:rPr>
        <w:t xml:space="preserve">posudzuje </w:t>
      </w:r>
      <w:r w:rsidR="00D505F8" w:rsidRPr="00653C8C">
        <w:rPr>
          <w:rFonts w:ascii="Arial" w:hAnsi="Arial" w:cs="Arial"/>
          <w:snapToGrid w:val="0"/>
          <w:u w:val="none"/>
          <w:lang w:val="sk-SK" w:eastAsia="cs-CZ"/>
        </w:rPr>
        <w:t>a</w:t>
      </w:r>
      <w:r w:rsidR="00241249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D505F8" w:rsidRPr="00653C8C">
        <w:rPr>
          <w:rFonts w:ascii="Arial" w:hAnsi="Arial" w:cs="Arial"/>
          <w:snapToGrid w:val="0"/>
          <w:u w:val="none"/>
          <w:lang w:val="sk-SK" w:eastAsia="cs-CZ"/>
        </w:rPr>
        <w:t>o</w:t>
      </w:r>
      <w:r w:rsidR="00F23413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udelení Ceny rozhoduje sedemčlenná porota zložená z</w:t>
      </w:r>
      <w:r w:rsidR="00F23413" w:rsidRPr="00653C8C">
        <w:rPr>
          <w:rFonts w:ascii="Arial" w:hAnsi="Arial" w:cs="Arial"/>
          <w:snapToGrid w:val="0"/>
          <w:u w:val="none"/>
          <w:lang w:val="sk-SK" w:eastAsia="cs-CZ"/>
        </w:rPr>
        <w:t> domácich a </w:t>
      </w:r>
      <w:r w:rsidR="00241249" w:rsidRPr="00653C8C">
        <w:rPr>
          <w:rFonts w:ascii="Arial" w:hAnsi="Arial" w:cs="Arial"/>
          <w:snapToGrid w:val="0"/>
          <w:u w:val="none"/>
          <w:lang w:val="sk-SK" w:eastAsia="cs-CZ"/>
        </w:rPr>
        <w:t>zahraničných urbanistov a 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územných plánovačov (územným plánovačom sa rozumejú profesie, ktoré sa na</w:t>
      </w:r>
      <w:r w:rsidR="00F23413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plánovaní</w:t>
      </w:r>
      <w:r w:rsidR="001B7BBC" w:rsidRPr="00653C8C">
        <w:rPr>
          <w:rFonts w:ascii="Arial" w:hAnsi="Arial" w:cs="Arial"/>
          <w:snapToGrid w:val="0"/>
          <w:u w:val="none"/>
          <w:lang w:val="sk-SK" w:eastAsia="cs-CZ"/>
        </w:rPr>
        <w:t xml:space="preserve">, </w:t>
      </w:r>
      <w:r w:rsidR="00F23413" w:rsidRPr="00653C8C">
        <w:rPr>
          <w:rFonts w:ascii="Arial" w:hAnsi="Arial" w:cs="Arial"/>
          <w:snapToGrid w:val="0"/>
          <w:u w:val="none"/>
          <w:lang w:val="sk-SK" w:eastAsia="cs-CZ"/>
        </w:rPr>
        <w:t xml:space="preserve">riadení </w:t>
      </w:r>
      <w:r w:rsidR="001B7BBC" w:rsidRPr="00653C8C">
        <w:rPr>
          <w:rFonts w:ascii="Arial" w:hAnsi="Arial" w:cs="Arial"/>
          <w:snapToGrid w:val="0"/>
          <w:u w:val="none"/>
          <w:lang w:val="sk-SK" w:eastAsia="cs-CZ"/>
        </w:rPr>
        <w:t>a rozhodovaní o </w:t>
      </w:r>
      <w:r w:rsidR="00F23413" w:rsidRPr="00653C8C">
        <w:rPr>
          <w:rFonts w:ascii="Arial" w:hAnsi="Arial" w:cs="Arial"/>
          <w:snapToGrid w:val="0"/>
          <w:u w:val="none"/>
          <w:lang w:val="sk-SK" w:eastAsia="cs-CZ"/>
        </w:rPr>
        <w:t>rozvoj</w:t>
      </w:r>
      <w:r w:rsidR="001B7BBC" w:rsidRPr="00653C8C">
        <w:rPr>
          <w:rFonts w:ascii="Arial" w:hAnsi="Arial" w:cs="Arial"/>
          <w:snapToGrid w:val="0"/>
          <w:u w:val="none"/>
          <w:lang w:val="sk-SK" w:eastAsia="cs-CZ"/>
        </w:rPr>
        <w:t>i</w:t>
      </w:r>
      <w:r w:rsidR="00F23413"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územia podieľajú).</w:t>
      </w:r>
      <w:r w:rsidR="008C79A8" w:rsidRPr="00653C8C">
        <w:rPr>
          <w:rFonts w:ascii="Arial" w:hAnsi="Arial" w:cs="Arial"/>
          <w:snapToGrid w:val="0"/>
          <w:u w:val="none"/>
          <w:lang w:val="sk-SK" w:eastAsia="cs-CZ"/>
        </w:rPr>
        <w:t xml:space="preserve"> Zloženie poroty a vyhlásenie súťaže </w:t>
      </w:r>
      <w:r w:rsidR="008C79A8" w:rsidRPr="00653C8C">
        <w:rPr>
          <w:rFonts w:ascii="Arial" w:hAnsi="Arial" w:cs="Arial"/>
          <w:snapToGrid w:val="0"/>
          <w:u w:val="none"/>
          <w:lang w:val="sk-SK" w:eastAsia="cs-CZ"/>
        </w:rPr>
        <w:lastRenderedPageBreak/>
        <w:t>bude publikované v spolkovej tlači a zverejnené na</w:t>
      </w:r>
      <w:r w:rsidR="00241249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8C79A8" w:rsidRPr="00653C8C">
        <w:rPr>
          <w:rFonts w:ascii="Arial" w:hAnsi="Arial" w:cs="Arial"/>
          <w:snapToGrid w:val="0"/>
          <w:u w:val="none"/>
          <w:lang w:val="sk-SK" w:eastAsia="cs-CZ"/>
        </w:rPr>
        <w:t>webovom portáli ZUUPS</w:t>
      </w:r>
      <w:r w:rsidR="00174B14" w:rsidRPr="00653C8C">
        <w:rPr>
          <w:rFonts w:ascii="Arial" w:hAnsi="Arial" w:cs="Arial"/>
          <w:snapToGrid w:val="0"/>
          <w:u w:val="none"/>
          <w:lang w:val="sk-SK" w:eastAsia="cs-CZ"/>
        </w:rPr>
        <w:t xml:space="preserve"> a </w:t>
      </w:r>
      <w:r w:rsidR="003847FE" w:rsidRPr="00653C8C">
        <w:rPr>
          <w:rFonts w:ascii="Arial" w:hAnsi="Arial" w:cs="Arial"/>
          <w:snapToGrid w:val="0"/>
          <w:u w:val="none"/>
          <w:lang w:val="sk-SK" w:eastAsia="cs-CZ"/>
        </w:rPr>
        <w:t>SAS</w:t>
      </w:r>
      <w:r w:rsidR="008C79A8" w:rsidRPr="00653C8C">
        <w:rPr>
          <w:rFonts w:ascii="Arial" w:hAnsi="Arial" w:cs="Arial"/>
          <w:snapToGrid w:val="0"/>
          <w:u w:val="none"/>
          <w:lang w:val="sk-SK" w:eastAsia="cs-CZ"/>
        </w:rPr>
        <w:t>.</w:t>
      </w:r>
    </w:p>
    <w:p w:rsidR="004472A5" w:rsidRPr="00653C8C" w:rsidRDefault="00F23413" w:rsidP="00F23413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Za 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člena poroty nemožno vymenovať:</w:t>
      </w:r>
    </w:p>
    <w:p w:rsidR="004472A5" w:rsidRPr="00653C8C" w:rsidRDefault="0017426C" w:rsidP="00F23413">
      <w:pPr>
        <w:numPr>
          <w:ilvl w:val="0"/>
          <w:numId w:val="7"/>
        </w:numPr>
        <w:ind w:left="709" w:hanging="283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viac ako troch členov poroty predchádzajúceho ročníka </w:t>
      </w:r>
      <w:r w:rsidR="00241249" w:rsidRPr="00653C8C">
        <w:rPr>
          <w:rFonts w:ascii="Arial" w:hAnsi="Arial" w:cs="Arial"/>
          <w:snapToGrid w:val="0"/>
          <w:u w:val="none"/>
          <w:lang w:val="sk-SK" w:eastAsia="cs-CZ"/>
        </w:rPr>
        <w:t>Ceny ZUUPS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,</w:t>
      </w:r>
    </w:p>
    <w:p w:rsidR="004472A5" w:rsidRPr="00653C8C" w:rsidRDefault="0017426C" w:rsidP="00F23413">
      <w:pPr>
        <w:numPr>
          <w:ilvl w:val="0"/>
          <w:numId w:val="7"/>
        </w:numPr>
        <w:ind w:left="709" w:hanging="283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zamestnanca </w:t>
      </w:r>
      <w:r w:rsidR="00792504" w:rsidRPr="00653C8C">
        <w:rPr>
          <w:rFonts w:ascii="Arial" w:hAnsi="Arial" w:cs="Arial"/>
          <w:snapToGrid w:val="0"/>
          <w:u w:val="none"/>
          <w:lang w:val="sk-SK" w:eastAsia="cs-CZ"/>
        </w:rPr>
        <w:t xml:space="preserve">Kancelárie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SAS</w:t>
      </w:r>
      <w:r w:rsidR="00792504" w:rsidRPr="00653C8C">
        <w:rPr>
          <w:rFonts w:ascii="Arial" w:hAnsi="Arial" w:cs="Arial"/>
          <w:snapToGrid w:val="0"/>
          <w:u w:val="none"/>
          <w:lang w:val="sk-SK" w:eastAsia="cs-CZ"/>
        </w:rPr>
        <w:t>,</w:t>
      </w:r>
    </w:p>
    <w:p w:rsidR="004472A5" w:rsidRPr="00653C8C" w:rsidRDefault="0017426C" w:rsidP="00F23413">
      <w:pPr>
        <w:numPr>
          <w:ilvl w:val="0"/>
          <w:numId w:val="7"/>
        </w:numPr>
        <w:ind w:left="709" w:hanging="283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sekretára poroty.</w:t>
      </w:r>
    </w:p>
    <w:p w:rsidR="004472A5" w:rsidRPr="00653C8C" w:rsidRDefault="0017426C" w:rsidP="00F23413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Členstvo v</w:t>
      </w:r>
      <w:r w:rsidR="00F23413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porote zaniká</w:t>
      </w:r>
      <w:r w:rsidR="00F23413" w:rsidRPr="00653C8C">
        <w:rPr>
          <w:rFonts w:ascii="Arial" w:hAnsi="Arial" w:cs="Arial"/>
          <w:snapToGrid w:val="0"/>
          <w:u w:val="none"/>
          <w:lang w:val="sk-SK" w:eastAsia="cs-CZ"/>
        </w:rPr>
        <w:t>:</w:t>
      </w:r>
    </w:p>
    <w:p w:rsidR="004472A5" w:rsidRPr="00653C8C" w:rsidRDefault="0017426C" w:rsidP="00F23413">
      <w:pPr>
        <w:numPr>
          <w:ilvl w:val="0"/>
          <w:numId w:val="3"/>
        </w:numPr>
        <w:tabs>
          <w:tab w:val="num" w:pos="709"/>
        </w:tabs>
        <w:ind w:left="709" w:hanging="283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zistením prekážky členstva podľa </w:t>
      </w:r>
      <w:r w:rsidR="00023F98" w:rsidRPr="00653C8C">
        <w:rPr>
          <w:rFonts w:ascii="Arial" w:hAnsi="Arial" w:cs="Arial"/>
          <w:snapToGrid w:val="0"/>
          <w:u w:val="none"/>
          <w:lang w:val="sk-SK" w:eastAsia="cs-CZ"/>
        </w:rPr>
        <w:t>bodu</w:t>
      </w:r>
      <w:r w:rsidR="00F23413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2</w:t>
      </w:r>
      <w:r w:rsidR="0051151C" w:rsidRPr="00653C8C">
        <w:rPr>
          <w:rFonts w:ascii="Arial" w:hAnsi="Arial" w:cs="Arial"/>
          <w:snapToGrid w:val="0"/>
          <w:u w:val="none"/>
          <w:lang w:val="sk-SK" w:eastAsia="cs-CZ"/>
        </w:rPr>
        <w:t xml:space="preserve"> čl.</w:t>
      </w:r>
      <w:r w:rsidR="00174B14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51151C" w:rsidRPr="00653C8C">
        <w:rPr>
          <w:rFonts w:ascii="Arial" w:hAnsi="Arial" w:cs="Arial"/>
          <w:snapToGrid w:val="0"/>
          <w:u w:val="none"/>
          <w:lang w:val="sk-SK" w:eastAsia="cs-CZ"/>
        </w:rPr>
        <w:t>3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,</w:t>
      </w:r>
    </w:p>
    <w:p w:rsidR="004472A5" w:rsidRPr="00653C8C" w:rsidRDefault="0017426C" w:rsidP="00F23413">
      <w:pPr>
        <w:numPr>
          <w:ilvl w:val="0"/>
          <w:numId w:val="3"/>
        </w:numPr>
        <w:tabs>
          <w:tab w:val="num" w:pos="709"/>
        </w:tabs>
        <w:ind w:left="709" w:hanging="283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vzdaním sa,</w:t>
      </w:r>
    </w:p>
    <w:p w:rsidR="0015278F" w:rsidRPr="00653C8C" w:rsidRDefault="0015278F" w:rsidP="00F23413">
      <w:pPr>
        <w:numPr>
          <w:ilvl w:val="0"/>
          <w:numId w:val="3"/>
        </w:numPr>
        <w:tabs>
          <w:tab w:val="num" w:pos="709"/>
        </w:tabs>
        <w:ind w:left="709" w:hanging="283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členovi</w:t>
      </w:r>
      <w:r w:rsidR="0051151C" w:rsidRPr="00653C8C">
        <w:rPr>
          <w:rFonts w:ascii="Arial" w:hAnsi="Arial" w:cs="Arial"/>
          <w:snapToGrid w:val="0"/>
          <w:u w:val="none"/>
          <w:lang w:val="sk-SK" w:eastAsia="cs-CZ"/>
        </w:rPr>
        <w:t xml:space="preserve">,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kt</w:t>
      </w:r>
      <w:r w:rsidR="00DB60EA" w:rsidRPr="00653C8C">
        <w:rPr>
          <w:rFonts w:ascii="Arial" w:hAnsi="Arial" w:cs="Arial"/>
          <w:snapToGrid w:val="0"/>
          <w:u w:val="none"/>
          <w:lang w:val="sk-SK" w:eastAsia="cs-CZ"/>
        </w:rPr>
        <w:t>orý svoj návrh nominuje do Ceny</w:t>
      </w:r>
      <w:r w:rsidR="003847FE" w:rsidRPr="00653C8C">
        <w:rPr>
          <w:rFonts w:ascii="Arial" w:hAnsi="Arial" w:cs="Arial"/>
          <w:snapToGrid w:val="0"/>
          <w:u w:val="none"/>
          <w:lang w:val="sk-SK" w:eastAsia="cs-CZ"/>
        </w:rPr>
        <w:t xml:space="preserve"> ZUUPS</w:t>
      </w:r>
      <w:r w:rsidR="00DB60EA" w:rsidRPr="00653C8C">
        <w:rPr>
          <w:rFonts w:ascii="Arial" w:hAnsi="Arial" w:cs="Arial"/>
          <w:snapToGrid w:val="0"/>
          <w:u w:val="none"/>
          <w:lang w:val="sk-SK" w:eastAsia="cs-CZ"/>
        </w:rPr>
        <w:t>.</w:t>
      </w:r>
    </w:p>
    <w:p w:rsidR="004472A5" w:rsidRPr="00653C8C" w:rsidRDefault="004472A5" w:rsidP="00F23413">
      <w:pPr>
        <w:pStyle w:val="Zkladntext2"/>
        <w:ind w:left="426" w:hanging="426"/>
        <w:jc w:val="both"/>
        <w:rPr>
          <w:rFonts w:ascii="Arial" w:hAnsi="Arial" w:cs="Arial"/>
          <w:color w:val="auto"/>
        </w:rPr>
      </w:pPr>
    </w:p>
    <w:p w:rsidR="0015278F" w:rsidRPr="00653C8C" w:rsidRDefault="0015278F" w:rsidP="00F23413">
      <w:pPr>
        <w:pStyle w:val="Zkladntext2"/>
        <w:ind w:left="426" w:hanging="426"/>
        <w:jc w:val="both"/>
        <w:rPr>
          <w:rFonts w:ascii="Arial" w:hAnsi="Arial" w:cs="Arial"/>
          <w:color w:val="auto"/>
        </w:rPr>
      </w:pPr>
    </w:p>
    <w:p w:rsidR="0015278F" w:rsidRPr="00653C8C" w:rsidRDefault="0015278F" w:rsidP="00716CA9">
      <w:pPr>
        <w:jc w:val="center"/>
        <w:outlineLvl w:val="0"/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</w:pPr>
      <w:r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Článok </w:t>
      </w:r>
      <w:r w:rsidR="00241249"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4</w:t>
      </w:r>
    </w:p>
    <w:p w:rsidR="0015278F" w:rsidRPr="00653C8C" w:rsidRDefault="0015278F" w:rsidP="00F23413">
      <w:pPr>
        <w:pStyle w:val="Zkladntext2"/>
        <w:ind w:left="426" w:hanging="426"/>
        <w:jc w:val="both"/>
        <w:rPr>
          <w:rFonts w:ascii="Arial" w:hAnsi="Arial" w:cs="Arial"/>
          <w:color w:val="auto"/>
        </w:rPr>
      </w:pPr>
    </w:p>
    <w:p w:rsidR="004472A5" w:rsidRPr="00653C8C" w:rsidRDefault="0017426C">
      <w:p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(1)</w:t>
      </w:r>
      <w:r w:rsidR="0015278F" w:rsidRPr="00653C8C">
        <w:rPr>
          <w:rFonts w:ascii="Arial" w:hAnsi="Arial" w:cs="Arial"/>
          <w:snapToGrid w:val="0"/>
          <w:u w:val="none"/>
          <w:lang w:val="sk-SK" w:eastAsia="cs-CZ"/>
        </w:rPr>
        <w:tab/>
      </w:r>
      <w:r w:rsidR="006C1E99" w:rsidRPr="00653C8C">
        <w:rPr>
          <w:rFonts w:ascii="Arial" w:hAnsi="Arial" w:cs="Arial"/>
          <w:snapToGrid w:val="0"/>
          <w:u w:val="none"/>
          <w:lang w:val="sk-SK" w:eastAsia="cs-CZ"/>
        </w:rPr>
        <w:t>Sekretár poro</w:t>
      </w:r>
      <w:r w:rsidR="00174B14" w:rsidRPr="00653C8C">
        <w:rPr>
          <w:rFonts w:ascii="Arial" w:hAnsi="Arial" w:cs="Arial"/>
          <w:snapToGrid w:val="0"/>
          <w:u w:val="none"/>
          <w:lang w:val="sk-SK" w:eastAsia="cs-CZ"/>
        </w:rPr>
        <w:t>t</w:t>
      </w:r>
      <w:r w:rsidR="006C1E99" w:rsidRPr="00653C8C">
        <w:rPr>
          <w:rFonts w:ascii="Arial" w:hAnsi="Arial" w:cs="Arial"/>
          <w:snapToGrid w:val="0"/>
          <w:u w:val="none"/>
          <w:lang w:val="sk-SK" w:eastAsia="cs-CZ"/>
        </w:rPr>
        <w:t>y predbežne overí, či sú d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o</w:t>
      </w:r>
      <w:r w:rsidR="003847FE" w:rsidRPr="00653C8C">
        <w:rPr>
          <w:rFonts w:ascii="Arial" w:hAnsi="Arial" w:cs="Arial"/>
          <w:snapToGrid w:val="0"/>
          <w:u w:val="none"/>
          <w:lang w:val="sk-SK" w:eastAsia="cs-CZ"/>
        </w:rPr>
        <w:t>ručené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návrhy </w:t>
      </w:r>
      <w:r w:rsidR="006C1E99" w:rsidRPr="00653C8C">
        <w:rPr>
          <w:rFonts w:ascii="Arial" w:hAnsi="Arial" w:cs="Arial"/>
          <w:snapToGrid w:val="0"/>
          <w:u w:val="none"/>
          <w:lang w:val="sk-SK" w:eastAsia="cs-CZ"/>
        </w:rPr>
        <w:t>v</w:t>
      </w:r>
      <w:r w:rsidR="00174B14" w:rsidRPr="00653C8C">
        <w:rPr>
          <w:rFonts w:ascii="Arial" w:hAnsi="Arial" w:cs="Arial"/>
          <w:u w:val="none"/>
          <w:lang w:val="sk-SK"/>
        </w:rPr>
        <w:t> </w:t>
      </w:r>
      <w:r w:rsidRPr="00653C8C">
        <w:rPr>
          <w:rFonts w:ascii="Arial" w:hAnsi="Arial" w:cs="Arial"/>
          <w:u w:val="none"/>
          <w:lang w:val="sk-SK"/>
        </w:rPr>
        <w:t>súlad</w:t>
      </w:r>
      <w:r w:rsidR="00840FFD" w:rsidRPr="00653C8C">
        <w:rPr>
          <w:rFonts w:ascii="Arial" w:hAnsi="Arial" w:cs="Arial"/>
          <w:u w:val="none"/>
          <w:lang w:val="sk-SK"/>
        </w:rPr>
        <w:t>e</w:t>
      </w:r>
      <w:r w:rsidRPr="00653C8C">
        <w:rPr>
          <w:rFonts w:ascii="Arial" w:hAnsi="Arial" w:cs="Arial"/>
          <w:u w:val="none"/>
          <w:lang w:val="sk-SK"/>
        </w:rPr>
        <w:t xml:space="preserve"> s podmienkami Štatútu</w:t>
      </w:r>
      <w:r w:rsidR="006C1E99" w:rsidRPr="00653C8C">
        <w:rPr>
          <w:rFonts w:ascii="Arial" w:hAnsi="Arial" w:cs="Arial"/>
          <w:u w:val="none"/>
          <w:lang w:val="sk-SK"/>
        </w:rPr>
        <w:t xml:space="preserve"> Ceny ZUUPS</w:t>
      </w:r>
      <w:r w:rsidRPr="00653C8C">
        <w:rPr>
          <w:rFonts w:ascii="Arial" w:hAnsi="Arial" w:cs="Arial"/>
          <w:u w:val="none"/>
          <w:lang w:val="sk-SK"/>
        </w:rPr>
        <w:t>.</w:t>
      </w:r>
    </w:p>
    <w:p w:rsidR="004472A5" w:rsidRPr="00653C8C" w:rsidRDefault="0017426C">
      <w:p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(2)</w:t>
      </w:r>
      <w:r w:rsidR="0015278F" w:rsidRPr="00653C8C">
        <w:rPr>
          <w:rFonts w:ascii="Arial" w:hAnsi="Arial" w:cs="Arial"/>
          <w:snapToGrid w:val="0"/>
          <w:u w:val="none"/>
          <w:lang w:val="sk-SK" w:eastAsia="cs-CZ"/>
        </w:rPr>
        <w:tab/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O</w:t>
      </w:r>
      <w:r w:rsidR="0015278F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výsledku predbežného posúdenia návrhov vyhotoví </w:t>
      </w:r>
      <w:r w:rsidR="0015278F" w:rsidRPr="00653C8C">
        <w:rPr>
          <w:rFonts w:ascii="Arial" w:hAnsi="Arial" w:cs="Arial"/>
          <w:snapToGrid w:val="0"/>
          <w:u w:val="none"/>
          <w:lang w:val="sk-SK" w:eastAsia="cs-CZ"/>
        </w:rPr>
        <w:t xml:space="preserve">sekretár poroty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protokol s</w:t>
      </w:r>
      <w:r w:rsidR="0015278F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odporúčaniami pre</w:t>
      </w:r>
      <w:r w:rsidR="0015278F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porotu.</w:t>
      </w:r>
    </w:p>
    <w:p w:rsidR="00241249" w:rsidRPr="00653C8C" w:rsidRDefault="0017426C">
      <w:p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(3)</w:t>
      </w:r>
      <w:r w:rsidR="0015278F" w:rsidRPr="00653C8C">
        <w:rPr>
          <w:rFonts w:ascii="Arial" w:hAnsi="Arial" w:cs="Arial"/>
          <w:snapToGrid w:val="0"/>
          <w:u w:val="none"/>
          <w:lang w:val="sk-SK" w:eastAsia="cs-CZ"/>
        </w:rPr>
        <w:tab/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Sekretár poroty</w:t>
      </w:r>
      <w:r w:rsidR="007E4EAD" w:rsidRPr="00653C8C">
        <w:rPr>
          <w:rFonts w:ascii="Arial" w:hAnsi="Arial" w:cs="Arial"/>
          <w:snapToGrid w:val="0"/>
          <w:u w:val="none"/>
          <w:lang w:val="sk-SK" w:eastAsia="cs-CZ"/>
        </w:rPr>
        <w:t>,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v</w:t>
      </w:r>
      <w:r w:rsidR="0015278F" w:rsidRPr="00653C8C">
        <w:rPr>
          <w:rFonts w:ascii="Arial" w:hAnsi="Arial" w:cs="Arial"/>
          <w:snapToGrid w:val="0"/>
          <w:u w:val="none"/>
          <w:lang w:val="sk-SK" w:eastAsia="cs-CZ"/>
        </w:rPr>
        <w:t> spolupráci s </w:t>
      </w:r>
      <w:r w:rsidR="00792504" w:rsidRPr="00653C8C">
        <w:rPr>
          <w:rFonts w:ascii="Arial" w:hAnsi="Arial" w:cs="Arial"/>
          <w:snapToGrid w:val="0"/>
          <w:u w:val="none"/>
          <w:lang w:val="sk-SK" w:eastAsia="cs-CZ"/>
        </w:rPr>
        <w:t>Kanceláriou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SAS</w:t>
      </w:r>
      <w:r w:rsidR="007E4EAD" w:rsidRPr="00653C8C">
        <w:rPr>
          <w:rFonts w:ascii="Arial" w:hAnsi="Arial" w:cs="Arial"/>
          <w:snapToGrid w:val="0"/>
          <w:u w:val="none"/>
          <w:lang w:val="sk-SK" w:eastAsia="cs-CZ"/>
        </w:rPr>
        <w:t xml:space="preserve"> pripraví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zasadnutie poroty</w:t>
      </w:r>
      <w:r w:rsidR="001B7BBC" w:rsidRPr="00653C8C">
        <w:rPr>
          <w:rFonts w:ascii="Arial" w:hAnsi="Arial" w:cs="Arial"/>
          <w:snapToGrid w:val="0"/>
          <w:u w:val="none"/>
          <w:lang w:val="sk-SK" w:eastAsia="cs-CZ"/>
        </w:rPr>
        <w:t>.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="001B7BBC" w:rsidRPr="00653C8C">
        <w:rPr>
          <w:rFonts w:ascii="Arial" w:hAnsi="Arial" w:cs="Arial"/>
          <w:snapToGrid w:val="0"/>
          <w:u w:val="none"/>
          <w:lang w:val="sk-SK" w:eastAsia="cs-CZ"/>
        </w:rPr>
        <w:t xml:space="preserve">Na zasadnutie poroty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predloží </w:t>
      </w:r>
      <w:r w:rsidR="001B7BBC" w:rsidRPr="00653C8C">
        <w:rPr>
          <w:rFonts w:ascii="Arial" w:hAnsi="Arial" w:cs="Arial"/>
          <w:snapToGrid w:val="0"/>
          <w:u w:val="none"/>
          <w:lang w:val="sk-SK" w:eastAsia="cs-CZ"/>
        </w:rPr>
        <w:t xml:space="preserve">sekretár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všetky návrhy s</w:t>
      </w:r>
      <w:r w:rsidR="0015278F" w:rsidRPr="00653C8C">
        <w:rPr>
          <w:rFonts w:ascii="Arial" w:hAnsi="Arial" w:cs="Arial"/>
          <w:snapToGrid w:val="0"/>
          <w:u w:val="none"/>
          <w:lang w:val="sk-SK" w:eastAsia="cs-CZ"/>
        </w:rPr>
        <w:t xml:space="preserve"> vyhotoveným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protokolom. Sekretár poroty podá správu o splnení podmienok návrhov a môže podať návrh na</w:t>
      </w:r>
      <w:r w:rsidR="0015278F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vylúčenie niektorého návrhu </w:t>
      </w:r>
      <w:r w:rsidR="0015278F" w:rsidRPr="00653C8C">
        <w:rPr>
          <w:rFonts w:ascii="Arial" w:hAnsi="Arial" w:cs="Arial"/>
          <w:snapToGrid w:val="0"/>
          <w:u w:val="none"/>
          <w:lang w:val="sk-SK" w:eastAsia="cs-CZ"/>
        </w:rPr>
        <w:t>s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zdôvodnením</w:t>
      </w:r>
      <w:r w:rsidR="00241249" w:rsidRPr="00653C8C">
        <w:rPr>
          <w:rFonts w:ascii="Arial" w:hAnsi="Arial" w:cs="Arial"/>
          <w:snapToGrid w:val="0"/>
          <w:u w:val="none"/>
          <w:lang w:val="sk-SK" w:eastAsia="cs-CZ"/>
        </w:rPr>
        <w:t>.</w:t>
      </w:r>
    </w:p>
    <w:p w:rsidR="004472A5" w:rsidRPr="00653C8C" w:rsidRDefault="004472A5">
      <w:p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FC21EE" w:rsidRPr="00653C8C" w:rsidRDefault="00FC21EE">
      <w:p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FC21EE" w:rsidRPr="00653C8C" w:rsidRDefault="00241249" w:rsidP="00716CA9">
      <w:pPr>
        <w:jc w:val="center"/>
        <w:outlineLvl w:val="0"/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</w:pPr>
      <w:r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Článok 5</w:t>
      </w:r>
    </w:p>
    <w:p w:rsidR="00FC21EE" w:rsidRPr="00653C8C" w:rsidRDefault="00FC21EE">
      <w:p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4472A5" w:rsidRPr="00653C8C" w:rsidRDefault="001B7BBC">
      <w:pPr>
        <w:numPr>
          <w:ilvl w:val="1"/>
          <w:numId w:val="15"/>
        </w:num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Porota si spomedzi svojich členov </w:t>
      </w:r>
      <w:r w:rsidR="00A84482" w:rsidRPr="00653C8C">
        <w:rPr>
          <w:rFonts w:ascii="Arial" w:hAnsi="Arial" w:cs="Arial"/>
          <w:snapToGrid w:val="0"/>
          <w:u w:val="none"/>
          <w:lang w:val="sk-SK" w:eastAsia="cs-CZ"/>
        </w:rPr>
        <w:t xml:space="preserve">zvolí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predsedu poroty.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 xml:space="preserve"> Pred</w:t>
      </w:r>
      <w:r w:rsidR="00FC21EE" w:rsidRPr="00653C8C">
        <w:rPr>
          <w:rFonts w:ascii="Arial" w:hAnsi="Arial" w:cs="Arial"/>
          <w:snapToGrid w:val="0"/>
          <w:u w:val="none"/>
          <w:lang w:val="sk-SK" w:eastAsia="cs-CZ"/>
        </w:rPr>
        <w:t>seda poroty riadi prácu poroty.</w:t>
      </w:r>
    </w:p>
    <w:p w:rsidR="004472A5" w:rsidRPr="00653C8C" w:rsidRDefault="0017426C" w:rsidP="009F20C7">
      <w:pPr>
        <w:numPr>
          <w:ilvl w:val="1"/>
          <w:numId w:val="15"/>
        </w:num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Návrhy, ktoré nesplnili podmienky </w:t>
      </w:r>
      <w:r w:rsidR="00FC21EE" w:rsidRPr="00653C8C">
        <w:rPr>
          <w:rFonts w:ascii="Arial" w:hAnsi="Arial" w:cs="Arial"/>
          <w:snapToGrid w:val="0"/>
          <w:u w:val="none"/>
          <w:lang w:val="sk-SK" w:eastAsia="cs-CZ"/>
        </w:rPr>
        <w:t>tohto Štatútu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, porota vyradí z</w:t>
      </w:r>
      <w:r w:rsidR="00FC21EE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ďalšieho posudzovania.</w:t>
      </w:r>
    </w:p>
    <w:p w:rsidR="002F5174" w:rsidRPr="00653C8C" w:rsidRDefault="002F5174" w:rsidP="002F5174">
      <w:pPr>
        <w:pStyle w:val="Hlavnitext"/>
        <w:numPr>
          <w:ilvl w:val="1"/>
          <w:numId w:val="15"/>
        </w:numPr>
        <w:ind w:left="426" w:hanging="426"/>
        <w:jc w:val="both"/>
        <w:rPr>
          <w:rFonts w:ascii="Arial" w:hAnsi="Arial" w:cs="Arial"/>
          <w:color w:val="auto"/>
          <w:sz w:val="24"/>
          <w:lang w:val="sk-SK"/>
        </w:rPr>
      </w:pPr>
      <w:r w:rsidRPr="00653C8C">
        <w:rPr>
          <w:rFonts w:ascii="Arial" w:hAnsi="Arial" w:cs="Arial"/>
          <w:color w:val="auto"/>
          <w:sz w:val="24"/>
          <w:lang w:val="sk-SK"/>
        </w:rPr>
        <w:t>Pri hodnotení návrhov budú uplatňova</w:t>
      </w:r>
      <w:r w:rsidR="00E50584" w:rsidRPr="00653C8C">
        <w:rPr>
          <w:rFonts w:ascii="Arial" w:hAnsi="Arial" w:cs="Arial"/>
          <w:color w:val="auto"/>
          <w:sz w:val="24"/>
          <w:lang w:val="sk-SK"/>
        </w:rPr>
        <w:t>né</w:t>
      </w:r>
      <w:r w:rsidRPr="00653C8C">
        <w:rPr>
          <w:rFonts w:ascii="Arial" w:hAnsi="Arial" w:cs="Arial"/>
          <w:color w:val="auto"/>
          <w:sz w:val="24"/>
          <w:lang w:val="sk-SK"/>
        </w:rPr>
        <w:t xml:space="preserve"> nasled</w:t>
      </w:r>
      <w:r w:rsidR="00E50584" w:rsidRPr="00653C8C">
        <w:rPr>
          <w:rFonts w:ascii="Arial" w:hAnsi="Arial" w:cs="Arial"/>
          <w:color w:val="auto"/>
          <w:sz w:val="24"/>
          <w:lang w:val="sk-SK"/>
        </w:rPr>
        <w:t>ovné</w:t>
      </w:r>
      <w:r w:rsidRPr="00653C8C">
        <w:rPr>
          <w:rFonts w:ascii="Arial" w:hAnsi="Arial" w:cs="Arial"/>
          <w:color w:val="auto"/>
          <w:sz w:val="24"/>
          <w:lang w:val="sk-SK"/>
        </w:rPr>
        <w:t xml:space="preserve"> kritériá:</w:t>
      </w:r>
    </w:p>
    <w:p w:rsidR="002F5174" w:rsidRPr="00653C8C" w:rsidRDefault="002F5174" w:rsidP="002F5174">
      <w:pPr>
        <w:pStyle w:val="Hlavnitext"/>
        <w:numPr>
          <w:ilvl w:val="0"/>
          <w:numId w:val="19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color w:val="auto"/>
          <w:sz w:val="24"/>
          <w:lang w:val="sk-SK"/>
        </w:rPr>
      </w:pPr>
      <w:r w:rsidRPr="00653C8C">
        <w:rPr>
          <w:rFonts w:ascii="Arial" w:hAnsi="Arial" w:cs="Arial"/>
          <w:color w:val="auto"/>
          <w:sz w:val="24"/>
          <w:lang w:val="sk-SK"/>
        </w:rPr>
        <w:t>začlenenie návrhu do širších vzťahov a väzieb – kvalita urbanistického a krajinárskeho riešenia návrhu, začlenenie riešeného územia do širších územných súvislostí, ako aj do širšieho krajinného a urbánneho prostredia,</w:t>
      </w:r>
    </w:p>
    <w:p w:rsidR="002F5174" w:rsidRPr="00653C8C" w:rsidRDefault="002F5174" w:rsidP="002F5174">
      <w:pPr>
        <w:pStyle w:val="Hlavnitext"/>
        <w:numPr>
          <w:ilvl w:val="0"/>
          <w:numId w:val="19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color w:val="auto"/>
          <w:sz w:val="24"/>
          <w:lang w:val="sk-SK"/>
        </w:rPr>
      </w:pPr>
      <w:r w:rsidRPr="00653C8C">
        <w:rPr>
          <w:rFonts w:ascii="Arial" w:hAnsi="Arial" w:cs="Arial"/>
          <w:color w:val="auto"/>
          <w:sz w:val="24"/>
          <w:lang w:val="sk-SK"/>
        </w:rPr>
        <w:t>identita – zohľadnenie kultúrno-historických aspektov, zachovaných urbanistických a krajinárskych hodnôt, charakteristických prvkov a génia loci pri riešení návrhu,</w:t>
      </w:r>
    </w:p>
    <w:p w:rsidR="002F5174" w:rsidRPr="00653C8C" w:rsidRDefault="002F5174" w:rsidP="002F5174">
      <w:pPr>
        <w:pStyle w:val="Hlavnitext"/>
        <w:numPr>
          <w:ilvl w:val="0"/>
          <w:numId w:val="19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color w:val="auto"/>
          <w:sz w:val="24"/>
          <w:lang w:val="sk-SK"/>
        </w:rPr>
      </w:pPr>
      <w:r w:rsidRPr="00653C8C">
        <w:rPr>
          <w:rFonts w:ascii="Arial" w:hAnsi="Arial" w:cs="Arial"/>
          <w:color w:val="auto"/>
          <w:sz w:val="24"/>
          <w:lang w:val="sk-SK"/>
        </w:rPr>
        <w:t>originalita – jedinečnosť, nekonvenčnosť, tvorivosť, originalita navrhnutého riešenia a aktuálnosť výrazových prostriedkov pri návrhu formovania priestorov a hmôt,</w:t>
      </w:r>
    </w:p>
    <w:p w:rsidR="002F5174" w:rsidRPr="00653C8C" w:rsidRDefault="002F5174" w:rsidP="002F5174">
      <w:pPr>
        <w:pStyle w:val="Hlavnitext"/>
        <w:numPr>
          <w:ilvl w:val="0"/>
          <w:numId w:val="19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color w:val="auto"/>
          <w:sz w:val="24"/>
          <w:lang w:val="sk-SK"/>
        </w:rPr>
      </w:pPr>
      <w:r w:rsidRPr="00653C8C">
        <w:rPr>
          <w:rFonts w:ascii="Arial" w:hAnsi="Arial" w:cs="Arial"/>
          <w:color w:val="auto"/>
          <w:sz w:val="24"/>
          <w:lang w:val="sk-SK"/>
        </w:rPr>
        <w:t>metodika – kvalita použitej metodiky riešenia návrhu s primeranou mierou reštrikcie (jej komplexnosť, flexibilita, transparentnosť a jednoznačnosť so schopnosťou udržať rozvoj v medziach neohrozujúcich stabilitu územia),</w:t>
      </w:r>
    </w:p>
    <w:p w:rsidR="002F5174" w:rsidRPr="00653C8C" w:rsidRDefault="002F5174" w:rsidP="002F5174">
      <w:pPr>
        <w:pStyle w:val="Hlavnitext"/>
        <w:numPr>
          <w:ilvl w:val="0"/>
          <w:numId w:val="19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color w:val="auto"/>
          <w:sz w:val="24"/>
          <w:lang w:val="sk-SK"/>
        </w:rPr>
      </w:pPr>
      <w:r w:rsidRPr="00653C8C">
        <w:rPr>
          <w:rFonts w:ascii="Arial" w:hAnsi="Arial" w:cs="Arial"/>
          <w:color w:val="auto"/>
          <w:sz w:val="24"/>
          <w:lang w:val="sk-SK"/>
        </w:rPr>
        <w:t>realizovateľnosť – vplyv navrhnutého riešenia na zvýšenie kvality života, zachovanie životného prostredia, podporu hodnôt v území, reálnosť a udržateľnosť navrhnutého riešenia, inšpiratívnosť – miera, v akej môže navrhnuté riešenie slúžiť ako dobrý príklad pre realizačnú prax.</w:t>
      </w:r>
    </w:p>
    <w:p w:rsidR="004472A5" w:rsidRPr="00653C8C" w:rsidRDefault="0017426C" w:rsidP="009F20C7">
      <w:pPr>
        <w:numPr>
          <w:ilvl w:val="1"/>
          <w:numId w:val="15"/>
        </w:num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Porota </w:t>
      </w:r>
      <w:r w:rsidR="003570AF" w:rsidRPr="00653C8C">
        <w:rPr>
          <w:rFonts w:ascii="Arial" w:hAnsi="Arial" w:cs="Arial"/>
          <w:snapToGrid w:val="0"/>
          <w:u w:val="none"/>
          <w:lang w:val="sk-SK" w:eastAsia="cs-CZ"/>
        </w:rPr>
        <w:t xml:space="preserve">posudzuje </w:t>
      </w:r>
      <w:r w:rsidR="009F20C7" w:rsidRPr="00653C8C">
        <w:rPr>
          <w:rFonts w:ascii="Arial" w:hAnsi="Arial" w:cs="Arial"/>
          <w:snapToGrid w:val="0"/>
          <w:u w:val="none"/>
          <w:lang w:val="sk-SK" w:eastAsia="cs-CZ"/>
        </w:rPr>
        <w:t xml:space="preserve">návrhy </w:t>
      </w:r>
      <w:r w:rsidR="003847FE" w:rsidRPr="00653C8C">
        <w:rPr>
          <w:rFonts w:ascii="Arial" w:hAnsi="Arial" w:cs="Arial"/>
          <w:snapToGrid w:val="0"/>
          <w:u w:val="none"/>
          <w:lang w:val="sk-SK" w:eastAsia="cs-CZ"/>
        </w:rPr>
        <w:t xml:space="preserve">z pravidla </w:t>
      </w:r>
      <w:r w:rsidR="003570AF" w:rsidRPr="00653C8C">
        <w:rPr>
          <w:rFonts w:ascii="Arial" w:hAnsi="Arial" w:cs="Arial"/>
          <w:snapToGrid w:val="0"/>
          <w:u w:val="none"/>
          <w:lang w:val="sk-SK" w:eastAsia="cs-CZ"/>
        </w:rPr>
        <w:t>v dvoch kolách.</w:t>
      </w:r>
      <w:r w:rsidR="00AC69BD"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="00484184" w:rsidRPr="00653C8C">
        <w:rPr>
          <w:rFonts w:ascii="Arial" w:hAnsi="Arial" w:cs="Arial"/>
          <w:snapToGrid w:val="0"/>
          <w:u w:val="none"/>
          <w:lang w:val="sk-SK" w:eastAsia="cs-CZ"/>
        </w:rPr>
        <w:t>V prvom kole z</w:t>
      </w:r>
      <w:r w:rsidR="003570AF" w:rsidRPr="00653C8C">
        <w:rPr>
          <w:rFonts w:ascii="Arial" w:hAnsi="Arial" w:cs="Arial"/>
          <w:snapToGrid w:val="0"/>
          <w:u w:val="none"/>
          <w:lang w:val="sk-SK" w:eastAsia="cs-CZ"/>
        </w:rPr>
        <w:t> posudzovaných návrhov v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yberie návrhy nominované na</w:t>
      </w:r>
      <w:r w:rsidR="00FC21EE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Cenu</w:t>
      </w:r>
      <w:r w:rsidR="009F20C7" w:rsidRPr="00653C8C">
        <w:rPr>
          <w:rFonts w:ascii="Arial" w:hAnsi="Arial" w:cs="Arial"/>
          <w:snapToGrid w:val="0"/>
          <w:u w:val="none"/>
          <w:lang w:val="sk-SK" w:eastAsia="cs-CZ"/>
        </w:rPr>
        <w:t xml:space="preserve"> ZUUPS</w:t>
      </w:r>
      <w:r w:rsidR="003570AF" w:rsidRPr="00653C8C">
        <w:rPr>
          <w:rFonts w:ascii="Arial" w:hAnsi="Arial" w:cs="Arial"/>
          <w:snapToGrid w:val="0"/>
          <w:u w:val="none"/>
          <w:lang w:val="sk-SK" w:eastAsia="cs-CZ"/>
        </w:rPr>
        <w:t xml:space="preserve">. </w:t>
      </w:r>
      <w:r w:rsidR="009E085D" w:rsidRPr="00653C8C">
        <w:rPr>
          <w:rFonts w:ascii="Arial" w:hAnsi="Arial" w:cs="Arial"/>
          <w:snapToGrid w:val="0"/>
          <w:u w:val="none"/>
          <w:lang w:val="sk-SK" w:eastAsia="cs-CZ"/>
        </w:rPr>
        <w:t xml:space="preserve">V druhom kole </w:t>
      </w:r>
      <w:r w:rsidR="00E50584" w:rsidRPr="00653C8C">
        <w:rPr>
          <w:rFonts w:ascii="Arial" w:hAnsi="Arial" w:cs="Arial"/>
          <w:snapToGrid w:val="0"/>
          <w:u w:val="none"/>
          <w:lang w:val="sk-SK" w:eastAsia="cs-CZ"/>
        </w:rPr>
        <w:t xml:space="preserve">porota </w:t>
      </w:r>
      <w:r w:rsidR="009E085D" w:rsidRPr="00653C8C">
        <w:rPr>
          <w:rFonts w:ascii="Arial" w:hAnsi="Arial" w:cs="Arial"/>
          <w:snapToGrid w:val="0"/>
          <w:u w:val="none"/>
          <w:lang w:val="sk-SK" w:eastAsia="cs-CZ"/>
        </w:rPr>
        <w:t>z</w:t>
      </w:r>
      <w:r w:rsidR="00A854F8" w:rsidRPr="00653C8C">
        <w:rPr>
          <w:rFonts w:ascii="Arial" w:hAnsi="Arial" w:cs="Arial"/>
          <w:snapToGrid w:val="0"/>
          <w:u w:val="none"/>
          <w:lang w:val="sk-SK" w:eastAsia="cs-CZ"/>
        </w:rPr>
        <w:t xml:space="preserve"> nominovaných návrhov </w:t>
      </w:r>
      <w:r w:rsidR="00484184" w:rsidRPr="00653C8C">
        <w:rPr>
          <w:rFonts w:ascii="Arial" w:hAnsi="Arial" w:cs="Arial"/>
          <w:snapToGrid w:val="0"/>
          <w:u w:val="none"/>
          <w:lang w:val="sk-SK" w:eastAsia="cs-CZ"/>
        </w:rPr>
        <w:t>rozhodn</w:t>
      </w:r>
      <w:r w:rsidR="001B7BBC" w:rsidRPr="00653C8C">
        <w:rPr>
          <w:rFonts w:ascii="Arial" w:hAnsi="Arial" w:cs="Arial"/>
          <w:snapToGrid w:val="0"/>
          <w:u w:val="none"/>
          <w:lang w:val="sk-SK" w:eastAsia="cs-CZ"/>
        </w:rPr>
        <w:t>e</w:t>
      </w:r>
      <w:r w:rsidR="00484184"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="003570AF" w:rsidRPr="00653C8C">
        <w:rPr>
          <w:rFonts w:ascii="Arial" w:hAnsi="Arial" w:cs="Arial"/>
          <w:snapToGrid w:val="0"/>
          <w:u w:val="none"/>
          <w:lang w:val="sk-SK" w:eastAsia="cs-CZ"/>
        </w:rPr>
        <w:t xml:space="preserve">o udelení jednej Ceny </w:t>
      </w:r>
      <w:r w:rsidR="003570AF" w:rsidRPr="00653C8C">
        <w:rPr>
          <w:rFonts w:ascii="Arial" w:hAnsi="Arial" w:cs="Arial"/>
          <w:snapToGrid w:val="0"/>
          <w:u w:val="none"/>
          <w:lang w:val="sk-SK" w:eastAsia="cs-CZ"/>
        </w:rPr>
        <w:lastRenderedPageBreak/>
        <w:t>ZUUPS.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Sekretár </w:t>
      </w:r>
      <w:r w:rsidR="00FC21EE" w:rsidRPr="00653C8C">
        <w:rPr>
          <w:rFonts w:ascii="Arial" w:hAnsi="Arial" w:cs="Arial"/>
          <w:snapToGrid w:val="0"/>
          <w:u w:val="none"/>
          <w:lang w:val="sk-SK" w:eastAsia="cs-CZ"/>
        </w:rPr>
        <w:t>poroty vyh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otoví zápis o</w:t>
      </w:r>
      <w:r w:rsidR="00FC21EE" w:rsidRPr="00653C8C">
        <w:rPr>
          <w:rFonts w:ascii="Arial" w:hAnsi="Arial" w:cs="Arial"/>
          <w:snapToGrid w:val="0"/>
          <w:u w:val="none"/>
          <w:lang w:val="sk-SK" w:eastAsia="cs-CZ"/>
        </w:rPr>
        <w:t> priebehu posudzovania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návrhov</w:t>
      </w:r>
      <w:r w:rsidR="009F20C7" w:rsidRPr="00653C8C">
        <w:rPr>
          <w:rFonts w:ascii="Arial" w:hAnsi="Arial" w:cs="Arial"/>
          <w:snapToGrid w:val="0"/>
          <w:u w:val="none"/>
          <w:lang w:val="sk-SK" w:eastAsia="cs-CZ"/>
        </w:rPr>
        <w:t xml:space="preserve"> a o výsledkoch Ceny ZUUPS.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Obálka s</w:t>
      </w:r>
      <w:r w:rsidR="00FC21EE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výsledkami </w:t>
      </w:r>
      <w:r w:rsidR="00FC21EE" w:rsidRPr="00653C8C">
        <w:rPr>
          <w:rFonts w:ascii="Arial" w:hAnsi="Arial" w:cs="Arial"/>
          <w:snapToGrid w:val="0"/>
          <w:u w:val="none"/>
          <w:lang w:val="sk-SK" w:eastAsia="cs-CZ"/>
        </w:rPr>
        <w:t xml:space="preserve">Ceny </w:t>
      </w:r>
      <w:r w:rsidR="009F20C7" w:rsidRPr="00653C8C">
        <w:rPr>
          <w:rFonts w:ascii="Arial" w:hAnsi="Arial" w:cs="Arial"/>
          <w:snapToGrid w:val="0"/>
          <w:u w:val="none"/>
          <w:lang w:val="sk-SK" w:eastAsia="cs-CZ"/>
        </w:rPr>
        <w:t xml:space="preserve">ZUUPS </w:t>
      </w:r>
      <w:r w:rsidR="00FC21EE" w:rsidRPr="00653C8C">
        <w:rPr>
          <w:rFonts w:ascii="Arial" w:hAnsi="Arial" w:cs="Arial"/>
          <w:snapToGrid w:val="0"/>
          <w:u w:val="none"/>
          <w:lang w:val="sk-SK" w:eastAsia="cs-CZ"/>
        </w:rPr>
        <w:t>bude otvorená až pri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vyhlasovaní výsledkov </w:t>
      </w:r>
      <w:r w:rsidR="00FC21EE" w:rsidRPr="00653C8C">
        <w:rPr>
          <w:rFonts w:ascii="Arial" w:hAnsi="Arial" w:cs="Arial"/>
          <w:snapToGrid w:val="0"/>
          <w:u w:val="none"/>
          <w:lang w:val="sk-SK" w:eastAsia="cs-CZ"/>
        </w:rPr>
        <w:t>Ceny</w:t>
      </w:r>
      <w:r w:rsidR="009F20C7" w:rsidRPr="00653C8C">
        <w:rPr>
          <w:rFonts w:ascii="Arial" w:hAnsi="Arial" w:cs="Arial"/>
          <w:snapToGrid w:val="0"/>
          <w:u w:val="none"/>
          <w:lang w:val="sk-SK" w:eastAsia="cs-CZ"/>
        </w:rPr>
        <w:t xml:space="preserve"> ZUUPS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.</w:t>
      </w:r>
    </w:p>
    <w:p w:rsidR="00A854F8" w:rsidRPr="00653C8C" w:rsidRDefault="00A854F8" w:rsidP="009F20C7">
      <w:pPr>
        <w:numPr>
          <w:ilvl w:val="1"/>
          <w:numId w:val="15"/>
        </w:num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Porota má právo Cenu ZUUPS i neudeliť.</w:t>
      </w:r>
    </w:p>
    <w:p w:rsidR="004472A5" w:rsidRPr="00653C8C" w:rsidRDefault="0017426C" w:rsidP="009F20C7">
      <w:pPr>
        <w:numPr>
          <w:ilvl w:val="1"/>
          <w:numId w:val="15"/>
        </w:num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Všetky </w:t>
      </w:r>
      <w:r w:rsidR="00484184" w:rsidRPr="00653C8C">
        <w:rPr>
          <w:rFonts w:ascii="Arial" w:hAnsi="Arial" w:cs="Arial"/>
          <w:snapToGrid w:val="0"/>
          <w:u w:val="none"/>
          <w:lang w:val="sk-SK" w:eastAsia="cs-CZ"/>
        </w:rPr>
        <w:t xml:space="preserve">posudzované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návrhy možno </w:t>
      </w:r>
      <w:r w:rsidR="000F279C" w:rsidRPr="00653C8C">
        <w:rPr>
          <w:rFonts w:ascii="Arial" w:hAnsi="Arial" w:cs="Arial"/>
          <w:snapToGrid w:val="0"/>
          <w:u w:val="none"/>
          <w:lang w:val="sk-SK" w:eastAsia="cs-CZ"/>
        </w:rPr>
        <w:t>zverejniť a vystaviť pred slávnostným vyhlásením Ceny ZUUPS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, avšak </w:t>
      </w:r>
      <w:r w:rsidR="00484184" w:rsidRPr="00653C8C">
        <w:rPr>
          <w:rFonts w:ascii="Arial" w:hAnsi="Arial" w:cs="Arial"/>
          <w:snapToGrid w:val="0"/>
          <w:u w:val="none"/>
          <w:lang w:val="sk-SK" w:eastAsia="cs-CZ"/>
        </w:rPr>
        <w:t>bez</w:t>
      </w:r>
      <w:r w:rsidR="009F20C7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0C3CD4" w:rsidRPr="00653C8C">
        <w:rPr>
          <w:rFonts w:ascii="Arial" w:hAnsi="Arial" w:cs="Arial"/>
          <w:snapToGrid w:val="0"/>
          <w:u w:val="none"/>
          <w:lang w:val="sk-SK" w:eastAsia="cs-CZ"/>
        </w:rPr>
        <w:t xml:space="preserve">uvedenia </w:t>
      </w:r>
      <w:r w:rsidR="00484184" w:rsidRPr="00653C8C">
        <w:rPr>
          <w:rFonts w:ascii="Arial" w:hAnsi="Arial" w:cs="Arial"/>
          <w:snapToGrid w:val="0"/>
          <w:u w:val="none"/>
          <w:lang w:val="sk-SK" w:eastAsia="cs-CZ"/>
        </w:rPr>
        <w:t>výsledkov.</w:t>
      </w:r>
    </w:p>
    <w:p w:rsidR="004472A5" w:rsidRPr="00653C8C" w:rsidRDefault="0017426C" w:rsidP="009F20C7">
      <w:pPr>
        <w:numPr>
          <w:ilvl w:val="1"/>
          <w:numId w:val="15"/>
        </w:num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Členovia poroty i</w:t>
      </w:r>
      <w:r w:rsidR="008D666F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sekretár poroty sú povinní zachovávať o</w:t>
      </w:r>
      <w:r w:rsidR="008D666F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priebehu posudzovania návrhov a</w:t>
      </w:r>
      <w:r w:rsidR="008D666F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o</w:t>
      </w:r>
      <w:r w:rsidR="008D666F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výsledku </w:t>
      </w:r>
      <w:r w:rsidR="000F279C" w:rsidRPr="00653C8C">
        <w:rPr>
          <w:rFonts w:ascii="Arial" w:hAnsi="Arial" w:cs="Arial"/>
          <w:snapToGrid w:val="0"/>
          <w:u w:val="none"/>
          <w:lang w:val="sk-SK" w:eastAsia="cs-CZ"/>
        </w:rPr>
        <w:t xml:space="preserve">mlčanlivosť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až</w:t>
      </w:r>
      <w:r w:rsidR="008D666F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do</w:t>
      </w:r>
      <w:r w:rsidR="008D666F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slávnostného vyhlásenia </w:t>
      </w:r>
      <w:r w:rsidR="008D666F" w:rsidRPr="00653C8C">
        <w:rPr>
          <w:rFonts w:ascii="Arial" w:hAnsi="Arial" w:cs="Arial"/>
          <w:snapToGrid w:val="0"/>
          <w:u w:val="none"/>
          <w:lang w:val="sk-SK" w:eastAsia="cs-CZ"/>
        </w:rPr>
        <w:t>Ceny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Radou ZUUPS.</w:t>
      </w:r>
    </w:p>
    <w:p w:rsidR="004472A5" w:rsidRPr="00653C8C" w:rsidRDefault="004472A5">
      <w:p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A71BD9" w:rsidRPr="00653C8C" w:rsidRDefault="00A71BD9">
      <w:p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2515C4" w:rsidRPr="00653C8C" w:rsidRDefault="002515C4" w:rsidP="00716CA9">
      <w:pPr>
        <w:jc w:val="center"/>
        <w:outlineLvl w:val="0"/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</w:pPr>
      <w:r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Článok </w:t>
      </w:r>
      <w:r w:rsidR="009F20C7"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6</w:t>
      </w:r>
    </w:p>
    <w:p w:rsidR="002515C4" w:rsidRPr="00653C8C" w:rsidRDefault="002515C4">
      <w:p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7C2103" w:rsidRPr="00653C8C" w:rsidRDefault="0017426C" w:rsidP="002515C4">
      <w:pPr>
        <w:numPr>
          <w:ilvl w:val="1"/>
          <w:numId w:val="7"/>
        </w:num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Cena </w:t>
      </w:r>
      <w:r w:rsidR="007C2103" w:rsidRPr="00653C8C">
        <w:rPr>
          <w:rFonts w:ascii="Arial" w:hAnsi="Arial" w:cs="Arial"/>
          <w:snapToGrid w:val="0"/>
          <w:u w:val="none"/>
          <w:lang w:val="sk-SK" w:eastAsia="cs-CZ"/>
        </w:rPr>
        <w:t xml:space="preserve">ZUUPS 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sa odovzdáva na </w:t>
      </w:r>
      <w:r w:rsidR="00105147" w:rsidRPr="00653C8C">
        <w:rPr>
          <w:rFonts w:ascii="Arial" w:hAnsi="Arial" w:cs="Arial"/>
          <w:snapToGrid w:val="0"/>
          <w:u w:val="none"/>
          <w:lang w:val="sk-SK" w:eastAsia="cs-CZ"/>
        </w:rPr>
        <w:t>V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alnom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 xml:space="preserve"> zhromaždení ZUUPS, prípadne na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inej 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 xml:space="preserve">akcii </w:t>
      </w:r>
      <w:r w:rsidR="000F279C" w:rsidRPr="00653C8C">
        <w:rPr>
          <w:rFonts w:ascii="Arial" w:hAnsi="Arial" w:cs="Arial"/>
          <w:snapToGrid w:val="0"/>
          <w:u w:val="none"/>
          <w:lang w:val="sk-SK" w:eastAsia="cs-CZ"/>
        </w:rPr>
        <w:t xml:space="preserve">organizovanou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ZUUPS.</w:t>
      </w:r>
      <w:r w:rsidR="00A71BD9" w:rsidRPr="00653C8C">
        <w:rPr>
          <w:rFonts w:ascii="Arial" w:hAnsi="Arial" w:cs="Arial"/>
          <w:snapToGrid w:val="0"/>
          <w:u w:val="none"/>
          <w:lang w:val="sk-SK" w:eastAsia="cs-CZ"/>
        </w:rPr>
        <w:t xml:space="preserve"> Odovzdávanie Ceny </w:t>
      </w:r>
      <w:r w:rsidR="007C2103" w:rsidRPr="00653C8C">
        <w:rPr>
          <w:rFonts w:ascii="Arial" w:hAnsi="Arial" w:cs="Arial"/>
          <w:snapToGrid w:val="0"/>
          <w:u w:val="none"/>
          <w:lang w:val="sk-SK" w:eastAsia="cs-CZ"/>
        </w:rPr>
        <w:t xml:space="preserve">ZUUPS </w:t>
      </w:r>
      <w:r w:rsidR="00A71BD9" w:rsidRPr="00653C8C">
        <w:rPr>
          <w:rFonts w:ascii="Arial" w:hAnsi="Arial" w:cs="Arial"/>
          <w:snapToGrid w:val="0"/>
          <w:u w:val="none"/>
          <w:lang w:val="sk-SK" w:eastAsia="cs-CZ"/>
        </w:rPr>
        <w:t xml:space="preserve">sa uskutoční </w:t>
      </w:r>
      <w:r w:rsidR="00105147" w:rsidRPr="00653C8C">
        <w:rPr>
          <w:rFonts w:ascii="Arial" w:hAnsi="Arial" w:cs="Arial"/>
          <w:snapToGrid w:val="0"/>
          <w:u w:val="none"/>
          <w:lang w:val="sk-SK" w:eastAsia="cs-CZ"/>
        </w:rPr>
        <w:t xml:space="preserve">v kalendárnom roku, kedy bola </w:t>
      </w:r>
      <w:r w:rsidR="007C2103" w:rsidRPr="00653C8C">
        <w:rPr>
          <w:rFonts w:ascii="Arial" w:hAnsi="Arial" w:cs="Arial"/>
          <w:snapToGrid w:val="0"/>
          <w:u w:val="none"/>
          <w:lang w:val="sk-SK" w:eastAsia="cs-CZ"/>
        </w:rPr>
        <w:t>Cena ZUUPS vyhlásená.</w:t>
      </w:r>
    </w:p>
    <w:p w:rsidR="004472A5" w:rsidRPr="00653C8C" w:rsidRDefault="0017426C" w:rsidP="002515C4">
      <w:pPr>
        <w:numPr>
          <w:ilvl w:val="1"/>
          <w:numId w:val="7"/>
        </w:numPr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Cenu odovzdáva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prezident SAS alebo predseda ZUUPS.</w:t>
      </w:r>
    </w:p>
    <w:p w:rsidR="00151389" w:rsidRPr="00653C8C" w:rsidRDefault="00151389" w:rsidP="002515C4">
      <w:pPr>
        <w:numPr>
          <w:ilvl w:val="1"/>
          <w:numId w:val="7"/>
        </w:numPr>
        <w:ind w:left="426" w:hanging="426"/>
        <w:jc w:val="both"/>
        <w:rPr>
          <w:rFonts w:ascii="Arial" w:hAnsi="Arial" w:cs="Arial"/>
          <w:snapToGrid w:val="0"/>
          <w:szCs w:val="24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Dokladom udelenia Ceny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 ZUUPS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 je diplom a oprávnenie používať titul „Laureát Ceny Združenia pre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urbanizmus a územné plánovanie na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Slovensku“ a právo autor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a označiť dielo týmto ocenením.</w:t>
      </w:r>
    </w:p>
    <w:p w:rsidR="000C3CD4" w:rsidRPr="00653C8C" w:rsidRDefault="000C3CD4" w:rsidP="002515C4">
      <w:pPr>
        <w:numPr>
          <w:ilvl w:val="1"/>
          <w:numId w:val="7"/>
        </w:numPr>
        <w:ind w:left="426" w:hanging="426"/>
        <w:jc w:val="both"/>
        <w:rPr>
          <w:rFonts w:ascii="Arial" w:hAnsi="Arial" w:cs="Arial"/>
          <w:snapToGrid w:val="0"/>
          <w:szCs w:val="24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Ak Cenu 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ZUUPS 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získa kolektív autorov, každému z tohto kolektívu bude udelený diplom.</w:t>
      </w:r>
    </w:p>
    <w:p w:rsidR="000C3CD4" w:rsidRPr="00653C8C" w:rsidRDefault="000C3CD4" w:rsidP="002515C4">
      <w:pPr>
        <w:numPr>
          <w:ilvl w:val="1"/>
          <w:numId w:val="7"/>
        </w:numPr>
        <w:ind w:left="426" w:hanging="426"/>
        <w:jc w:val="both"/>
        <w:rPr>
          <w:rFonts w:ascii="Arial" w:hAnsi="Arial" w:cs="Arial"/>
          <w:snapToGrid w:val="0"/>
          <w:szCs w:val="24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Dokladom nominácie 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návrhu 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na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Cenu 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ZUUPS 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je dekrét o nomináci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i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. Ak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nomináciu získa 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návrh 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autor</w:t>
      </w:r>
      <w:r w:rsidR="004A3BA9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sk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ého </w:t>
      </w:r>
      <w:r w:rsidR="004A3BA9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kolektív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u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, dekrét získa každý 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člen a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utor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ského 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kolektívu.</w:t>
      </w:r>
    </w:p>
    <w:p w:rsidR="00151389" w:rsidRPr="00653C8C" w:rsidRDefault="00151389" w:rsidP="004A3BA9">
      <w:pPr>
        <w:jc w:val="both"/>
        <w:rPr>
          <w:rFonts w:ascii="Arial" w:hAnsi="Arial" w:cs="Arial"/>
          <w:snapToGrid w:val="0"/>
          <w:szCs w:val="24"/>
          <w:u w:val="none"/>
          <w:lang w:val="sk-SK" w:eastAsia="cs-CZ"/>
        </w:rPr>
      </w:pPr>
    </w:p>
    <w:p w:rsidR="00CF1CE6" w:rsidRPr="00653C8C" w:rsidRDefault="00CF1CE6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2515C4" w:rsidRPr="00653C8C" w:rsidRDefault="007C2103" w:rsidP="00716CA9">
      <w:pPr>
        <w:jc w:val="center"/>
        <w:outlineLvl w:val="0"/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</w:pPr>
      <w:r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Článok 7</w:t>
      </w:r>
    </w:p>
    <w:p w:rsidR="002515C4" w:rsidRPr="00653C8C" w:rsidRDefault="002515C4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4472A5" w:rsidRPr="00653C8C" w:rsidRDefault="0017426C" w:rsidP="00105147">
      <w:pPr>
        <w:numPr>
          <w:ilvl w:val="0"/>
          <w:numId w:val="26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Dohľad nad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E50584" w:rsidRPr="00653C8C">
        <w:rPr>
          <w:rFonts w:ascii="Arial" w:hAnsi="Arial" w:cs="Arial"/>
          <w:snapToGrid w:val="0"/>
          <w:u w:val="none"/>
          <w:lang w:val="sk-SK" w:eastAsia="cs-CZ"/>
        </w:rPr>
        <w:t xml:space="preserve">organizačným priebehom posudzovania návrhov </w:t>
      </w:r>
      <w:r w:rsidR="00105147" w:rsidRPr="00653C8C">
        <w:rPr>
          <w:rFonts w:ascii="Arial" w:hAnsi="Arial" w:cs="Arial"/>
          <w:snapToGrid w:val="0"/>
          <w:u w:val="none"/>
          <w:lang w:val="sk-SK" w:eastAsia="cs-CZ"/>
        </w:rPr>
        <w:t xml:space="preserve">Ceny ZUUPS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má Rada ZUUPS</w:t>
      </w:r>
      <w:r w:rsidR="00105147" w:rsidRPr="00653C8C">
        <w:rPr>
          <w:rFonts w:ascii="Arial" w:hAnsi="Arial" w:cs="Arial"/>
          <w:snapToGrid w:val="0"/>
          <w:u w:val="none"/>
          <w:lang w:val="sk-SK" w:eastAsia="cs-CZ"/>
        </w:rPr>
        <w:t>, ktorej úloh</w:t>
      </w:r>
      <w:r w:rsidR="00023F98" w:rsidRPr="00653C8C">
        <w:rPr>
          <w:rFonts w:ascii="Arial" w:hAnsi="Arial" w:cs="Arial"/>
          <w:snapToGrid w:val="0"/>
          <w:u w:val="none"/>
          <w:lang w:val="sk-SK" w:eastAsia="cs-CZ"/>
        </w:rPr>
        <w:t>ami</w:t>
      </w:r>
      <w:r w:rsidR="00105147" w:rsidRPr="00653C8C">
        <w:rPr>
          <w:rFonts w:ascii="Arial" w:hAnsi="Arial" w:cs="Arial"/>
          <w:snapToGrid w:val="0"/>
          <w:u w:val="none"/>
          <w:lang w:val="sk-SK" w:eastAsia="cs-CZ"/>
        </w:rPr>
        <w:t xml:space="preserve"> sú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najmä:</w:t>
      </w:r>
    </w:p>
    <w:p w:rsidR="00101B75" w:rsidRPr="00653C8C" w:rsidRDefault="00101B75" w:rsidP="00101B75">
      <w:pPr>
        <w:numPr>
          <w:ilvl w:val="2"/>
          <w:numId w:val="25"/>
        </w:numPr>
        <w:ind w:left="709" w:hanging="283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vyhlas</w:t>
      </w:r>
      <w:r w:rsidR="00E50584" w:rsidRPr="00653C8C">
        <w:rPr>
          <w:rFonts w:ascii="Arial" w:hAnsi="Arial" w:cs="Arial"/>
          <w:snapToGrid w:val="0"/>
          <w:u w:val="none"/>
          <w:lang w:val="sk-SK" w:eastAsia="cs-CZ"/>
        </w:rPr>
        <w:t>ovať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jednotlivé ročníky Ceny ZUUPS a podrobnosti účasti v nich,</w:t>
      </w:r>
    </w:p>
    <w:p w:rsidR="004472A5" w:rsidRPr="00653C8C" w:rsidRDefault="0017426C" w:rsidP="007C2103">
      <w:pPr>
        <w:numPr>
          <w:ilvl w:val="2"/>
          <w:numId w:val="25"/>
        </w:numPr>
        <w:ind w:left="709" w:hanging="283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vymenúva</w:t>
      </w:r>
      <w:r w:rsidR="00E50584" w:rsidRPr="00653C8C">
        <w:rPr>
          <w:rFonts w:ascii="Arial" w:hAnsi="Arial" w:cs="Arial"/>
          <w:snapToGrid w:val="0"/>
          <w:u w:val="none"/>
          <w:lang w:val="sk-SK" w:eastAsia="cs-CZ"/>
        </w:rPr>
        <w:t>ť</w:t>
      </w:r>
      <w:r w:rsidR="004A3BA9" w:rsidRPr="00653C8C">
        <w:rPr>
          <w:rFonts w:ascii="Arial" w:hAnsi="Arial" w:cs="Arial"/>
          <w:snapToGrid w:val="0"/>
          <w:u w:val="none"/>
          <w:lang w:val="sk-SK" w:eastAsia="cs-CZ"/>
        </w:rPr>
        <w:t>, dopĺňa</w:t>
      </w:r>
      <w:r w:rsidR="00E50584" w:rsidRPr="00653C8C">
        <w:rPr>
          <w:rFonts w:ascii="Arial" w:hAnsi="Arial" w:cs="Arial"/>
          <w:snapToGrid w:val="0"/>
          <w:u w:val="none"/>
          <w:lang w:val="sk-SK" w:eastAsia="cs-CZ"/>
        </w:rPr>
        <w:t>ť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a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 odvoláva</w:t>
      </w:r>
      <w:r w:rsidR="00E50584" w:rsidRPr="00653C8C">
        <w:rPr>
          <w:rFonts w:ascii="Arial" w:hAnsi="Arial" w:cs="Arial"/>
          <w:snapToGrid w:val="0"/>
          <w:u w:val="none"/>
          <w:lang w:val="sk-SK" w:eastAsia="cs-CZ"/>
        </w:rPr>
        <w:t>ť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 xml:space="preserve"> členov poroty a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sekretára poroty,</w:t>
      </w:r>
    </w:p>
    <w:p w:rsidR="004472A5" w:rsidRPr="00653C8C" w:rsidRDefault="002515C4" w:rsidP="007C2103">
      <w:pPr>
        <w:numPr>
          <w:ilvl w:val="2"/>
          <w:numId w:val="25"/>
        </w:numPr>
        <w:ind w:left="709" w:hanging="283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rozhod</w:t>
      </w:r>
      <w:r w:rsidR="00E50584" w:rsidRPr="00653C8C">
        <w:rPr>
          <w:rFonts w:ascii="Arial" w:hAnsi="Arial" w:cs="Arial"/>
          <w:snapToGrid w:val="0"/>
          <w:u w:val="none"/>
          <w:lang w:val="sk-SK" w:eastAsia="cs-CZ"/>
        </w:rPr>
        <w:t>ovať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o 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>prípadných námietkach autorov,</w:t>
      </w:r>
    </w:p>
    <w:p w:rsidR="002515C4" w:rsidRPr="00653C8C" w:rsidRDefault="00E50584" w:rsidP="007C2103">
      <w:pPr>
        <w:numPr>
          <w:ilvl w:val="2"/>
          <w:numId w:val="25"/>
        </w:numPr>
        <w:ind w:left="709" w:hanging="283"/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určovať</w:t>
      </w:r>
      <w:r w:rsidR="0017426C"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spoločenskú ak</w:t>
      </w:r>
      <w:r w:rsidR="007C2103" w:rsidRPr="00653C8C">
        <w:rPr>
          <w:rFonts w:ascii="Arial" w:hAnsi="Arial" w:cs="Arial"/>
          <w:snapToGrid w:val="0"/>
          <w:u w:val="none"/>
          <w:lang w:val="sk-SK" w:eastAsia="cs-CZ"/>
        </w:rPr>
        <w:t>ciu či významnú príležitosť, na 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 xml:space="preserve">ktorej sa </w:t>
      </w:r>
      <w:r w:rsidR="007C2103" w:rsidRPr="00653C8C">
        <w:rPr>
          <w:rFonts w:ascii="Arial" w:hAnsi="Arial" w:cs="Arial"/>
          <w:snapToGrid w:val="0"/>
          <w:u w:val="none"/>
          <w:lang w:val="sk-SK" w:eastAsia="cs-CZ"/>
        </w:rPr>
        <w:t xml:space="preserve">odovzdá 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Cena</w:t>
      </w:r>
      <w:r w:rsidR="007C2103" w:rsidRPr="00653C8C">
        <w:rPr>
          <w:rFonts w:ascii="Arial" w:hAnsi="Arial" w:cs="Arial"/>
          <w:snapToGrid w:val="0"/>
          <w:u w:val="none"/>
          <w:lang w:val="sk-SK" w:eastAsia="cs-CZ"/>
        </w:rPr>
        <w:t xml:space="preserve"> ZUUPS</w:t>
      </w:r>
      <w:r w:rsidR="00DB60EA" w:rsidRPr="00653C8C">
        <w:rPr>
          <w:rFonts w:ascii="Arial" w:hAnsi="Arial" w:cs="Arial"/>
          <w:snapToGrid w:val="0"/>
          <w:u w:val="none"/>
          <w:lang w:val="sk-SK" w:eastAsia="cs-CZ"/>
        </w:rPr>
        <w:t>.</w:t>
      </w:r>
    </w:p>
    <w:p w:rsidR="00E40367" w:rsidRPr="00653C8C" w:rsidRDefault="0017426C" w:rsidP="00B01060">
      <w:pPr>
        <w:numPr>
          <w:ilvl w:val="0"/>
          <w:numId w:val="17"/>
        </w:numPr>
        <w:jc w:val="both"/>
        <w:rPr>
          <w:rFonts w:ascii="Arial" w:hAnsi="Arial" w:cs="Arial"/>
          <w:u w:val="none"/>
          <w:lang w:val="sk-SK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Organizáciu a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 administratívu spojenú s</w:t>
      </w:r>
      <w:r w:rsidR="007C2103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Cenou</w:t>
      </w:r>
      <w:r w:rsidR="007C2103" w:rsidRPr="00653C8C">
        <w:rPr>
          <w:rFonts w:ascii="Arial" w:hAnsi="Arial" w:cs="Arial"/>
          <w:snapToGrid w:val="0"/>
          <w:u w:val="none"/>
          <w:lang w:val="sk-SK" w:eastAsia="cs-CZ"/>
        </w:rPr>
        <w:t xml:space="preserve"> ZUUPS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, jej udeľovaním a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vystavovaním návrhov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="002515C4" w:rsidRPr="00653C8C">
        <w:rPr>
          <w:rFonts w:ascii="Arial" w:hAnsi="Arial" w:cs="Arial"/>
          <w:u w:val="none"/>
          <w:lang w:val="sk-SK"/>
        </w:rPr>
        <w:t>zabezpečuje sekretár poroty v </w:t>
      </w:r>
      <w:r w:rsidRPr="00653C8C">
        <w:rPr>
          <w:rFonts w:ascii="Arial" w:hAnsi="Arial" w:cs="Arial"/>
          <w:u w:val="none"/>
          <w:lang w:val="sk-SK"/>
        </w:rPr>
        <w:t>spolupráci s</w:t>
      </w:r>
      <w:r w:rsidR="002515C4" w:rsidRPr="00653C8C">
        <w:rPr>
          <w:rFonts w:ascii="Arial" w:hAnsi="Arial" w:cs="Arial"/>
          <w:u w:val="none"/>
          <w:lang w:val="sk-SK"/>
        </w:rPr>
        <w:t> </w:t>
      </w:r>
      <w:r w:rsidR="004A3BA9" w:rsidRPr="00653C8C">
        <w:rPr>
          <w:rFonts w:ascii="Arial" w:hAnsi="Arial" w:cs="Arial"/>
          <w:u w:val="none"/>
          <w:lang w:val="sk-SK"/>
        </w:rPr>
        <w:t>Kanceláriou</w:t>
      </w:r>
      <w:r w:rsidRPr="00653C8C">
        <w:rPr>
          <w:rFonts w:ascii="Arial" w:hAnsi="Arial" w:cs="Arial"/>
          <w:u w:val="none"/>
          <w:lang w:val="sk-SK"/>
        </w:rPr>
        <w:t xml:space="preserve"> SAS.</w:t>
      </w:r>
      <w:r w:rsidR="00DB60EA" w:rsidRPr="00653C8C">
        <w:rPr>
          <w:rFonts w:ascii="Arial" w:hAnsi="Arial" w:cs="Arial"/>
          <w:u w:val="none"/>
          <w:lang w:val="sk-SK"/>
        </w:rPr>
        <w:t xml:space="preserve"> </w:t>
      </w:r>
      <w:r w:rsidR="00B01060" w:rsidRPr="00653C8C">
        <w:rPr>
          <w:rFonts w:ascii="Arial" w:hAnsi="Arial" w:cs="Arial"/>
          <w:u w:val="none"/>
          <w:lang w:val="sk-SK"/>
        </w:rPr>
        <w:t xml:space="preserve">Kancelária SAS zabezpečí publicitu Ceny </w:t>
      </w:r>
      <w:r w:rsidR="007C2103" w:rsidRPr="00653C8C">
        <w:rPr>
          <w:rFonts w:ascii="Arial" w:hAnsi="Arial" w:cs="Arial"/>
          <w:u w:val="none"/>
          <w:lang w:val="sk-SK"/>
        </w:rPr>
        <w:t xml:space="preserve">ZUUPS, </w:t>
      </w:r>
      <w:r w:rsidR="00B01060" w:rsidRPr="00653C8C">
        <w:rPr>
          <w:rFonts w:ascii="Arial" w:hAnsi="Arial" w:cs="Arial"/>
          <w:u w:val="none"/>
          <w:lang w:val="sk-SK"/>
        </w:rPr>
        <w:t>nominovaných</w:t>
      </w:r>
      <w:r w:rsidR="007C2103" w:rsidRPr="00653C8C">
        <w:rPr>
          <w:rFonts w:ascii="Arial" w:hAnsi="Arial" w:cs="Arial"/>
          <w:u w:val="none"/>
          <w:lang w:val="sk-SK"/>
        </w:rPr>
        <w:t xml:space="preserve"> a ocenených návrhov v spolkových periodikách.</w:t>
      </w:r>
    </w:p>
    <w:p w:rsidR="00B01060" w:rsidRPr="00653C8C" w:rsidRDefault="00B01060" w:rsidP="00B01060">
      <w:pPr>
        <w:numPr>
          <w:ilvl w:val="0"/>
          <w:numId w:val="17"/>
        </w:numPr>
        <w:jc w:val="both"/>
        <w:rPr>
          <w:rFonts w:ascii="Arial" w:hAnsi="Arial" w:cs="Arial"/>
          <w:u w:val="none"/>
          <w:lang w:val="sk-SK"/>
        </w:rPr>
      </w:pPr>
      <w:r w:rsidRPr="00653C8C">
        <w:rPr>
          <w:rFonts w:ascii="Arial" w:hAnsi="Arial" w:cs="Arial"/>
          <w:u w:val="none"/>
          <w:lang w:val="sk-SK"/>
        </w:rPr>
        <w:t>Ocenený</w:t>
      </w:r>
      <w:r w:rsidR="00D40449" w:rsidRPr="00653C8C">
        <w:rPr>
          <w:rFonts w:ascii="Arial" w:hAnsi="Arial" w:cs="Arial"/>
          <w:u w:val="none"/>
          <w:lang w:val="sk-SK"/>
        </w:rPr>
        <w:t>,</w:t>
      </w:r>
      <w:r w:rsidRPr="00653C8C">
        <w:rPr>
          <w:rFonts w:ascii="Arial" w:hAnsi="Arial" w:cs="Arial"/>
          <w:u w:val="none"/>
          <w:lang w:val="sk-SK"/>
        </w:rPr>
        <w:t xml:space="preserve"> prípadne nominovaný návrh </w:t>
      </w:r>
      <w:r w:rsidR="00017C95" w:rsidRPr="00653C8C">
        <w:rPr>
          <w:rFonts w:ascii="Arial" w:hAnsi="Arial" w:cs="Arial"/>
          <w:u w:val="none"/>
          <w:lang w:val="sk-SK"/>
        </w:rPr>
        <w:t xml:space="preserve">má právo </w:t>
      </w:r>
      <w:r w:rsidRPr="00653C8C">
        <w:rPr>
          <w:rFonts w:ascii="Arial" w:hAnsi="Arial" w:cs="Arial"/>
          <w:u w:val="none"/>
          <w:lang w:val="sk-SK"/>
        </w:rPr>
        <w:t>zúčastn</w:t>
      </w:r>
      <w:r w:rsidR="00017C95" w:rsidRPr="00653C8C">
        <w:rPr>
          <w:rFonts w:ascii="Arial" w:hAnsi="Arial" w:cs="Arial"/>
          <w:u w:val="none"/>
          <w:lang w:val="sk-SK"/>
        </w:rPr>
        <w:t xml:space="preserve">iť sa celoeurópskej </w:t>
      </w:r>
      <w:r w:rsidRPr="00653C8C">
        <w:rPr>
          <w:rFonts w:ascii="Arial" w:hAnsi="Arial" w:cs="Arial"/>
          <w:u w:val="none"/>
          <w:lang w:val="sk-SK"/>
        </w:rPr>
        <w:t>súťaže E</w:t>
      </w:r>
      <w:r w:rsidR="00017C95" w:rsidRPr="00653C8C">
        <w:rPr>
          <w:rFonts w:ascii="Arial" w:hAnsi="Arial" w:cs="Arial"/>
          <w:u w:val="none"/>
          <w:lang w:val="sk-SK"/>
        </w:rPr>
        <w:t xml:space="preserve">CTP – CEU. Túto </w:t>
      </w:r>
      <w:r w:rsidRPr="00653C8C">
        <w:rPr>
          <w:rFonts w:ascii="Arial" w:hAnsi="Arial" w:cs="Arial"/>
          <w:u w:val="none"/>
          <w:lang w:val="sk-SK"/>
        </w:rPr>
        <w:t>účasť zabezpečí Kancelária SAS v spolupráci s Radou ZUUPS.</w:t>
      </w:r>
    </w:p>
    <w:p w:rsidR="004472A5" w:rsidRPr="00653C8C" w:rsidRDefault="0017426C" w:rsidP="00E40367">
      <w:pPr>
        <w:numPr>
          <w:ilvl w:val="0"/>
          <w:numId w:val="17"/>
        </w:numPr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>Návrhy, ktoré neboli ocenené alebo nominované na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Cenu</w:t>
      </w:r>
      <w:r w:rsidR="007C2103" w:rsidRPr="00653C8C">
        <w:rPr>
          <w:rFonts w:ascii="Arial" w:hAnsi="Arial" w:cs="Arial"/>
          <w:snapToGrid w:val="0"/>
          <w:u w:val="none"/>
          <w:lang w:val="sk-SK" w:eastAsia="cs-CZ"/>
        </w:rPr>
        <w:t xml:space="preserve"> ZUUPS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, </w:t>
      </w:r>
      <w:r w:rsidR="000C3CD4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si autori </w:t>
      </w:r>
      <w:r w:rsidR="00B9769C" w:rsidRPr="00653C8C">
        <w:rPr>
          <w:rFonts w:ascii="Arial" w:hAnsi="Arial" w:cs="Arial"/>
          <w:snapToGrid w:val="0"/>
          <w:u w:val="none"/>
          <w:lang w:val="sk-SK" w:eastAsia="cs-CZ"/>
        </w:rPr>
        <w:t>vyzdvihnú</w:t>
      </w:r>
      <w:r w:rsidR="000C3CD4" w:rsidRPr="00653C8C">
        <w:rPr>
          <w:rFonts w:ascii="Arial" w:hAnsi="Arial" w:cs="Arial"/>
          <w:snapToGrid w:val="0"/>
          <w:u w:val="none"/>
          <w:lang w:val="sk-SK" w:eastAsia="cs-CZ"/>
        </w:rPr>
        <w:t xml:space="preserve"> v Kancelárii SAS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po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skončení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 výstavy</w:t>
      </w:r>
      <w:r w:rsidR="007C2103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 Ceny ZUUPS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. Ocenené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a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 na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Cenu </w:t>
      </w:r>
      <w:r w:rsidR="007C2103" w:rsidRPr="00653C8C">
        <w:rPr>
          <w:rFonts w:ascii="Arial" w:hAnsi="Arial" w:cs="Arial"/>
          <w:snapToGrid w:val="0"/>
          <w:u w:val="none"/>
          <w:lang w:val="sk-SK" w:eastAsia="cs-CZ"/>
        </w:rPr>
        <w:t xml:space="preserve">ZUUPS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nominované 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 xml:space="preserve">návrhy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zostávajú </w:t>
      </w:r>
      <w:r w:rsidR="00101B75" w:rsidRPr="00653C8C">
        <w:rPr>
          <w:rFonts w:ascii="Arial" w:hAnsi="Arial" w:cs="Arial"/>
          <w:snapToGrid w:val="0"/>
          <w:u w:val="none"/>
          <w:lang w:val="sk-SK" w:eastAsia="cs-CZ"/>
        </w:rPr>
        <w:t xml:space="preserve">v Kancelárii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SAS k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dispozícii pre</w:t>
      </w:r>
      <w:r w:rsidR="002515C4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ďalšie výstavy SAS. Dokumentácia (okrem panelu) </w:t>
      </w:r>
      <w:r w:rsidR="00101B75" w:rsidRPr="00653C8C">
        <w:rPr>
          <w:rFonts w:ascii="Arial" w:hAnsi="Arial" w:cs="Arial"/>
          <w:snapToGrid w:val="0"/>
          <w:u w:val="none"/>
          <w:lang w:val="sk-SK" w:eastAsia="cs-CZ"/>
        </w:rPr>
        <w:t xml:space="preserve">ocenených a nominovaných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návrhov</w:t>
      </w:r>
      <w:r w:rsidR="00101B75" w:rsidRPr="00653C8C">
        <w:rPr>
          <w:rFonts w:ascii="Arial" w:hAnsi="Arial" w:cs="Arial"/>
          <w:snapToGrid w:val="0"/>
          <w:u w:val="none"/>
          <w:lang w:val="sk-SK" w:eastAsia="cs-CZ"/>
        </w:rPr>
        <w:t xml:space="preserve"> (okrem panelu)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, </w:t>
      </w:r>
      <w:r w:rsidR="00101B75" w:rsidRPr="00653C8C">
        <w:rPr>
          <w:rFonts w:ascii="Arial" w:hAnsi="Arial" w:cs="Arial"/>
          <w:snapToGrid w:val="0"/>
          <w:u w:val="none"/>
          <w:lang w:val="sk-SK" w:eastAsia="cs-CZ"/>
        </w:rPr>
        <w:t>sa stáva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spolu s</w:t>
      </w:r>
      <w:r w:rsidR="00477FFC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písomnosťami z</w:t>
      </w:r>
      <w:r w:rsidR="00477FFC" w:rsidRPr="00653C8C">
        <w:rPr>
          <w:rFonts w:ascii="Arial" w:hAnsi="Arial" w:cs="Arial"/>
          <w:snapToGrid w:val="0"/>
          <w:u w:val="none"/>
          <w:lang w:val="sk-SK" w:eastAsia="cs-CZ"/>
        </w:rPr>
        <w:t> 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posudzovania návrhov</w:t>
      </w:r>
      <w:r w:rsidR="00101B75" w:rsidRPr="00653C8C">
        <w:rPr>
          <w:rFonts w:ascii="Arial" w:hAnsi="Arial" w:cs="Arial"/>
          <w:snapToGrid w:val="0"/>
          <w:u w:val="none"/>
          <w:lang w:val="sk-SK" w:eastAsia="cs-CZ"/>
        </w:rPr>
        <w:t xml:space="preserve"> 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>súčasťou registratúry SAS.</w:t>
      </w:r>
    </w:p>
    <w:p w:rsidR="005F430F" w:rsidRPr="00653C8C" w:rsidRDefault="005F430F">
      <w:pPr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716CA9" w:rsidRPr="00653C8C" w:rsidRDefault="005F430F" w:rsidP="005F430F">
      <w:pPr>
        <w:jc w:val="center"/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</w:pPr>
      <w:r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lastRenderedPageBreak/>
        <w:t>Člán</w:t>
      </w:r>
      <w:r w:rsidR="007C2103" w:rsidRPr="00653C8C">
        <w:rPr>
          <w:rFonts w:ascii="Arial" w:hAnsi="Arial" w:cs="Arial"/>
          <w:b/>
          <w:snapToGrid w:val="0"/>
          <w:sz w:val="28"/>
          <w:szCs w:val="28"/>
          <w:u w:val="none"/>
          <w:lang w:val="sk-SK" w:eastAsia="cs-CZ"/>
        </w:rPr>
        <w:t>ok 8</w:t>
      </w:r>
    </w:p>
    <w:p w:rsidR="005F430F" w:rsidRPr="00653C8C" w:rsidRDefault="005F430F" w:rsidP="007C2103">
      <w:pPr>
        <w:rPr>
          <w:rFonts w:ascii="Arial" w:hAnsi="Arial" w:cs="Arial"/>
          <w:snapToGrid w:val="0"/>
          <w:u w:val="none"/>
          <w:lang w:val="sk-SK" w:eastAsia="cs-CZ"/>
        </w:rPr>
      </w:pPr>
    </w:p>
    <w:p w:rsidR="005F430F" w:rsidRPr="00653C8C" w:rsidRDefault="000856BC" w:rsidP="000856BC">
      <w:pPr>
        <w:jc w:val="both"/>
        <w:rPr>
          <w:rFonts w:ascii="Arial" w:hAnsi="Arial" w:cs="Arial"/>
          <w:snapToGrid w:val="0"/>
          <w:szCs w:val="24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Tento štatút Ceny Z</w:t>
      </w:r>
      <w:r w:rsidR="005F430F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druženia pre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 </w:t>
      </w:r>
      <w:r w:rsidR="005F430F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ur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banizmus a územné plánovanie na Slovensku</w:t>
      </w:r>
      <w:r w:rsidR="005F430F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 xml:space="preserve"> nadobúda účinnosť dňom 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01.0</w:t>
      </w:r>
      <w:r w:rsidR="00924FEF"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6.2013</w:t>
      </w:r>
      <w:r w:rsidRPr="00653C8C">
        <w:rPr>
          <w:rFonts w:ascii="Arial" w:hAnsi="Arial" w:cs="Arial"/>
          <w:snapToGrid w:val="0"/>
          <w:szCs w:val="24"/>
          <w:u w:val="none"/>
          <w:lang w:val="sk-SK" w:eastAsia="cs-CZ"/>
        </w:rPr>
        <w:t>.</w:t>
      </w:r>
    </w:p>
    <w:p w:rsidR="005F430F" w:rsidRPr="00653C8C" w:rsidRDefault="005F430F">
      <w:pPr>
        <w:jc w:val="both"/>
        <w:rPr>
          <w:rFonts w:ascii="Arial" w:hAnsi="Arial" w:cs="Arial"/>
          <w:snapToGrid w:val="0"/>
          <w:szCs w:val="24"/>
          <w:u w:val="none"/>
          <w:lang w:val="sk-SK" w:eastAsia="cs-CZ"/>
        </w:rPr>
      </w:pPr>
    </w:p>
    <w:p w:rsidR="00477FFC" w:rsidRPr="00653C8C" w:rsidRDefault="00477FFC" w:rsidP="00716CA9">
      <w:pPr>
        <w:jc w:val="both"/>
        <w:rPr>
          <w:rFonts w:ascii="Arial" w:hAnsi="Arial" w:cs="Arial"/>
          <w:snapToGrid w:val="0"/>
          <w:lang w:val="sk-SK" w:eastAsia="cs-CZ"/>
        </w:rPr>
      </w:pPr>
    </w:p>
    <w:p w:rsidR="00716CA9" w:rsidRPr="00653C8C" w:rsidRDefault="00716CA9" w:rsidP="00716CA9">
      <w:pPr>
        <w:jc w:val="both"/>
        <w:rPr>
          <w:rFonts w:ascii="Arial" w:hAnsi="Arial" w:cs="Arial"/>
          <w:snapToGrid w:val="0"/>
          <w:lang w:val="sk-SK" w:eastAsia="cs-CZ"/>
        </w:rPr>
      </w:pPr>
    </w:p>
    <w:p w:rsidR="00716CA9" w:rsidRPr="00653C8C" w:rsidRDefault="00716CA9" w:rsidP="00716CA9">
      <w:pPr>
        <w:jc w:val="both"/>
        <w:rPr>
          <w:rFonts w:ascii="Arial" w:hAnsi="Arial" w:cs="Arial"/>
          <w:snapToGrid w:val="0"/>
          <w:lang w:val="sk-SK" w:eastAsia="cs-CZ"/>
        </w:rPr>
      </w:pPr>
    </w:p>
    <w:p w:rsidR="00716CA9" w:rsidRPr="00653C8C" w:rsidRDefault="00716CA9" w:rsidP="00716CA9">
      <w:pPr>
        <w:jc w:val="both"/>
        <w:rPr>
          <w:rFonts w:ascii="Arial" w:hAnsi="Arial" w:cs="Arial"/>
          <w:snapToGrid w:val="0"/>
          <w:lang w:val="sk-SK" w:eastAsia="cs-CZ"/>
        </w:rPr>
      </w:pPr>
    </w:p>
    <w:p w:rsidR="00716CA9" w:rsidRPr="00653C8C" w:rsidRDefault="00716CA9" w:rsidP="00716CA9">
      <w:pPr>
        <w:jc w:val="both"/>
        <w:rPr>
          <w:rFonts w:ascii="Arial" w:hAnsi="Arial" w:cs="Arial"/>
          <w:snapToGrid w:val="0"/>
          <w:lang w:val="sk-SK" w:eastAsia="cs-CZ"/>
        </w:rPr>
      </w:pPr>
    </w:p>
    <w:p w:rsidR="00716CA9" w:rsidRPr="00653C8C" w:rsidRDefault="00716CA9" w:rsidP="00716CA9">
      <w:pPr>
        <w:jc w:val="both"/>
        <w:rPr>
          <w:rFonts w:ascii="Arial" w:hAnsi="Arial" w:cs="Arial"/>
          <w:snapToGrid w:val="0"/>
          <w:lang w:val="sk-SK" w:eastAsia="cs-CZ"/>
        </w:rPr>
      </w:pPr>
    </w:p>
    <w:p w:rsidR="00716CA9" w:rsidRPr="00653C8C" w:rsidRDefault="00716CA9" w:rsidP="00716CA9">
      <w:pPr>
        <w:jc w:val="both"/>
        <w:rPr>
          <w:rFonts w:ascii="Arial" w:hAnsi="Arial" w:cs="Arial"/>
          <w:snapToGrid w:val="0"/>
          <w:lang w:val="sk-SK" w:eastAsia="cs-CZ"/>
        </w:rPr>
      </w:pPr>
    </w:p>
    <w:p w:rsidR="00174B14" w:rsidRPr="00653C8C" w:rsidRDefault="00174B14" w:rsidP="00716CA9">
      <w:pPr>
        <w:jc w:val="both"/>
        <w:rPr>
          <w:rFonts w:ascii="Arial" w:hAnsi="Arial" w:cs="Arial"/>
          <w:snapToGrid w:val="0"/>
          <w:lang w:val="sk-SK" w:eastAsia="cs-CZ"/>
        </w:rPr>
      </w:pPr>
    </w:p>
    <w:p w:rsidR="00716CA9" w:rsidRPr="00653C8C" w:rsidRDefault="00716CA9" w:rsidP="005F430F">
      <w:pPr>
        <w:tabs>
          <w:tab w:val="left" w:pos="851"/>
          <w:tab w:val="left" w:pos="5670"/>
        </w:tabs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ab/>
        <w:t>prof. Ján Bahna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ab/>
        <w:t xml:space="preserve">Ing. </w:t>
      </w:r>
      <w:r w:rsidR="00845695" w:rsidRPr="00653C8C">
        <w:rPr>
          <w:rFonts w:ascii="Arial" w:hAnsi="Arial" w:cs="Arial"/>
          <w:snapToGrid w:val="0"/>
          <w:u w:val="none"/>
          <w:lang w:val="sk-SK" w:eastAsia="cs-CZ"/>
        </w:rPr>
        <w:t>Anna Dobrucká</w:t>
      </w:r>
    </w:p>
    <w:p w:rsidR="00716CA9" w:rsidRPr="00653C8C" w:rsidRDefault="00716CA9" w:rsidP="005F430F">
      <w:pPr>
        <w:tabs>
          <w:tab w:val="left" w:pos="851"/>
          <w:tab w:val="left" w:pos="5670"/>
        </w:tabs>
        <w:jc w:val="both"/>
        <w:rPr>
          <w:rFonts w:ascii="Arial" w:hAnsi="Arial" w:cs="Arial"/>
          <w:snapToGrid w:val="0"/>
          <w:u w:val="none"/>
          <w:lang w:val="sk-SK" w:eastAsia="cs-CZ"/>
        </w:rPr>
      </w:pPr>
      <w:r w:rsidRPr="00653C8C">
        <w:rPr>
          <w:rFonts w:ascii="Arial" w:hAnsi="Arial" w:cs="Arial"/>
          <w:snapToGrid w:val="0"/>
          <w:u w:val="none"/>
          <w:lang w:val="sk-SK" w:eastAsia="cs-CZ"/>
        </w:rPr>
        <w:tab/>
        <w:t>prezident SAS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ab/>
        <w:t>predsed</w:t>
      </w:r>
      <w:r w:rsidR="00845695" w:rsidRPr="00653C8C">
        <w:rPr>
          <w:rFonts w:ascii="Arial" w:hAnsi="Arial" w:cs="Arial"/>
          <w:snapToGrid w:val="0"/>
          <w:u w:val="none"/>
          <w:lang w:val="sk-SK" w:eastAsia="cs-CZ"/>
        </w:rPr>
        <w:t>níčka</w:t>
      </w:r>
      <w:r w:rsidRPr="00653C8C">
        <w:rPr>
          <w:rFonts w:ascii="Arial" w:hAnsi="Arial" w:cs="Arial"/>
          <w:snapToGrid w:val="0"/>
          <w:u w:val="none"/>
          <w:lang w:val="sk-SK" w:eastAsia="cs-CZ"/>
        </w:rPr>
        <w:t xml:space="preserve"> ZUUPS</w:t>
      </w:r>
    </w:p>
    <w:p w:rsidR="000856BC" w:rsidRPr="00653C8C" w:rsidRDefault="000856BC" w:rsidP="005F430F">
      <w:pPr>
        <w:tabs>
          <w:tab w:val="left" w:pos="851"/>
          <w:tab w:val="left" w:pos="5670"/>
        </w:tabs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0856BC" w:rsidRPr="00653C8C" w:rsidRDefault="000856BC" w:rsidP="005F430F">
      <w:pPr>
        <w:tabs>
          <w:tab w:val="left" w:pos="851"/>
          <w:tab w:val="left" w:pos="5670"/>
        </w:tabs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p w:rsidR="000856BC" w:rsidRPr="00653C8C" w:rsidRDefault="000856BC" w:rsidP="005F430F">
      <w:pPr>
        <w:tabs>
          <w:tab w:val="left" w:pos="851"/>
          <w:tab w:val="left" w:pos="5670"/>
        </w:tabs>
        <w:jc w:val="both"/>
        <w:rPr>
          <w:rFonts w:ascii="Arial" w:hAnsi="Arial" w:cs="Arial"/>
          <w:snapToGrid w:val="0"/>
          <w:u w:val="none"/>
          <w:lang w:val="sk-SK" w:eastAsia="cs-CZ"/>
        </w:rPr>
      </w:pPr>
    </w:p>
    <w:sectPr w:rsidR="000856BC" w:rsidRPr="00653C8C" w:rsidSect="00DE6F49">
      <w:pgSz w:w="11906" w:h="16838" w:code="9"/>
      <w:pgMar w:top="1418" w:right="1418" w:bottom="1418" w:left="1418" w:header="680" w:footer="3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 E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 Sans D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B7C"/>
    <w:multiLevelType w:val="hybridMultilevel"/>
    <w:tmpl w:val="8D10225A"/>
    <w:lvl w:ilvl="0" w:tplc="8708D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D74B2"/>
    <w:multiLevelType w:val="hybridMultilevel"/>
    <w:tmpl w:val="457E7F08"/>
    <w:lvl w:ilvl="0" w:tplc="CE24F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63CFE30">
      <w:start w:val="1"/>
      <w:numFmt w:val="lowerLetter"/>
      <w:lvlText w:val="%2."/>
      <w:lvlJc w:val="left"/>
      <w:pPr>
        <w:ind w:left="1440" w:hanging="360"/>
      </w:pPr>
    </w:lvl>
    <w:lvl w:ilvl="2" w:tplc="243A1B8E" w:tentative="1">
      <w:start w:val="1"/>
      <w:numFmt w:val="lowerRoman"/>
      <w:lvlText w:val="%3."/>
      <w:lvlJc w:val="right"/>
      <w:pPr>
        <w:ind w:left="2160" w:hanging="180"/>
      </w:pPr>
    </w:lvl>
    <w:lvl w:ilvl="3" w:tplc="77F0AC82" w:tentative="1">
      <w:start w:val="1"/>
      <w:numFmt w:val="decimal"/>
      <w:lvlText w:val="%4."/>
      <w:lvlJc w:val="left"/>
      <w:pPr>
        <w:ind w:left="2880" w:hanging="360"/>
      </w:pPr>
    </w:lvl>
    <w:lvl w:ilvl="4" w:tplc="81307170" w:tentative="1">
      <w:start w:val="1"/>
      <w:numFmt w:val="lowerLetter"/>
      <w:lvlText w:val="%5."/>
      <w:lvlJc w:val="left"/>
      <w:pPr>
        <w:ind w:left="3600" w:hanging="360"/>
      </w:pPr>
    </w:lvl>
    <w:lvl w:ilvl="5" w:tplc="3D3239CE" w:tentative="1">
      <w:start w:val="1"/>
      <w:numFmt w:val="lowerRoman"/>
      <w:lvlText w:val="%6."/>
      <w:lvlJc w:val="right"/>
      <w:pPr>
        <w:ind w:left="4320" w:hanging="180"/>
      </w:pPr>
    </w:lvl>
    <w:lvl w:ilvl="6" w:tplc="13B8C614" w:tentative="1">
      <w:start w:val="1"/>
      <w:numFmt w:val="decimal"/>
      <w:lvlText w:val="%7."/>
      <w:lvlJc w:val="left"/>
      <w:pPr>
        <w:ind w:left="5040" w:hanging="360"/>
      </w:pPr>
    </w:lvl>
    <w:lvl w:ilvl="7" w:tplc="7EAADAAE" w:tentative="1">
      <w:start w:val="1"/>
      <w:numFmt w:val="lowerLetter"/>
      <w:lvlText w:val="%8."/>
      <w:lvlJc w:val="left"/>
      <w:pPr>
        <w:ind w:left="5760" w:hanging="360"/>
      </w:pPr>
    </w:lvl>
    <w:lvl w:ilvl="8" w:tplc="ED80E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92007"/>
    <w:multiLevelType w:val="singleLevel"/>
    <w:tmpl w:val="DB1A1D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">
    <w:nsid w:val="16864FF2"/>
    <w:multiLevelType w:val="hybridMultilevel"/>
    <w:tmpl w:val="5A584006"/>
    <w:lvl w:ilvl="0" w:tplc="8708D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86520"/>
    <w:multiLevelType w:val="hybridMultilevel"/>
    <w:tmpl w:val="08063E6A"/>
    <w:lvl w:ilvl="0" w:tplc="B6D0D0BE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88049EA2" w:tentative="1">
      <w:start w:val="1"/>
      <w:numFmt w:val="lowerLetter"/>
      <w:lvlText w:val="%2."/>
      <w:lvlJc w:val="left"/>
      <w:pPr>
        <w:ind w:left="1440" w:hanging="360"/>
      </w:pPr>
    </w:lvl>
    <w:lvl w:ilvl="2" w:tplc="39DAB320" w:tentative="1">
      <w:start w:val="1"/>
      <w:numFmt w:val="lowerRoman"/>
      <w:lvlText w:val="%3."/>
      <w:lvlJc w:val="right"/>
      <w:pPr>
        <w:ind w:left="2160" w:hanging="180"/>
      </w:pPr>
    </w:lvl>
    <w:lvl w:ilvl="3" w:tplc="496E5C3C" w:tentative="1">
      <w:start w:val="1"/>
      <w:numFmt w:val="decimal"/>
      <w:lvlText w:val="%4."/>
      <w:lvlJc w:val="left"/>
      <w:pPr>
        <w:ind w:left="2880" w:hanging="360"/>
      </w:pPr>
    </w:lvl>
    <w:lvl w:ilvl="4" w:tplc="E96A3DFA" w:tentative="1">
      <w:start w:val="1"/>
      <w:numFmt w:val="lowerLetter"/>
      <w:lvlText w:val="%5."/>
      <w:lvlJc w:val="left"/>
      <w:pPr>
        <w:ind w:left="3600" w:hanging="360"/>
      </w:pPr>
    </w:lvl>
    <w:lvl w:ilvl="5" w:tplc="0E40F7D4" w:tentative="1">
      <w:start w:val="1"/>
      <w:numFmt w:val="lowerRoman"/>
      <w:lvlText w:val="%6."/>
      <w:lvlJc w:val="right"/>
      <w:pPr>
        <w:ind w:left="4320" w:hanging="180"/>
      </w:pPr>
    </w:lvl>
    <w:lvl w:ilvl="6" w:tplc="00FC440E" w:tentative="1">
      <w:start w:val="1"/>
      <w:numFmt w:val="decimal"/>
      <w:lvlText w:val="%7."/>
      <w:lvlJc w:val="left"/>
      <w:pPr>
        <w:ind w:left="5040" w:hanging="360"/>
      </w:pPr>
    </w:lvl>
    <w:lvl w:ilvl="7" w:tplc="3AE6E47C" w:tentative="1">
      <w:start w:val="1"/>
      <w:numFmt w:val="lowerLetter"/>
      <w:lvlText w:val="%8."/>
      <w:lvlJc w:val="left"/>
      <w:pPr>
        <w:ind w:left="5760" w:hanging="360"/>
      </w:pPr>
    </w:lvl>
    <w:lvl w:ilvl="8" w:tplc="2F80A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E5F7E"/>
    <w:multiLevelType w:val="hybridMultilevel"/>
    <w:tmpl w:val="B1164696"/>
    <w:lvl w:ilvl="0" w:tplc="A6AC7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708D59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95A88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19C7812" w:tentative="1">
      <w:start w:val="1"/>
      <w:numFmt w:val="decimal"/>
      <w:lvlText w:val="%4."/>
      <w:lvlJc w:val="left"/>
      <w:pPr>
        <w:ind w:left="2880" w:hanging="360"/>
      </w:pPr>
    </w:lvl>
    <w:lvl w:ilvl="4" w:tplc="BE8A6F0A" w:tentative="1">
      <w:start w:val="1"/>
      <w:numFmt w:val="lowerLetter"/>
      <w:lvlText w:val="%5."/>
      <w:lvlJc w:val="left"/>
      <w:pPr>
        <w:ind w:left="3600" w:hanging="360"/>
      </w:pPr>
    </w:lvl>
    <w:lvl w:ilvl="5" w:tplc="5A641AA2" w:tentative="1">
      <w:start w:val="1"/>
      <w:numFmt w:val="lowerRoman"/>
      <w:lvlText w:val="%6."/>
      <w:lvlJc w:val="right"/>
      <w:pPr>
        <w:ind w:left="4320" w:hanging="180"/>
      </w:pPr>
    </w:lvl>
    <w:lvl w:ilvl="6" w:tplc="186AFE9A" w:tentative="1">
      <w:start w:val="1"/>
      <w:numFmt w:val="decimal"/>
      <w:lvlText w:val="%7."/>
      <w:lvlJc w:val="left"/>
      <w:pPr>
        <w:ind w:left="5040" w:hanging="360"/>
      </w:pPr>
    </w:lvl>
    <w:lvl w:ilvl="7" w:tplc="141492EE" w:tentative="1">
      <w:start w:val="1"/>
      <w:numFmt w:val="lowerLetter"/>
      <w:lvlText w:val="%8."/>
      <w:lvlJc w:val="left"/>
      <w:pPr>
        <w:ind w:left="5760" w:hanging="360"/>
      </w:pPr>
    </w:lvl>
    <w:lvl w:ilvl="8" w:tplc="5B1E0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34441"/>
    <w:multiLevelType w:val="hybridMultilevel"/>
    <w:tmpl w:val="68727C9E"/>
    <w:lvl w:ilvl="0" w:tplc="C0202C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9746FC1C" w:tentative="1">
      <w:start w:val="1"/>
      <w:numFmt w:val="lowerLetter"/>
      <w:lvlText w:val="%2."/>
      <w:lvlJc w:val="left"/>
      <w:pPr>
        <w:ind w:left="1440" w:hanging="360"/>
      </w:pPr>
    </w:lvl>
    <w:lvl w:ilvl="2" w:tplc="686C4F12" w:tentative="1">
      <w:start w:val="1"/>
      <w:numFmt w:val="lowerRoman"/>
      <w:lvlText w:val="%3."/>
      <w:lvlJc w:val="right"/>
      <w:pPr>
        <w:ind w:left="2160" w:hanging="180"/>
      </w:pPr>
    </w:lvl>
    <w:lvl w:ilvl="3" w:tplc="B6FEBC92" w:tentative="1">
      <w:start w:val="1"/>
      <w:numFmt w:val="decimal"/>
      <w:lvlText w:val="%4."/>
      <w:lvlJc w:val="left"/>
      <w:pPr>
        <w:ind w:left="2880" w:hanging="360"/>
      </w:pPr>
    </w:lvl>
    <w:lvl w:ilvl="4" w:tplc="D99A66EA" w:tentative="1">
      <w:start w:val="1"/>
      <w:numFmt w:val="lowerLetter"/>
      <w:lvlText w:val="%5."/>
      <w:lvlJc w:val="left"/>
      <w:pPr>
        <w:ind w:left="3600" w:hanging="360"/>
      </w:pPr>
    </w:lvl>
    <w:lvl w:ilvl="5" w:tplc="A9D00242" w:tentative="1">
      <w:start w:val="1"/>
      <w:numFmt w:val="lowerRoman"/>
      <w:lvlText w:val="%6."/>
      <w:lvlJc w:val="right"/>
      <w:pPr>
        <w:ind w:left="4320" w:hanging="180"/>
      </w:pPr>
    </w:lvl>
    <w:lvl w:ilvl="6" w:tplc="D674B95C" w:tentative="1">
      <w:start w:val="1"/>
      <w:numFmt w:val="decimal"/>
      <w:lvlText w:val="%7."/>
      <w:lvlJc w:val="left"/>
      <w:pPr>
        <w:ind w:left="5040" w:hanging="360"/>
      </w:pPr>
    </w:lvl>
    <w:lvl w:ilvl="7" w:tplc="A24482E6" w:tentative="1">
      <w:start w:val="1"/>
      <w:numFmt w:val="lowerLetter"/>
      <w:lvlText w:val="%8."/>
      <w:lvlJc w:val="left"/>
      <w:pPr>
        <w:ind w:left="5760" w:hanging="360"/>
      </w:pPr>
    </w:lvl>
    <w:lvl w:ilvl="8" w:tplc="4CE6A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E4E61"/>
    <w:multiLevelType w:val="hybridMultilevel"/>
    <w:tmpl w:val="3AA683D2"/>
    <w:lvl w:ilvl="0" w:tplc="62E44B6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CE008C90" w:tentative="1">
      <w:start w:val="1"/>
      <w:numFmt w:val="lowerLetter"/>
      <w:lvlText w:val="%2."/>
      <w:lvlJc w:val="left"/>
      <w:pPr>
        <w:ind w:left="1485" w:hanging="360"/>
      </w:pPr>
    </w:lvl>
    <w:lvl w:ilvl="2" w:tplc="F0989426" w:tentative="1">
      <w:start w:val="1"/>
      <w:numFmt w:val="lowerRoman"/>
      <w:lvlText w:val="%3."/>
      <w:lvlJc w:val="right"/>
      <w:pPr>
        <w:ind w:left="2205" w:hanging="180"/>
      </w:pPr>
    </w:lvl>
    <w:lvl w:ilvl="3" w:tplc="1368C4DE" w:tentative="1">
      <w:start w:val="1"/>
      <w:numFmt w:val="decimal"/>
      <w:lvlText w:val="%4."/>
      <w:lvlJc w:val="left"/>
      <w:pPr>
        <w:ind w:left="2925" w:hanging="360"/>
      </w:pPr>
    </w:lvl>
    <w:lvl w:ilvl="4" w:tplc="0C849E1E" w:tentative="1">
      <w:start w:val="1"/>
      <w:numFmt w:val="lowerLetter"/>
      <w:lvlText w:val="%5."/>
      <w:lvlJc w:val="left"/>
      <w:pPr>
        <w:ind w:left="3645" w:hanging="360"/>
      </w:pPr>
    </w:lvl>
    <w:lvl w:ilvl="5" w:tplc="89282AA0" w:tentative="1">
      <w:start w:val="1"/>
      <w:numFmt w:val="lowerRoman"/>
      <w:lvlText w:val="%6."/>
      <w:lvlJc w:val="right"/>
      <w:pPr>
        <w:ind w:left="4365" w:hanging="180"/>
      </w:pPr>
    </w:lvl>
    <w:lvl w:ilvl="6" w:tplc="96CCA226" w:tentative="1">
      <w:start w:val="1"/>
      <w:numFmt w:val="decimal"/>
      <w:lvlText w:val="%7."/>
      <w:lvlJc w:val="left"/>
      <w:pPr>
        <w:ind w:left="5085" w:hanging="360"/>
      </w:pPr>
    </w:lvl>
    <w:lvl w:ilvl="7" w:tplc="2E1E947A" w:tentative="1">
      <w:start w:val="1"/>
      <w:numFmt w:val="lowerLetter"/>
      <w:lvlText w:val="%8."/>
      <w:lvlJc w:val="left"/>
      <w:pPr>
        <w:ind w:left="5805" w:hanging="360"/>
      </w:pPr>
    </w:lvl>
    <w:lvl w:ilvl="8" w:tplc="88E42FFE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3E24387"/>
    <w:multiLevelType w:val="hybridMultilevel"/>
    <w:tmpl w:val="99CCBCBA"/>
    <w:lvl w:ilvl="0" w:tplc="598808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E8E3DE3"/>
    <w:multiLevelType w:val="multilevel"/>
    <w:tmpl w:val="5E80C91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EC20372"/>
    <w:multiLevelType w:val="singleLevel"/>
    <w:tmpl w:val="BD667C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1">
    <w:nsid w:val="2FD83B5B"/>
    <w:multiLevelType w:val="hybridMultilevel"/>
    <w:tmpl w:val="79508578"/>
    <w:lvl w:ilvl="0" w:tplc="7F78BA6A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17D00EEC" w:tentative="1">
      <w:start w:val="1"/>
      <w:numFmt w:val="lowerLetter"/>
      <w:lvlText w:val="%2."/>
      <w:lvlJc w:val="left"/>
      <w:pPr>
        <w:ind w:left="1440" w:hanging="360"/>
      </w:pPr>
    </w:lvl>
    <w:lvl w:ilvl="2" w:tplc="C0D6651C" w:tentative="1">
      <w:start w:val="1"/>
      <w:numFmt w:val="lowerRoman"/>
      <w:lvlText w:val="%3."/>
      <w:lvlJc w:val="right"/>
      <w:pPr>
        <w:ind w:left="2160" w:hanging="180"/>
      </w:pPr>
    </w:lvl>
    <w:lvl w:ilvl="3" w:tplc="3A9CE696" w:tentative="1">
      <w:start w:val="1"/>
      <w:numFmt w:val="decimal"/>
      <w:lvlText w:val="%4."/>
      <w:lvlJc w:val="left"/>
      <w:pPr>
        <w:ind w:left="2880" w:hanging="360"/>
      </w:pPr>
    </w:lvl>
    <w:lvl w:ilvl="4" w:tplc="AA04CACE" w:tentative="1">
      <w:start w:val="1"/>
      <w:numFmt w:val="lowerLetter"/>
      <w:lvlText w:val="%5."/>
      <w:lvlJc w:val="left"/>
      <w:pPr>
        <w:ind w:left="3600" w:hanging="360"/>
      </w:pPr>
    </w:lvl>
    <w:lvl w:ilvl="5" w:tplc="F4B6B506" w:tentative="1">
      <w:start w:val="1"/>
      <w:numFmt w:val="lowerRoman"/>
      <w:lvlText w:val="%6."/>
      <w:lvlJc w:val="right"/>
      <w:pPr>
        <w:ind w:left="4320" w:hanging="180"/>
      </w:pPr>
    </w:lvl>
    <w:lvl w:ilvl="6" w:tplc="443662C0" w:tentative="1">
      <w:start w:val="1"/>
      <w:numFmt w:val="decimal"/>
      <w:lvlText w:val="%7."/>
      <w:lvlJc w:val="left"/>
      <w:pPr>
        <w:ind w:left="5040" w:hanging="360"/>
      </w:pPr>
    </w:lvl>
    <w:lvl w:ilvl="7" w:tplc="DE18D4C6" w:tentative="1">
      <w:start w:val="1"/>
      <w:numFmt w:val="lowerLetter"/>
      <w:lvlText w:val="%8."/>
      <w:lvlJc w:val="left"/>
      <w:pPr>
        <w:ind w:left="5760" w:hanging="360"/>
      </w:pPr>
    </w:lvl>
    <w:lvl w:ilvl="8" w:tplc="5366C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573DC"/>
    <w:multiLevelType w:val="hybridMultilevel"/>
    <w:tmpl w:val="E8A248B4"/>
    <w:lvl w:ilvl="0" w:tplc="6034381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60C6EC7E" w:tentative="1">
      <w:start w:val="1"/>
      <w:numFmt w:val="lowerLetter"/>
      <w:lvlText w:val="%2."/>
      <w:lvlJc w:val="left"/>
      <w:pPr>
        <w:ind w:left="1485" w:hanging="360"/>
      </w:pPr>
    </w:lvl>
    <w:lvl w:ilvl="2" w:tplc="252ECEE0" w:tentative="1">
      <w:start w:val="1"/>
      <w:numFmt w:val="lowerRoman"/>
      <w:lvlText w:val="%3."/>
      <w:lvlJc w:val="right"/>
      <w:pPr>
        <w:ind w:left="2205" w:hanging="180"/>
      </w:pPr>
    </w:lvl>
    <w:lvl w:ilvl="3" w:tplc="1DB034E4" w:tentative="1">
      <w:start w:val="1"/>
      <w:numFmt w:val="decimal"/>
      <w:lvlText w:val="%4."/>
      <w:lvlJc w:val="left"/>
      <w:pPr>
        <w:ind w:left="2925" w:hanging="360"/>
      </w:pPr>
    </w:lvl>
    <w:lvl w:ilvl="4" w:tplc="8CD2BB3C" w:tentative="1">
      <w:start w:val="1"/>
      <w:numFmt w:val="lowerLetter"/>
      <w:lvlText w:val="%5."/>
      <w:lvlJc w:val="left"/>
      <w:pPr>
        <w:ind w:left="3645" w:hanging="360"/>
      </w:pPr>
    </w:lvl>
    <w:lvl w:ilvl="5" w:tplc="5EBE3C38" w:tentative="1">
      <w:start w:val="1"/>
      <w:numFmt w:val="lowerRoman"/>
      <w:lvlText w:val="%6."/>
      <w:lvlJc w:val="right"/>
      <w:pPr>
        <w:ind w:left="4365" w:hanging="180"/>
      </w:pPr>
    </w:lvl>
    <w:lvl w:ilvl="6" w:tplc="A366F042" w:tentative="1">
      <w:start w:val="1"/>
      <w:numFmt w:val="decimal"/>
      <w:lvlText w:val="%7."/>
      <w:lvlJc w:val="left"/>
      <w:pPr>
        <w:ind w:left="5085" w:hanging="360"/>
      </w:pPr>
    </w:lvl>
    <w:lvl w:ilvl="7" w:tplc="BA7CC540" w:tentative="1">
      <w:start w:val="1"/>
      <w:numFmt w:val="lowerLetter"/>
      <w:lvlText w:val="%8."/>
      <w:lvlJc w:val="left"/>
      <w:pPr>
        <w:ind w:left="5805" w:hanging="360"/>
      </w:pPr>
    </w:lvl>
    <w:lvl w:ilvl="8" w:tplc="99E0C6D0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7DB1E60"/>
    <w:multiLevelType w:val="hybridMultilevel"/>
    <w:tmpl w:val="1B3AD576"/>
    <w:lvl w:ilvl="0" w:tplc="8708D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C4848"/>
    <w:multiLevelType w:val="hybridMultilevel"/>
    <w:tmpl w:val="66BA88A4"/>
    <w:lvl w:ilvl="0" w:tplc="90744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A900904" w:tentative="1">
      <w:start w:val="1"/>
      <w:numFmt w:val="lowerLetter"/>
      <w:lvlText w:val="%2."/>
      <w:lvlJc w:val="left"/>
      <w:pPr>
        <w:ind w:left="1440" w:hanging="360"/>
      </w:pPr>
    </w:lvl>
    <w:lvl w:ilvl="2" w:tplc="402E7A30" w:tentative="1">
      <w:start w:val="1"/>
      <w:numFmt w:val="lowerRoman"/>
      <w:lvlText w:val="%3."/>
      <w:lvlJc w:val="right"/>
      <w:pPr>
        <w:ind w:left="2160" w:hanging="180"/>
      </w:pPr>
    </w:lvl>
    <w:lvl w:ilvl="3" w:tplc="E5941D08" w:tentative="1">
      <w:start w:val="1"/>
      <w:numFmt w:val="decimal"/>
      <w:lvlText w:val="%4."/>
      <w:lvlJc w:val="left"/>
      <w:pPr>
        <w:ind w:left="2880" w:hanging="360"/>
      </w:pPr>
    </w:lvl>
    <w:lvl w:ilvl="4" w:tplc="1788374A" w:tentative="1">
      <w:start w:val="1"/>
      <w:numFmt w:val="lowerLetter"/>
      <w:lvlText w:val="%5."/>
      <w:lvlJc w:val="left"/>
      <w:pPr>
        <w:ind w:left="3600" w:hanging="360"/>
      </w:pPr>
    </w:lvl>
    <w:lvl w:ilvl="5" w:tplc="9D24D6C4" w:tentative="1">
      <w:start w:val="1"/>
      <w:numFmt w:val="lowerRoman"/>
      <w:lvlText w:val="%6."/>
      <w:lvlJc w:val="right"/>
      <w:pPr>
        <w:ind w:left="4320" w:hanging="180"/>
      </w:pPr>
    </w:lvl>
    <w:lvl w:ilvl="6" w:tplc="968014F8" w:tentative="1">
      <w:start w:val="1"/>
      <w:numFmt w:val="decimal"/>
      <w:lvlText w:val="%7."/>
      <w:lvlJc w:val="left"/>
      <w:pPr>
        <w:ind w:left="5040" w:hanging="360"/>
      </w:pPr>
    </w:lvl>
    <w:lvl w:ilvl="7" w:tplc="D97600C2" w:tentative="1">
      <w:start w:val="1"/>
      <w:numFmt w:val="lowerLetter"/>
      <w:lvlText w:val="%8."/>
      <w:lvlJc w:val="left"/>
      <w:pPr>
        <w:ind w:left="5760" w:hanging="360"/>
      </w:pPr>
    </w:lvl>
    <w:lvl w:ilvl="8" w:tplc="86AA9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32B83"/>
    <w:multiLevelType w:val="hybridMultilevel"/>
    <w:tmpl w:val="F38CE3CE"/>
    <w:lvl w:ilvl="0" w:tplc="598808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7">
      <w:start w:val="1"/>
      <w:numFmt w:val="lowerLetter"/>
      <w:lvlText w:val="%3)"/>
      <w:lvlJc w:val="lef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C785874"/>
    <w:multiLevelType w:val="hybridMultilevel"/>
    <w:tmpl w:val="E898CD9C"/>
    <w:lvl w:ilvl="0" w:tplc="3ECC876C">
      <w:start w:val="2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37355"/>
    <w:multiLevelType w:val="hybridMultilevel"/>
    <w:tmpl w:val="87961DC6"/>
    <w:lvl w:ilvl="0" w:tplc="19C610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C67AF31A" w:tentative="1">
      <w:start w:val="1"/>
      <w:numFmt w:val="lowerLetter"/>
      <w:lvlText w:val="%2."/>
      <w:lvlJc w:val="left"/>
      <w:pPr>
        <w:ind w:left="1800" w:hanging="360"/>
      </w:pPr>
    </w:lvl>
    <w:lvl w:ilvl="2" w:tplc="CBBC6962" w:tentative="1">
      <w:start w:val="1"/>
      <w:numFmt w:val="lowerRoman"/>
      <w:lvlText w:val="%3."/>
      <w:lvlJc w:val="right"/>
      <w:pPr>
        <w:ind w:left="2520" w:hanging="180"/>
      </w:pPr>
    </w:lvl>
    <w:lvl w:ilvl="3" w:tplc="2CAE5A9C" w:tentative="1">
      <w:start w:val="1"/>
      <w:numFmt w:val="decimal"/>
      <w:lvlText w:val="%4."/>
      <w:lvlJc w:val="left"/>
      <w:pPr>
        <w:ind w:left="3240" w:hanging="360"/>
      </w:pPr>
    </w:lvl>
    <w:lvl w:ilvl="4" w:tplc="A162B3BA" w:tentative="1">
      <w:start w:val="1"/>
      <w:numFmt w:val="lowerLetter"/>
      <w:lvlText w:val="%5."/>
      <w:lvlJc w:val="left"/>
      <w:pPr>
        <w:ind w:left="3960" w:hanging="360"/>
      </w:pPr>
    </w:lvl>
    <w:lvl w:ilvl="5" w:tplc="9D44A366" w:tentative="1">
      <w:start w:val="1"/>
      <w:numFmt w:val="lowerRoman"/>
      <w:lvlText w:val="%6."/>
      <w:lvlJc w:val="right"/>
      <w:pPr>
        <w:ind w:left="4680" w:hanging="180"/>
      </w:pPr>
    </w:lvl>
    <w:lvl w:ilvl="6" w:tplc="24F40C68" w:tentative="1">
      <w:start w:val="1"/>
      <w:numFmt w:val="decimal"/>
      <w:lvlText w:val="%7."/>
      <w:lvlJc w:val="left"/>
      <w:pPr>
        <w:ind w:left="5400" w:hanging="360"/>
      </w:pPr>
    </w:lvl>
    <w:lvl w:ilvl="7" w:tplc="2C1A6D22" w:tentative="1">
      <w:start w:val="1"/>
      <w:numFmt w:val="lowerLetter"/>
      <w:lvlText w:val="%8."/>
      <w:lvlJc w:val="left"/>
      <w:pPr>
        <w:ind w:left="6120" w:hanging="360"/>
      </w:pPr>
    </w:lvl>
    <w:lvl w:ilvl="8" w:tplc="361671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BF1D18"/>
    <w:multiLevelType w:val="hybridMultilevel"/>
    <w:tmpl w:val="CDAA8C6C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3225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3E755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AE4C2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4B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0C3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63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A9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20E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431F98"/>
    <w:multiLevelType w:val="hybridMultilevel"/>
    <w:tmpl w:val="8520963E"/>
    <w:lvl w:ilvl="0" w:tplc="8708D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1A61"/>
    <w:multiLevelType w:val="hybridMultilevel"/>
    <w:tmpl w:val="88A80B3A"/>
    <w:lvl w:ilvl="0" w:tplc="013A6AF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98846DDE" w:tentative="1">
      <w:start w:val="1"/>
      <w:numFmt w:val="lowerLetter"/>
      <w:lvlText w:val="%2."/>
      <w:lvlJc w:val="left"/>
      <w:pPr>
        <w:ind w:left="1440" w:hanging="360"/>
      </w:pPr>
    </w:lvl>
    <w:lvl w:ilvl="2" w:tplc="44C4660C" w:tentative="1">
      <w:start w:val="1"/>
      <w:numFmt w:val="lowerRoman"/>
      <w:lvlText w:val="%3."/>
      <w:lvlJc w:val="right"/>
      <w:pPr>
        <w:ind w:left="2160" w:hanging="180"/>
      </w:pPr>
    </w:lvl>
    <w:lvl w:ilvl="3" w:tplc="3C503DA8" w:tentative="1">
      <w:start w:val="1"/>
      <w:numFmt w:val="decimal"/>
      <w:lvlText w:val="%4."/>
      <w:lvlJc w:val="left"/>
      <w:pPr>
        <w:ind w:left="2880" w:hanging="360"/>
      </w:pPr>
    </w:lvl>
    <w:lvl w:ilvl="4" w:tplc="AE4AF4BE" w:tentative="1">
      <w:start w:val="1"/>
      <w:numFmt w:val="lowerLetter"/>
      <w:lvlText w:val="%5."/>
      <w:lvlJc w:val="left"/>
      <w:pPr>
        <w:ind w:left="3600" w:hanging="360"/>
      </w:pPr>
    </w:lvl>
    <w:lvl w:ilvl="5" w:tplc="A00205D4" w:tentative="1">
      <w:start w:val="1"/>
      <w:numFmt w:val="lowerRoman"/>
      <w:lvlText w:val="%6."/>
      <w:lvlJc w:val="right"/>
      <w:pPr>
        <w:ind w:left="4320" w:hanging="180"/>
      </w:pPr>
    </w:lvl>
    <w:lvl w:ilvl="6" w:tplc="FB62606A" w:tentative="1">
      <w:start w:val="1"/>
      <w:numFmt w:val="decimal"/>
      <w:lvlText w:val="%7."/>
      <w:lvlJc w:val="left"/>
      <w:pPr>
        <w:ind w:left="5040" w:hanging="360"/>
      </w:pPr>
    </w:lvl>
    <w:lvl w:ilvl="7" w:tplc="1FF8B248" w:tentative="1">
      <w:start w:val="1"/>
      <w:numFmt w:val="lowerLetter"/>
      <w:lvlText w:val="%8."/>
      <w:lvlJc w:val="left"/>
      <w:pPr>
        <w:ind w:left="5760" w:hanging="360"/>
      </w:pPr>
    </w:lvl>
    <w:lvl w:ilvl="8" w:tplc="F3D28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D6943"/>
    <w:multiLevelType w:val="hybridMultilevel"/>
    <w:tmpl w:val="BAF4A314"/>
    <w:lvl w:ilvl="0" w:tplc="59880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DE60AA">
      <w:start w:val="1"/>
      <w:numFmt w:val="decimal"/>
      <w:lvlText w:val="(%2)"/>
      <w:lvlJc w:val="left"/>
      <w:pPr>
        <w:ind w:left="1470" w:hanging="390"/>
      </w:pPr>
      <w:rPr>
        <w:rFonts w:hint="default"/>
        <w:color w:val="000000"/>
      </w:rPr>
    </w:lvl>
    <w:lvl w:ilvl="2" w:tplc="D89EE25C" w:tentative="1">
      <w:start w:val="1"/>
      <w:numFmt w:val="lowerRoman"/>
      <w:lvlText w:val="%3."/>
      <w:lvlJc w:val="right"/>
      <w:pPr>
        <w:ind w:left="2160" w:hanging="180"/>
      </w:pPr>
    </w:lvl>
    <w:lvl w:ilvl="3" w:tplc="70920C12" w:tentative="1">
      <w:start w:val="1"/>
      <w:numFmt w:val="decimal"/>
      <w:lvlText w:val="%4."/>
      <w:lvlJc w:val="left"/>
      <w:pPr>
        <w:ind w:left="2880" w:hanging="360"/>
      </w:pPr>
    </w:lvl>
    <w:lvl w:ilvl="4" w:tplc="6CBCFE9C" w:tentative="1">
      <w:start w:val="1"/>
      <w:numFmt w:val="lowerLetter"/>
      <w:lvlText w:val="%5."/>
      <w:lvlJc w:val="left"/>
      <w:pPr>
        <w:ind w:left="3600" w:hanging="360"/>
      </w:pPr>
    </w:lvl>
    <w:lvl w:ilvl="5" w:tplc="3DDC80F2" w:tentative="1">
      <w:start w:val="1"/>
      <w:numFmt w:val="lowerRoman"/>
      <w:lvlText w:val="%6."/>
      <w:lvlJc w:val="right"/>
      <w:pPr>
        <w:ind w:left="4320" w:hanging="180"/>
      </w:pPr>
    </w:lvl>
    <w:lvl w:ilvl="6" w:tplc="4E7AFC76" w:tentative="1">
      <w:start w:val="1"/>
      <w:numFmt w:val="decimal"/>
      <w:lvlText w:val="%7."/>
      <w:lvlJc w:val="left"/>
      <w:pPr>
        <w:ind w:left="5040" w:hanging="360"/>
      </w:pPr>
    </w:lvl>
    <w:lvl w:ilvl="7" w:tplc="C57CBAEE" w:tentative="1">
      <w:start w:val="1"/>
      <w:numFmt w:val="lowerLetter"/>
      <w:lvlText w:val="%8."/>
      <w:lvlJc w:val="left"/>
      <w:pPr>
        <w:ind w:left="5760" w:hanging="360"/>
      </w:pPr>
    </w:lvl>
    <w:lvl w:ilvl="8" w:tplc="E892B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7D3AFD"/>
    <w:multiLevelType w:val="hybridMultilevel"/>
    <w:tmpl w:val="88EE80BA"/>
    <w:lvl w:ilvl="0" w:tplc="8708D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D27C5F"/>
    <w:multiLevelType w:val="hybridMultilevel"/>
    <w:tmpl w:val="C326415A"/>
    <w:lvl w:ilvl="0" w:tplc="DC38E47A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ans EE" w:hAnsi="Sans EE" w:cs="Sans EE" w:hint="default"/>
      </w:rPr>
    </w:lvl>
    <w:lvl w:ilvl="1" w:tplc="D3225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3E755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AE4C2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4B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0C3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63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A9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20E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032034"/>
    <w:multiLevelType w:val="hybridMultilevel"/>
    <w:tmpl w:val="DA300824"/>
    <w:lvl w:ilvl="0" w:tplc="379CD9B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0C641A"/>
    <w:multiLevelType w:val="hybridMultilevel"/>
    <w:tmpl w:val="0C32324A"/>
    <w:lvl w:ilvl="0" w:tplc="63565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86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61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88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61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B2D8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A0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69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AB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23"/>
  </w:num>
  <w:num w:numId="5">
    <w:abstractNumId w:val="7"/>
  </w:num>
  <w:num w:numId="6">
    <w:abstractNumId w:val="12"/>
  </w:num>
  <w:num w:numId="7">
    <w:abstractNumId w:val="21"/>
  </w:num>
  <w:num w:numId="8">
    <w:abstractNumId w:val="20"/>
  </w:num>
  <w:num w:numId="9">
    <w:abstractNumId w:val="17"/>
  </w:num>
  <w:num w:numId="10">
    <w:abstractNumId w:val="6"/>
  </w:num>
  <w:num w:numId="11">
    <w:abstractNumId w:val="4"/>
  </w:num>
  <w:num w:numId="12">
    <w:abstractNumId w:val="25"/>
  </w:num>
  <w:num w:numId="13">
    <w:abstractNumId w:val="14"/>
  </w:num>
  <w:num w:numId="14">
    <w:abstractNumId w:val="1"/>
  </w:num>
  <w:num w:numId="15">
    <w:abstractNumId w:val="5"/>
  </w:num>
  <w:num w:numId="16">
    <w:abstractNumId w:val="11"/>
  </w:num>
  <w:num w:numId="17">
    <w:abstractNumId w:val="16"/>
  </w:num>
  <w:num w:numId="18">
    <w:abstractNumId w:val="0"/>
  </w:num>
  <w:num w:numId="19">
    <w:abstractNumId w:val="18"/>
  </w:num>
  <w:num w:numId="20">
    <w:abstractNumId w:val="22"/>
  </w:num>
  <w:num w:numId="21">
    <w:abstractNumId w:val="13"/>
  </w:num>
  <w:num w:numId="22">
    <w:abstractNumId w:val="19"/>
  </w:num>
  <w:num w:numId="23">
    <w:abstractNumId w:val="3"/>
  </w:num>
  <w:num w:numId="24">
    <w:abstractNumId w:val="8"/>
  </w:num>
  <w:num w:numId="25">
    <w:abstractNumId w:val="15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A73"/>
    <w:rsid w:val="00005289"/>
    <w:rsid w:val="00017C95"/>
    <w:rsid w:val="00023F98"/>
    <w:rsid w:val="0006709F"/>
    <w:rsid w:val="000856BC"/>
    <w:rsid w:val="000872BB"/>
    <w:rsid w:val="00091988"/>
    <w:rsid w:val="000951AD"/>
    <w:rsid w:val="000C3CD4"/>
    <w:rsid w:val="000E0BE0"/>
    <w:rsid w:val="000F279C"/>
    <w:rsid w:val="00101B75"/>
    <w:rsid w:val="00105147"/>
    <w:rsid w:val="00151389"/>
    <w:rsid w:val="0015278F"/>
    <w:rsid w:val="0017426C"/>
    <w:rsid w:val="00174B14"/>
    <w:rsid w:val="001B7BBC"/>
    <w:rsid w:val="001D059A"/>
    <w:rsid w:val="001F21CF"/>
    <w:rsid w:val="001F2D10"/>
    <w:rsid w:val="0021779F"/>
    <w:rsid w:val="00241249"/>
    <w:rsid w:val="002515C4"/>
    <w:rsid w:val="00281071"/>
    <w:rsid w:val="002D2894"/>
    <w:rsid w:val="002D610A"/>
    <w:rsid w:val="002E2B77"/>
    <w:rsid w:val="002F5174"/>
    <w:rsid w:val="00303645"/>
    <w:rsid w:val="0034058A"/>
    <w:rsid w:val="00340A45"/>
    <w:rsid w:val="003570AF"/>
    <w:rsid w:val="003847FE"/>
    <w:rsid w:val="003967D1"/>
    <w:rsid w:val="004472A5"/>
    <w:rsid w:val="00477FFC"/>
    <w:rsid w:val="00484184"/>
    <w:rsid w:val="00491C93"/>
    <w:rsid w:val="004A3BA9"/>
    <w:rsid w:val="004B14C8"/>
    <w:rsid w:val="004D75AF"/>
    <w:rsid w:val="004E3CC8"/>
    <w:rsid w:val="004F1F87"/>
    <w:rsid w:val="0051151C"/>
    <w:rsid w:val="00525B54"/>
    <w:rsid w:val="0054443E"/>
    <w:rsid w:val="005853C3"/>
    <w:rsid w:val="005B67A8"/>
    <w:rsid w:val="005C6752"/>
    <w:rsid w:val="005E79AB"/>
    <w:rsid w:val="005F27AB"/>
    <w:rsid w:val="005F430F"/>
    <w:rsid w:val="00653C8C"/>
    <w:rsid w:val="00655754"/>
    <w:rsid w:val="006C1E99"/>
    <w:rsid w:val="00716CA9"/>
    <w:rsid w:val="00727D25"/>
    <w:rsid w:val="0076579C"/>
    <w:rsid w:val="00792163"/>
    <w:rsid w:val="00792504"/>
    <w:rsid w:val="007C2103"/>
    <w:rsid w:val="007C6C40"/>
    <w:rsid w:val="007E4EAD"/>
    <w:rsid w:val="0080232F"/>
    <w:rsid w:val="008026C6"/>
    <w:rsid w:val="0080770E"/>
    <w:rsid w:val="00840FFD"/>
    <w:rsid w:val="00845695"/>
    <w:rsid w:val="008C79A8"/>
    <w:rsid w:val="008D666F"/>
    <w:rsid w:val="008E26A6"/>
    <w:rsid w:val="009138BF"/>
    <w:rsid w:val="00924FEF"/>
    <w:rsid w:val="009317FE"/>
    <w:rsid w:val="00950278"/>
    <w:rsid w:val="00977882"/>
    <w:rsid w:val="00986143"/>
    <w:rsid w:val="009A4BF2"/>
    <w:rsid w:val="009A6632"/>
    <w:rsid w:val="009B0D51"/>
    <w:rsid w:val="009C5DFD"/>
    <w:rsid w:val="009E085D"/>
    <w:rsid w:val="009F20C7"/>
    <w:rsid w:val="00A05C57"/>
    <w:rsid w:val="00A60CAC"/>
    <w:rsid w:val="00A71BD9"/>
    <w:rsid w:val="00A84482"/>
    <w:rsid w:val="00A854F8"/>
    <w:rsid w:val="00AC5230"/>
    <w:rsid w:val="00AC69BD"/>
    <w:rsid w:val="00AD72D5"/>
    <w:rsid w:val="00B01060"/>
    <w:rsid w:val="00B111AF"/>
    <w:rsid w:val="00B1298A"/>
    <w:rsid w:val="00B24CE4"/>
    <w:rsid w:val="00B466AB"/>
    <w:rsid w:val="00B9769C"/>
    <w:rsid w:val="00C37F0B"/>
    <w:rsid w:val="00C4021A"/>
    <w:rsid w:val="00CD7D3C"/>
    <w:rsid w:val="00CF1CE6"/>
    <w:rsid w:val="00CF7278"/>
    <w:rsid w:val="00D40449"/>
    <w:rsid w:val="00D505F8"/>
    <w:rsid w:val="00D62681"/>
    <w:rsid w:val="00D71964"/>
    <w:rsid w:val="00DA0A73"/>
    <w:rsid w:val="00DB60EA"/>
    <w:rsid w:val="00DC42A0"/>
    <w:rsid w:val="00DE6F49"/>
    <w:rsid w:val="00DF2A24"/>
    <w:rsid w:val="00E01383"/>
    <w:rsid w:val="00E23E74"/>
    <w:rsid w:val="00E40367"/>
    <w:rsid w:val="00E423DB"/>
    <w:rsid w:val="00E46885"/>
    <w:rsid w:val="00E50584"/>
    <w:rsid w:val="00E8214E"/>
    <w:rsid w:val="00E85338"/>
    <w:rsid w:val="00EA41D1"/>
    <w:rsid w:val="00EA4565"/>
    <w:rsid w:val="00EE37F4"/>
    <w:rsid w:val="00EF60B1"/>
    <w:rsid w:val="00F23413"/>
    <w:rsid w:val="00F537F1"/>
    <w:rsid w:val="00F55E31"/>
    <w:rsid w:val="00F84E12"/>
    <w:rsid w:val="00FC21EE"/>
    <w:rsid w:val="00FE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72A5"/>
    <w:rPr>
      <w:sz w:val="24"/>
      <w:u w:val="single"/>
      <w:lang w:val="cs-CZ"/>
    </w:rPr>
  </w:style>
  <w:style w:type="paragraph" w:styleId="Nadpis1">
    <w:name w:val="heading 1"/>
    <w:basedOn w:val="Normlny"/>
    <w:next w:val="Normlny"/>
    <w:qFormat/>
    <w:rsid w:val="004472A5"/>
    <w:pPr>
      <w:keepNext/>
      <w:jc w:val="center"/>
      <w:outlineLvl w:val="0"/>
    </w:pPr>
    <w:rPr>
      <w:rFonts w:ascii="Cambria-Bold" w:hAnsi="Cambria-Bold"/>
      <w:b/>
      <w:snapToGrid w:val="0"/>
      <w:color w:val="000000"/>
      <w:sz w:val="32"/>
      <w:lang w:eastAsia="cs-CZ"/>
    </w:rPr>
  </w:style>
  <w:style w:type="paragraph" w:styleId="Nadpis2">
    <w:name w:val="heading 2"/>
    <w:basedOn w:val="Normlny"/>
    <w:next w:val="Normlny"/>
    <w:qFormat/>
    <w:rsid w:val="004472A5"/>
    <w:pPr>
      <w:keepNext/>
      <w:jc w:val="center"/>
      <w:outlineLvl w:val="1"/>
    </w:pPr>
    <w:rPr>
      <w:rFonts w:ascii="Cambria-Bold" w:hAnsi="Cambria-Bold"/>
      <w:b/>
      <w:snapToGrid w:val="0"/>
      <w:color w:val="000000"/>
      <w:sz w:val="26"/>
      <w:u w:val="none"/>
      <w:lang w:val="sk-SK" w:eastAsia="cs-CZ"/>
    </w:rPr>
  </w:style>
  <w:style w:type="paragraph" w:styleId="Nadpis3">
    <w:name w:val="heading 3"/>
    <w:basedOn w:val="Normlny"/>
    <w:next w:val="Normlny"/>
    <w:qFormat/>
    <w:rsid w:val="004472A5"/>
    <w:pPr>
      <w:keepNext/>
      <w:jc w:val="center"/>
      <w:outlineLvl w:val="2"/>
    </w:pPr>
    <w:rPr>
      <w:b/>
      <w:snapToGrid w:val="0"/>
      <w:color w:val="000000"/>
      <w:u w:val="none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4472A5"/>
    <w:pPr>
      <w:jc w:val="both"/>
    </w:pPr>
    <w:rPr>
      <w:rFonts w:ascii="Cambria" w:hAnsi="Cambria"/>
      <w:snapToGrid w:val="0"/>
      <w:color w:val="000000"/>
      <w:u w:val="none"/>
      <w:lang w:val="sk-SK" w:eastAsia="cs-CZ"/>
    </w:rPr>
  </w:style>
  <w:style w:type="paragraph" w:styleId="Nzov">
    <w:name w:val="Title"/>
    <w:basedOn w:val="Normlny"/>
    <w:qFormat/>
    <w:rsid w:val="004472A5"/>
    <w:pPr>
      <w:jc w:val="center"/>
    </w:pPr>
    <w:rPr>
      <w:b/>
      <w:snapToGrid w:val="0"/>
      <w:color w:val="000000"/>
      <w:sz w:val="32"/>
      <w:u w:val="none"/>
      <w:lang w:val="sk-SK" w:eastAsia="cs-CZ"/>
    </w:rPr>
  </w:style>
  <w:style w:type="paragraph" w:styleId="Zarkazkladnhotextu">
    <w:name w:val="Body Text Indent"/>
    <w:basedOn w:val="Normlny"/>
    <w:semiHidden/>
    <w:rsid w:val="004472A5"/>
    <w:pPr>
      <w:ind w:left="426"/>
    </w:pPr>
    <w:rPr>
      <w:snapToGrid w:val="0"/>
      <w:color w:val="FF0000"/>
      <w:u w:val="none"/>
      <w:lang w:val="sk-SK" w:eastAsia="cs-CZ"/>
    </w:rPr>
  </w:style>
  <w:style w:type="paragraph" w:styleId="Zarkazkladnhotextu2">
    <w:name w:val="Body Text Indent 2"/>
    <w:basedOn w:val="Normlny"/>
    <w:semiHidden/>
    <w:rsid w:val="004472A5"/>
    <w:pPr>
      <w:ind w:left="426" w:hanging="426"/>
      <w:jc w:val="both"/>
    </w:pPr>
    <w:rPr>
      <w:snapToGrid w:val="0"/>
      <w:color w:val="000000"/>
      <w:u w:val="none"/>
      <w:lang w:val="sk-SK" w:eastAsia="cs-CZ"/>
    </w:rPr>
  </w:style>
  <w:style w:type="paragraph" w:styleId="Zarkazkladnhotextu3">
    <w:name w:val="Body Text Indent 3"/>
    <w:basedOn w:val="Normlny"/>
    <w:semiHidden/>
    <w:rsid w:val="004472A5"/>
    <w:pPr>
      <w:ind w:left="426"/>
    </w:pPr>
    <w:rPr>
      <w:snapToGrid w:val="0"/>
      <w:color w:val="000000"/>
      <w:u w:val="none"/>
      <w:lang w:val="sk-SK" w:eastAsia="cs-CZ"/>
    </w:rPr>
  </w:style>
  <w:style w:type="paragraph" w:styleId="Zkladntext2">
    <w:name w:val="Body Text 2"/>
    <w:basedOn w:val="Normlny"/>
    <w:semiHidden/>
    <w:rsid w:val="004472A5"/>
    <w:rPr>
      <w:snapToGrid w:val="0"/>
      <w:color w:val="000000"/>
      <w:u w:val="none"/>
      <w:lang w:val="sk-SK" w:eastAsia="cs-CZ"/>
    </w:rPr>
  </w:style>
  <w:style w:type="paragraph" w:customStyle="1" w:styleId="Hlavnitext">
    <w:name w:val="Hlavni text"/>
    <w:basedOn w:val="Normlny"/>
    <w:rsid w:val="004472A5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rFonts w:ascii="Nimbus Sans D OT" w:hAnsi="Nimbus Sans D OT" w:cs="Nimbus Sans D OT"/>
      <w:color w:val="000000"/>
      <w:sz w:val="18"/>
      <w:szCs w:val="18"/>
      <w:u w:val="none"/>
      <w:lang w:eastAsia="cs-CZ"/>
    </w:rPr>
  </w:style>
  <w:style w:type="character" w:styleId="Odkaznakomentr">
    <w:name w:val="annotation reference"/>
    <w:semiHidden/>
    <w:unhideWhenUsed/>
    <w:rsid w:val="004472A5"/>
    <w:rPr>
      <w:sz w:val="16"/>
      <w:szCs w:val="16"/>
    </w:rPr>
  </w:style>
  <w:style w:type="paragraph" w:styleId="Textkomentra">
    <w:name w:val="annotation text"/>
    <w:basedOn w:val="Normlny"/>
    <w:semiHidden/>
    <w:unhideWhenUsed/>
    <w:rsid w:val="004472A5"/>
    <w:rPr>
      <w:sz w:val="20"/>
    </w:rPr>
  </w:style>
  <w:style w:type="character" w:customStyle="1" w:styleId="TextkomentraChar">
    <w:name w:val="Text komentára Char"/>
    <w:basedOn w:val="Predvolenpsmoodseku"/>
    <w:semiHidden/>
    <w:rsid w:val="004472A5"/>
    <w:rPr>
      <w:noProof w:val="0"/>
      <w:u w:val="single"/>
      <w:lang w:val="cs-CZ"/>
    </w:rPr>
  </w:style>
  <w:style w:type="paragraph" w:styleId="Textbubliny">
    <w:name w:val="Balloon Text"/>
    <w:basedOn w:val="Normlny"/>
    <w:semiHidden/>
    <w:unhideWhenUsed/>
    <w:rsid w:val="004472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semiHidden/>
    <w:rsid w:val="004472A5"/>
    <w:rPr>
      <w:rFonts w:ascii="Tahoma" w:hAnsi="Tahoma" w:cs="Tahoma"/>
      <w:noProof w:val="0"/>
      <w:sz w:val="16"/>
      <w:szCs w:val="16"/>
      <w:u w:val="single"/>
      <w:lang w:val="cs-CZ"/>
    </w:rPr>
  </w:style>
  <w:style w:type="paragraph" w:styleId="Odsekzoznamu">
    <w:name w:val="List Paragraph"/>
    <w:basedOn w:val="Normlny"/>
    <w:uiPriority w:val="34"/>
    <w:qFormat/>
    <w:rsid w:val="00F23413"/>
    <w:pPr>
      <w:ind w:left="720"/>
      <w:contextualSpacing/>
    </w:pPr>
  </w:style>
  <w:style w:type="paragraph" w:styleId="Predmetkomentra">
    <w:name w:val="annotation subject"/>
    <w:basedOn w:val="Textkomentra"/>
    <w:next w:val="Textkomentra"/>
    <w:semiHidden/>
    <w:rsid w:val="00F84E12"/>
    <w:rPr>
      <w:b/>
      <w:bCs/>
    </w:rPr>
  </w:style>
  <w:style w:type="paragraph" w:styleId="Revzia">
    <w:name w:val="Revision"/>
    <w:hidden/>
    <w:uiPriority w:val="99"/>
    <w:semiHidden/>
    <w:rsid w:val="001F21CF"/>
    <w:rPr>
      <w:sz w:val="24"/>
      <w:u w:val="single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F2A0D-9169-46A6-8B81-212340F4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6018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ŠTATÚT</vt:lpstr>
      <vt:lpstr>ŠTATÚT</vt:lpstr>
    </vt:vector>
  </TitlesOfParts>
  <Company>*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ŠTATÚT</dc:title>
  <dc:creator>*</dc:creator>
  <cp:lastModifiedBy>eva</cp:lastModifiedBy>
  <cp:revision>2</cp:revision>
  <cp:lastPrinted>2013-06-19T08:23:00Z</cp:lastPrinted>
  <dcterms:created xsi:type="dcterms:W3CDTF">2015-07-13T12:00:00Z</dcterms:created>
  <dcterms:modified xsi:type="dcterms:W3CDTF">2015-07-13T12:00:00Z</dcterms:modified>
</cp:coreProperties>
</file>