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F1" w:rsidRPr="00AE3545" w:rsidRDefault="003A008F">
      <w:pPr>
        <w:rPr>
          <w:rFonts w:cstheme="minorHAnsi"/>
          <w:sz w:val="24"/>
          <w:szCs w:val="24"/>
        </w:rPr>
      </w:pPr>
      <w:r w:rsidRPr="00AE3545">
        <w:rPr>
          <w:rFonts w:cstheme="minorHAnsi"/>
          <w:sz w:val="24"/>
          <w:szCs w:val="24"/>
        </w:rPr>
        <w:t xml:space="preserve">NL </w:t>
      </w:r>
    </w:p>
    <w:p w:rsidR="003A008F" w:rsidRPr="00AE3545" w:rsidRDefault="003A008F">
      <w:pPr>
        <w:rPr>
          <w:rFonts w:cstheme="minorHAnsi"/>
          <w:b/>
          <w:sz w:val="24"/>
          <w:szCs w:val="24"/>
        </w:rPr>
      </w:pPr>
      <w:r w:rsidRPr="00AE3545">
        <w:rPr>
          <w:rFonts w:cstheme="minorHAnsi"/>
          <w:b/>
          <w:sz w:val="24"/>
          <w:szCs w:val="24"/>
        </w:rPr>
        <w:t>Revitalizácia a dostavba areálu Športového centra polície v mestskej časti Bratislava – Dúbravka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</w:pPr>
      <w:r w:rsidRPr="00AE3545">
        <w:rPr>
          <w:rFonts w:cstheme="minorHAnsi"/>
          <w:sz w:val="24"/>
          <w:szCs w:val="24"/>
        </w:rPr>
        <w:t>Športové centrum polície</w:t>
      </w:r>
      <w:r w:rsidRPr="00AE3545">
        <w:rPr>
          <w:rFonts w:cstheme="minorHAnsi"/>
          <w:sz w:val="24"/>
          <w:szCs w:val="24"/>
        </w:rPr>
        <w:t xml:space="preserve"> vyhlasuje </w:t>
      </w: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kombinovanú </w:t>
      </w:r>
      <w:proofErr w:type="spellStart"/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architektonicko</w:t>
      </w:r>
      <w:proofErr w:type="spellEnd"/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–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urbanistickú,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projektov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o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- ideovú,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verejn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ú anonymnú, jednokolovú súťaž návrhov.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Predmetom súťaže návrhov je spracovanie architektonického návrhu/štúdie za účelom revitalizácie a dostavby areálu Športového centra polície v mestskej časti Bratislava – Dúbravka podľa požiadaviek vyhlasovateľa. Ďalšie informácie sú uvedené v bode 19 týchto súťažných podmienok.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</w:pPr>
    </w:p>
    <w:p w:rsidR="003A008F" w:rsidRPr="008C120B" w:rsidRDefault="008C120B" w:rsidP="003A008F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</w:pPr>
      <w:r w:rsidRPr="008C120B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Č</w:t>
      </w:r>
      <w:r w:rsidR="003A008F" w:rsidRPr="008C120B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lenovia poroty: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Ing.arch.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Akad.arch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. Vladimír Bahna, PhD.,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Ing.arch. Matej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Grebert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,  nezávislý od vyhlasovateľa, autorizovaný architekt 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Ing.arch. Andrej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Alexy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Ing.arch. Roman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Žitňanský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Ing.arch.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Jiří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Opočenský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Ing. Martin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Fleischer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, nezávislý od vyhlasovateľa, 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Mjr. Mgr. Juraj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Minčík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, závislý od vyhlasovateľa 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</w:p>
    <w:p w:rsidR="003A008F" w:rsidRPr="00AE3545" w:rsidRDefault="008C120B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k-SK"/>
        </w:rPr>
        <w:t>n</w:t>
      </w:r>
      <w:r w:rsidR="003A008F"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áhradníci: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Ing.arch.Branislav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Sepši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Ing.arch. Peter Lényi, nezávislý od vyhlasovateľa, autorizovaný architekt</w:t>
      </w:r>
    </w:p>
    <w:p w:rsidR="003A008F" w:rsidRPr="00AE3545" w:rsidRDefault="003A008F" w:rsidP="003A008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Mgr. Jaroslav </w:t>
      </w:r>
      <w:proofErr w:type="spellStart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Taldík</w:t>
      </w:r>
      <w:proofErr w:type="spellEnd"/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, nezávislý od vyhlasovateľa</w:t>
      </w:r>
    </w:p>
    <w:p w:rsidR="003A008F" w:rsidRDefault="003A008F" w:rsidP="003A008F">
      <w:pPr>
        <w:rPr>
          <w:rFonts w:cstheme="minorHAnsi"/>
          <w:sz w:val="24"/>
          <w:szCs w:val="24"/>
        </w:rPr>
      </w:pPr>
    </w:p>
    <w:p w:rsidR="008C120B" w:rsidRPr="008C120B" w:rsidRDefault="008C120B" w:rsidP="008C120B">
      <w:pPr>
        <w:rPr>
          <w:rFonts w:cstheme="minorHAnsi"/>
          <w:b/>
          <w:sz w:val="24"/>
          <w:szCs w:val="24"/>
        </w:rPr>
      </w:pPr>
      <w:r w:rsidRPr="008C120B">
        <w:rPr>
          <w:rFonts w:cstheme="minorHAnsi"/>
          <w:b/>
          <w:sz w:val="24"/>
          <w:szCs w:val="24"/>
        </w:rPr>
        <w:t>1. cena: 21 000,00 eur</w:t>
      </w:r>
    </w:p>
    <w:p w:rsidR="008C120B" w:rsidRPr="008C120B" w:rsidRDefault="008C120B" w:rsidP="008C120B">
      <w:pPr>
        <w:rPr>
          <w:rFonts w:cstheme="minorHAnsi"/>
          <w:b/>
          <w:sz w:val="24"/>
          <w:szCs w:val="24"/>
        </w:rPr>
      </w:pPr>
      <w:r w:rsidRPr="008C120B">
        <w:rPr>
          <w:rFonts w:cstheme="minorHAnsi"/>
          <w:b/>
          <w:sz w:val="24"/>
          <w:szCs w:val="24"/>
        </w:rPr>
        <w:t>2. cena: 12 600,00 eur</w:t>
      </w:r>
    </w:p>
    <w:p w:rsidR="008C120B" w:rsidRPr="008C120B" w:rsidRDefault="008C120B" w:rsidP="008C120B">
      <w:pPr>
        <w:rPr>
          <w:rFonts w:cstheme="minorHAnsi"/>
          <w:b/>
          <w:sz w:val="24"/>
          <w:szCs w:val="24"/>
        </w:rPr>
      </w:pPr>
      <w:r w:rsidRPr="008C120B">
        <w:rPr>
          <w:rFonts w:cstheme="minorHAnsi"/>
          <w:b/>
          <w:sz w:val="24"/>
          <w:szCs w:val="24"/>
        </w:rPr>
        <w:t>3. cena:   8 400,00 eur</w:t>
      </w:r>
    </w:p>
    <w:p w:rsidR="008C120B" w:rsidRDefault="008C120B" w:rsidP="008C120B">
      <w:pPr>
        <w:rPr>
          <w:rFonts w:cstheme="minorHAnsi"/>
          <w:sz w:val="24"/>
          <w:szCs w:val="24"/>
        </w:rPr>
      </w:pPr>
      <w:r w:rsidRPr="00AE3545">
        <w:rPr>
          <w:rFonts w:cstheme="minorHAnsi"/>
          <w:sz w:val="24"/>
          <w:szCs w:val="24"/>
        </w:rPr>
        <w:t>Odmeny sa udeľujú – celková suma 8 000,00 eur . Porota si vyhradzuje právo rozhodnúť o prípadnom neudelení niektorej z cien alebo odmien, prípadne o inom rozdelení cien a odmien.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b/>
          <w:bCs/>
          <w:color w:val="000000" w:themeColor="text1"/>
          <w:sz w:val="24"/>
          <w:szCs w:val="24"/>
          <w:lang w:eastAsia="sk-SK"/>
        </w:rPr>
        <w:t>Lehoty súťaže :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>Dátum vyhlásenia súťaže: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 xml:space="preserve"> 24.05.2019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Termín vyžiadania súťažných podmienok a podkladov :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do 30.8.2019 2017 do 12,00 hod.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Termín odovzdania návrhov: </w:t>
      </w:r>
      <w:r w:rsidRPr="00AE3545">
        <w:rPr>
          <w:rFonts w:eastAsia="Times New Roman" w:cstheme="minorHAnsi"/>
          <w:b/>
          <w:i/>
          <w:color w:val="000000" w:themeColor="text1"/>
          <w:sz w:val="24"/>
          <w:szCs w:val="24"/>
          <w:lang w:eastAsia="sk-SK"/>
        </w:rPr>
        <w:t>do 30.8.2019 do 12,00 hod.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Dátum hodnotiaceho zasadnutia súťažnej poroty: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do 10.9.2019</w:t>
      </w:r>
    </w:p>
    <w:p w:rsidR="008C120B" w:rsidRPr="00AE3545" w:rsidRDefault="008C120B" w:rsidP="008C120B">
      <w:pPr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</w:pPr>
      <w:r w:rsidRPr="00AE3545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Lehota na vyhlásenie výsledkov súťaže: </w:t>
      </w:r>
      <w:r w:rsidRPr="00AE3545">
        <w:rPr>
          <w:rFonts w:eastAsia="Times New Roman" w:cstheme="minorHAnsi"/>
          <w:i/>
          <w:color w:val="000000" w:themeColor="text1"/>
          <w:sz w:val="24"/>
          <w:szCs w:val="24"/>
          <w:lang w:eastAsia="sk-SK"/>
        </w:rPr>
        <w:t>do 16.9.2019</w:t>
      </w:r>
    </w:p>
    <w:p w:rsidR="008C120B" w:rsidRDefault="008C120B" w:rsidP="003A008F">
      <w:pPr>
        <w:rPr>
          <w:rFonts w:cstheme="minorHAnsi"/>
          <w:sz w:val="24"/>
          <w:szCs w:val="24"/>
        </w:rPr>
      </w:pPr>
    </w:p>
    <w:p w:rsidR="003A008F" w:rsidRDefault="008C120B" w:rsidP="008C120B">
      <w:pPr>
        <w:spacing w:after="0" w:line="240" w:lineRule="auto"/>
      </w:pPr>
      <w:r w:rsidRPr="0034524C">
        <w:t xml:space="preserve">Upozorňujeme účastníkov, že </w:t>
      </w:r>
      <w:r>
        <w:t xml:space="preserve">v zmysle § 187 ods. 8 zákona č. 343/2015 Z. z. o verejnom obstarávaní a o zmene a doplnení niektorých zákonov v znení neskorších predpisov (ďalej len „zákon o verejnom obstarávaní“) sa komunikácia a výmena informácii vo verejnom obstarávaní od 19. októbra 2018 môže uskutočňovať iba prostredníctvom elektronickej komunikácie ako v nadlimitných, tak aj v podlimitných postupoch zadávania zákazky. Pre komunikáciu s vyhlasovateľom súťaže návrhov, ako aj pre odovzdanie súťažného návrhu v digitálnej podobe je nevyhnutné postupovať podľa inštrukcií </w:t>
      </w:r>
      <w:r>
        <w:lastRenderedPageBreak/>
        <w:t xml:space="preserve">vyhlasovateľa prostredníctvom príslušného informačného systému elektronického verejného obstarávania.  </w:t>
      </w:r>
    </w:p>
    <w:p w:rsidR="008C120B" w:rsidRPr="008C120B" w:rsidRDefault="008C120B" w:rsidP="008C120B">
      <w:pPr>
        <w:spacing w:after="0" w:line="240" w:lineRule="auto"/>
      </w:pPr>
      <w:bookmarkStart w:id="0" w:name="_GoBack"/>
      <w:bookmarkEnd w:id="0"/>
    </w:p>
    <w:p w:rsidR="003A008F" w:rsidRPr="00AE3545" w:rsidRDefault="003A008F" w:rsidP="003A008F">
      <w:pPr>
        <w:rPr>
          <w:rFonts w:cstheme="minorHAnsi"/>
          <w:sz w:val="24"/>
          <w:szCs w:val="24"/>
        </w:rPr>
      </w:pPr>
      <w:r w:rsidRPr="00AE3545">
        <w:rPr>
          <w:rFonts w:cstheme="minorHAnsi"/>
          <w:sz w:val="24"/>
          <w:szCs w:val="24"/>
        </w:rPr>
        <w:t xml:space="preserve">sekretár súťaže: Ing. Hilda </w:t>
      </w:r>
      <w:proofErr w:type="spellStart"/>
      <w:r w:rsidRPr="00AE3545">
        <w:rPr>
          <w:rFonts w:cstheme="minorHAnsi"/>
          <w:sz w:val="24"/>
          <w:szCs w:val="24"/>
        </w:rPr>
        <w:t>Regulová</w:t>
      </w:r>
      <w:proofErr w:type="spellEnd"/>
      <w:r w:rsidRPr="00AE3545">
        <w:rPr>
          <w:rFonts w:cstheme="minorHAnsi"/>
          <w:sz w:val="24"/>
          <w:szCs w:val="24"/>
        </w:rPr>
        <w:t xml:space="preserve"> Gajdošová </w:t>
      </w:r>
      <w:proofErr w:type="spellStart"/>
      <w:r w:rsidRPr="00AE3545">
        <w:rPr>
          <w:rFonts w:cstheme="minorHAnsi"/>
          <w:sz w:val="24"/>
          <w:szCs w:val="24"/>
        </w:rPr>
        <w:t>tel</w:t>
      </w:r>
      <w:proofErr w:type="spellEnd"/>
      <w:r w:rsidRPr="00AE3545">
        <w:rPr>
          <w:rFonts w:cstheme="minorHAnsi"/>
          <w:sz w:val="24"/>
          <w:szCs w:val="24"/>
        </w:rPr>
        <w:t>: +421 903 400 529 E-mail: gajdosova@elconsulting.sk</w:t>
      </w:r>
    </w:p>
    <w:sectPr w:rsidR="003A008F" w:rsidRPr="00AE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8F"/>
    <w:rsid w:val="001B07F1"/>
    <w:rsid w:val="003A008F"/>
    <w:rsid w:val="008C120B"/>
    <w:rsid w:val="00A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078D"/>
  <w15:chartTrackingRefBased/>
  <w15:docId w15:val="{E9D3959A-0D2E-4A7C-80CE-5DBEAB9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0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2019-05-27T08:28:00Z</dcterms:created>
  <dcterms:modified xsi:type="dcterms:W3CDTF">2019-05-27T10:56:00Z</dcterms:modified>
</cp:coreProperties>
</file>