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AD" w:rsidRDefault="007742AD" w:rsidP="0077472D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</w:pPr>
      <w:bookmarkStart w:id="0" w:name="_GoBack"/>
      <w:bookmarkEnd w:id="0"/>
      <w:r w:rsidRPr="00751D7F">
        <w:rPr>
          <w:rFonts w:ascii="Arial" w:eastAsia="Times New Roman" w:hAnsi="Arial" w:cs="Arial"/>
          <w:b/>
          <w:bCs/>
          <w:color w:val="000000" w:themeColor="text1"/>
          <w:lang w:eastAsia="sk-SK"/>
        </w:rPr>
        <w:t xml:space="preserve">  </w:t>
      </w:r>
      <w:r w:rsidRPr="004C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k-SK"/>
        </w:rPr>
        <w:t xml:space="preserve">ZÁPISNICA </w:t>
      </w:r>
    </w:p>
    <w:p w:rsidR="0077472D" w:rsidRPr="0077472D" w:rsidRDefault="0077472D" w:rsidP="0077472D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sk-SK"/>
        </w:rPr>
      </w:pPr>
    </w:p>
    <w:p w:rsidR="007742AD" w:rsidRPr="004C1074" w:rsidRDefault="007742AD" w:rsidP="007742AD">
      <w:pPr>
        <w:suppressAutoHyphens/>
        <w:autoSpaceDN w:val="0"/>
        <w:spacing w:after="0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  <w:r w:rsidRPr="004C107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 xml:space="preserve">z hodnotiaceho rokovania poroty </w:t>
      </w:r>
      <w:r w:rsidR="00B34A5F" w:rsidRPr="004C107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 xml:space="preserve">verejnej anonymnej </w:t>
      </w:r>
      <w:r w:rsidR="00007C27" w:rsidRPr="004C107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urbanisticko-</w:t>
      </w:r>
      <w:r w:rsidR="00B34A5F" w:rsidRPr="004C107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architektonickej</w:t>
      </w:r>
      <w:r w:rsidR="00B34A5F" w:rsidRPr="004C107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sk-SK"/>
        </w:rPr>
        <w:t xml:space="preserve"> </w:t>
      </w:r>
      <w:r w:rsidRPr="004C107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 xml:space="preserve">súťaže  návrhov </w:t>
      </w:r>
    </w:p>
    <w:p w:rsidR="0077472D" w:rsidRPr="0077472D" w:rsidRDefault="0077472D" w:rsidP="0077472D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MESTS</w:t>
      </w:r>
      <w:r w:rsidRPr="00790DD1">
        <w:rPr>
          <w:rFonts w:ascii="Arial" w:hAnsi="Arial" w:cs="Arial"/>
          <w:b/>
          <w:color w:val="000000" w:themeColor="text1"/>
        </w:rPr>
        <w:t>KÁ PLAVÁREŇ A LETNÉ KÚPALISKO V NOVOM MESTE NAD VÁHOM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</w:p>
    <w:p w:rsidR="009B1FD2" w:rsidRDefault="009B1FD2" w:rsidP="007742AD">
      <w:pPr>
        <w:suppressAutoHyphens/>
        <w:autoSpaceDN w:val="0"/>
        <w:spacing w:after="0"/>
        <w:jc w:val="center"/>
        <w:textAlignment w:val="baseline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123AD1" w:rsidRDefault="007742AD" w:rsidP="00B04A17">
      <w:pPr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b/>
          <w:color w:val="000000" w:themeColor="text1"/>
        </w:rPr>
      </w:pPr>
      <w:r w:rsidRPr="00751D7F">
        <w:rPr>
          <w:rFonts w:ascii="Arial" w:eastAsia="Calibri" w:hAnsi="Arial" w:cs="Arial"/>
          <w:color w:val="000000" w:themeColor="text1"/>
        </w:rPr>
        <w:t xml:space="preserve">Vyhlasovateľ: </w:t>
      </w:r>
      <w:r w:rsidR="00123AD1">
        <w:rPr>
          <w:rFonts w:ascii="Arial" w:eastAsia="Calibri" w:hAnsi="Arial" w:cs="Arial"/>
          <w:color w:val="000000" w:themeColor="text1"/>
        </w:rPr>
        <w:tab/>
      </w:r>
      <w:r w:rsidR="00123AD1">
        <w:rPr>
          <w:rFonts w:ascii="Arial" w:eastAsia="Calibri" w:hAnsi="Arial" w:cs="Arial"/>
          <w:color w:val="000000" w:themeColor="text1"/>
        </w:rPr>
        <w:tab/>
      </w:r>
      <w:r w:rsidR="009B1FD2">
        <w:rPr>
          <w:rFonts w:ascii="Arial" w:eastAsia="Calibri" w:hAnsi="Arial" w:cs="Arial"/>
          <w:b/>
          <w:color w:val="000000" w:themeColor="text1"/>
        </w:rPr>
        <w:t>Mestský úrad v Novom Meste nad Váhom</w:t>
      </w:r>
    </w:p>
    <w:p w:rsidR="007742AD" w:rsidRPr="00751D7F" w:rsidRDefault="007742AD" w:rsidP="00B04A17">
      <w:pPr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color w:val="000000" w:themeColor="text1"/>
        </w:rPr>
      </w:pPr>
      <w:r w:rsidRPr="00751D7F">
        <w:rPr>
          <w:rFonts w:ascii="Arial" w:eastAsia="Calibri" w:hAnsi="Arial" w:cs="Arial"/>
          <w:color w:val="000000" w:themeColor="text1"/>
        </w:rPr>
        <w:t>Dátum rokovania:</w:t>
      </w:r>
      <w:r w:rsidR="00B34A5F" w:rsidRPr="00751D7F">
        <w:rPr>
          <w:rFonts w:ascii="Arial" w:eastAsia="Calibri" w:hAnsi="Arial" w:cs="Arial"/>
          <w:color w:val="000000" w:themeColor="text1"/>
        </w:rPr>
        <w:tab/>
      </w:r>
      <w:r w:rsidR="009B1FD2">
        <w:rPr>
          <w:rFonts w:ascii="Arial" w:eastAsia="Calibri" w:hAnsi="Arial" w:cs="Arial"/>
          <w:b/>
          <w:color w:val="000000" w:themeColor="text1"/>
        </w:rPr>
        <w:t>24.09.202</w:t>
      </w:r>
      <w:r w:rsidR="00E43856">
        <w:rPr>
          <w:rFonts w:ascii="Arial" w:eastAsia="Calibri" w:hAnsi="Arial" w:cs="Arial"/>
          <w:b/>
          <w:color w:val="000000" w:themeColor="text1"/>
        </w:rPr>
        <w:t xml:space="preserve">0 </w:t>
      </w:r>
      <w:r w:rsidR="00B34A5F" w:rsidRPr="00751D7F">
        <w:rPr>
          <w:rFonts w:ascii="Arial" w:eastAsia="Calibri" w:hAnsi="Arial" w:cs="Arial"/>
          <w:color w:val="000000" w:themeColor="text1"/>
        </w:rPr>
        <w:t xml:space="preserve">  </w:t>
      </w:r>
    </w:p>
    <w:p w:rsidR="009B1FD2" w:rsidRDefault="007742AD" w:rsidP="00B04A17">
      <w:pPr>
        <w:suppressAutoHyphens/>
        <w:autoSpaceDN w:val="0"/>
        <w:spacing w:after="0"/>
        <w:jc w:val="both"/>
        <w:textAlignment w:val="baseline"/>
        <w:rPr>
          <w:rFonts w:ascii="Arial" w:eastAsia="Calibri" w:hAnsi="Arial" w:cs="Arial"/>
          <w:b/>
          <w:color w:val="000000" w:themeColor="text1"/>
        </w:rPr>
      </w:pPr>
      <w:r w:rsidRPr="00751D7F">
        <w:rPr>
          <w:rFonts w:ascii="Arial" w:eastAsia="Calibri" w:hAnsi="Arial" w:cs="Arial"/>
          <w:color w:val="000000" w:themeColor="text1"/>
        </w:rPr>
        <w:t xml:space="preserve">Miesto rokovania: </w:t>
      </w:r>
      <w:r w:rsidR="00B34A5F" w:rsidRPr="00751D7F">
        <w:rPr>
          <w:rFonts w:ascii="Arial" w:eastAsia="Calibri" w:hAnsi="Arial" w:cs="Arial"/>
          <w:color w:val="000000" w:themeColor="text1"/>
        </w:rPr>
        <w:t xml:space="preserve">     </w:t>
      </w:r>
      <w:r w:rsidR="009B1FD2">
        <w:rPr>
          <w:rFonts w:ascii="Arial" w:eastAsia="Calibri" w:hAnsi="Arial" w:cs="Arial"/>
          <w:b/>
          <w:color w:val="000000" w:themeColor="text1"/>
        </w:rPr>
        <w:t>Mestský úrad  Nové Mesto nad Váhom</w:t>
      </w:r>
    </w:p>
    <w:p w:rsidR="007742AD" w:rsidRPr="00751D7F" w:rsidRDefault="00F347D2" w:rsidP="0097436F">
      <w:pPr>
        <w:pBdr>
          <w:bottom w:val="single" w:sz="6" w:space="1" w:color="000000"/>
        </w:pBdr>
        <w:tabs>
          <w:tab w:val="left" w:pos="426"/>
          <w:tab w:val="right" w:pos="9072"/>
        </w:tabs>
        <w:suppressAutoHyphens/>
        <w:autoSpaceDN w:val="0"/>
        <w:spacing w:after="0"/>
        <w:textAlignment w:val="baseline"/>
        <w:rPr>
          <w:rFonts w:ascii="Arial" w:eastAsia="Calibri" w:hAnsi="Arial" w:cs="Arial"/>
          <w:color w:val="000000" w:themeColor="text1"/>
        </w:rPr>
      </w:pPr>
      <w:r w:rsidRPr="00751D7F">
        <w:rPr>
          <w:rFonts w:ascii="Arial" w:eastAsia="Calibri" w:hAnsi="Arial" w:cs="Arial"/>
          <w:color w:val="000000" w:themeColor="text1"/>
        </w:rPr>
        <w:t xml:space="preserve"> </w:t>
      </w:r>
      <w:r w:rsidR="00B34A5F" w:rsidRPr="00751D7F">
        <w:rPr>
          <w:rFonts w:ascii="Arial" w:eastAsia="Calibri" w:hAnsi="Arial" w:cs="Arial"/>
          <w:color w:val="000000" w:themeColor="text1"/>
        </w:rPr>
        <w:tab/>
      </w:r>
      <w:r w:rsidR="007742AD" w:rsidRPr="00751D7F">
        <w:rPr>
          <w:rFonts w:ascii="Arial" w:eastAsia="Calibri" w:hAnsi="Arial" w:cs="Arial"/>
          <w:color w:val="000000" w:themeColor="text1"/>
        </w:rPr>
        <w:tab/>
      </w:r>
    </w:p>
    <w:p w:rsidR="001A26B9" w:rsidRPr="00751D7F" w:rsidRDefault="001A26B9" w:rsidP="007742AD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lang w:eastAsia="sk-SK"/>
        </w:rPr>
      </w:pPr>
    </w:p>
    <w:p w:rsidR="00C80179" w:rsidRPr="00C80179" w:rsidRDefault="00506CAD" w:rsidP="00B04A17">
      <w:pPr>
        <w:pStyle w:val="Odsekzoznamu"/>
        <w:numPr>
          <w:ilvl w:val="0"/>
          <w:numId w:val="14"/>
        </w:numPr>
        <w:shd w:val="clear" w:color="auto" w:fill="D9D9D9" w:themeFill="background1" w:themeFillShade="D9"/>
        <w:tabs>
          <w:tab w:val="left" w:pos="0"/>
          <w:tab w:val="left" w:pos="142"/>
          <w:tab w:val="left" w:pos="709"/>
        </w:tabs>
        <w:ind w:left="0" w:firstLine="0"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hAnsi="Arial" w:cs="Arial"/>
          <w:b/>
          <w:color w:val="000000" w:themeColor="text1"/>
        </w:rPr>
        <w:t>VYHLÁ</w:t>
      </w:r>
      <w:r w:rsidR="008A6CAE" w:rsidRPr="00C80179">
        <w:rPr>
          <w:rFonts w:ascii="Arial" w:hAnsi="Arial" w:cs="Arial"/>
          <w:b/>
          <w:color w:val="000000" w:themeColor="text1"/>
        </w:rPr>
        <w:t xml:space="preserve">SENIE SÚŤAŽE </w:t>
      </w:r>
    </w:p>
    <w:p w:rsidR="00EB4F88" w:rsidRPr="00790DD1" w:rsidRDefault="00007C27" w:rsidP="00790DD1">
      <w:pPr>
        <w:tabs>
          <w:tab w:val="left" w:pos="0"/>
          <w:tab w:val="left" w:pos="142"/>
          <w:tab w:val="left" w:pos="1980"/>
        </w:tabs>
        <w:jc w:val="both"/>
        <w:rPr>
          <w:rFonts w:ascii="Arial" w:eastAsia="Calibri" w:hAnsi="Arial" w:cs="Arial"/>
          <w:b/>
          <w:color w:val="000000" w:themeColor="text1"/>
        </w:rPr>
      </w:pPr>
      <w:r w:rsidRPr="00790DD1">
        <w:rPr>
          <w:rFonts w:ascii="Arial" w:hAnsi="Arial" w:cs="Arial"/>
          <w:color w:val="000000" w:themeColor="text1"/>
        </w:rPr>
        <w:t>Mesto</w:t>
      </w:r>
      <w:r w:rsidR="00790DD1" w:rsidRPr="00790DD1">
        <w:rPr>
          <w:rFonts w:ascii="Arial" w:hAnsi="Arial" w:cs="Arial"/>
          <w:color w:val="000000" w:themeColor="text1"/>
        </w:rPr>
        <w:t xml:space="preserve"> (Mestský úrad) Nové Mesto nad Váhom</w:t>
      </w:r>
      <w:r w:rsidRPr="00790DD1">
        <w:rPr>
          <w:rFonts w:ascii="Arial" w:hAnsi="Arial" w:cs="Arial"/>
          <w:color w:val="000000" w:themeColor="text1"/>
        </w:rPr>
        <w:t xml:space="preserve">, ako verejný obstarávateľ, </w:t>
      </w:r>
      <w:r w:rsidR="003F21B9" w:rsidRPr="00790DD1">
        <w:rPr>
          <w:rFonts w:ascii="Arial" w:hAnsi="Arial" w:cs="Arial"/>
          <w:color w:val="000000" w:themeColor="text1"/>
          <w:lang w:eastAsia="cs-CZ"/>
        </w:rPr>
        <w:t>vyhlásil</w:t>
      </w:r>
      <w:r w:rsidRPr="00790DD1">
        <w:rPr>
          <w:rFonts w:ascii="Arial" w:hAnsi="Arial" w:cs="Arial"/>
          <w:color w:val="000000" w:themeColor="text1"/>
          <w:lang w:eastAsia="cs-CZ"/>
        </w:rPr>
        <w:t>o</w:t>
      </w:r>
      <w:r w:rsidR="003F21B9" w:rsidRPr="00790DD1">
        <w:rPr>
          <w:rFonts w:ascii="Arial" w:hAnsi="Arial" w:cs="Arial"/>
          <w:color w:val="000000" w:themeColor="text1"/>
          <w:lang w:eastAsia="cs-CZ"/>
        </w:rPr>
        <w:t xml:space="preserve"> ku dňu</w:t>
      </w:r>
      <w:r w:rsidR="00EB4F88" w:rsidRPr="00790DD1">
        <w:rPr>
          <w:rFonts w:ascii="Arial" w:hAnsi="Arial" w:cs="Arial"/>
          <w:color w:val="000000" w:themeColor="text1"/>
          <w:lang w:eastAsia="cs-CZ"/>
        </w:rPr>
        <w:t xml:space="preserve"> </w:t>
      </w:r>
      <w:r w:rsidR="00790DD1" w:rsidRPr="00790DD1">
        <w:rPr>
          <w:rFonts w:ascii="Arial" w:eastAsia="Times New Roman" w:hAnsi="Arial" w:cs="Arial"/>
          <w:lang w:eastAsia="zh-CN"/>
        </w:rPr>
        <w:t>09.07.2020</w:t>
      </w:r>
      <w:r w:rsidR="003F21B9" w:rsidRPr="00790DD1">
        <w:rPr>
          <w:rFonts w:ascii="Arial" w:eastAsia="Calibri" w:hAnsi="Arial" w:cs="Arial"/>
          <w:color w:val="000000" w:themeColor="text1"/>
        </w:rPr>
        <w:t xml:space="preserve"> verejnú anonymnú jednokolovú </w:t>
      </w:r>
      <w:r w:rsidRPr="00790DD1">
        <w:rPr>
          <w:rFonts w:ascii="Arial" w:eastAsia="Calibri" w:hAnsi="Arial" w:cs="Arial"/>
          <w:color w:val="000000" w:themeColor="text1"/>
        </w:rPr>
        <w:t>urbanisticko-architektonickú súťaž návrhov</w:t>
      </w:r>
      <w:r w:rsidR="00790DD1" w:rsidRPr="00790DD1">
        <w:rPr>
          <w:rFonts w:ascii="Arial" w:eastAsia="Calibri" w:hAnsi="Arial" w:cs="Arial"/>
          <w:color w:val="000000" w:themeColor="text1"/>
        </w:rPr>
        <w:t xml:space="preserve"> </w:t>
      </w:r>
      <w:r w:rsidR="00790DD1" w:rsidRPr="00790DD1">
        <w:rPr>
          <w:rFonts w:ascii="Arial" w:eastAsia="Times New Roman" w:hAnsi="Arial" w:cs="Arial"/>
          <w:lang w:eastAsia="zh-CN"/>
        </w:rPr>
        <w:t>„</w:t>
      </w:r>
      <w:r w:rsidR="00790DD1" w:rsidRPr="00790DD1">
        <w:rPr>
          <w:rFonts w:ascii="Arial" w:hAnsi="Arial" w:cs="Arial"/>
          <w:b/>
          <w:color w:val="000000" w:themeColor="text1"/>
        </w:rPr>
        <w:t>MESTSKÁ PLAVÁREŇ A LETNÉ KÚPALISKO V NOVOM MESTE NAD VÁHOM</w:t>
      </w:r>
      <w:r w:rsidR="00790DD1" w:rsidRPr="00790DD1">
        <w:rPr>
          <w:rFonts w:ascii="Arial" w:hAnsi="Arial" w:cs="Arial"/>
          <w:color w:val="000000" w:themeColor="text1"/>
        </w:rPr>
        <w:t>“</w:t>
      </w:r>
      <w:r w:rsidR="00790DD1" w:rsidRPr="00790DD1">
        <w:rPr>
          <w:rFonts w:ascii="Arial" w:hAnsi="Arial" w:cs="Arial"/>
          <w:b/>
          <w:color w:val="000000" w:themeColor="text1"/>
        </w:rPr>
        <w:t xml:space="preserve"> </w:t>
      </w:r>
      <w:r w:rsidR="00790DD1" w:rsidRPr="00790DD1">
        <w:rPr>
          <w:rFonts w:ascii="Arial" w:eastAsia="Times New Roman" w:hAnsi="Arial" w:cs="Arial"/>
          <w:lang w:eastAsia="zh-CN"/>
        </w:rPr>
        <w:t>na komplexné riešenie využitia časti plôch bývalých vojenských kasární v severozápadnej časti mesta v lokalite medzi ulicami J. Kréna – Bzinská ako projektovú súťaž návrhov s udelením cien podľa §§ 119 – 125 zákona č. 343/2015 Z.z. o verejnom obstarávaní v znení neskorších zmien a predpisov, Vyhlášky ÚVO č.157/2016 Z.z. o súťažiach návrhov a podľa Súťažného poriadku Slovenskej komory architektov z 13.04.2016 v znení neskorších zmien</w:t>
      </w:r>
      <w:r w:rsidR="00EB4F88" w:rsidRPr="00790DD1">
        <w:rPr>
          <w:rFonts w:ascii="Arial" w:eastAsia="Calibri" w:hAnsi="Arial" w:cs="Arial"/>
          <w:b/>
          <w:color w:val="000000" w:themeColor="text1"/>
        </w:rPr>
        <w:t xml:space="preserve"> </w:t>
      </w:r>
    </w:p>
    <w:p w:rsidR="00CE6733" w:rsidRDefault="00790DD1" w:rsidP="00FE7226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1F497D"/>
          <w:lang w:eastAsia="sk-SK"/>
        </w:rPr>
      </w:pPr>
      <w:r w:rsidRPr="00790DD1">
        <w:rPr>
          <w:rFonts w:ascii="Arial" w:eastAsia="Times New Roman" w:hAnsi="Arial" w:cs="Arial"/>
          <w:lang w:eastAsia="zh-CN"/>
        </w:rPr>
        <w:t xml:space="preserve">Súťažné podmienky po pripomienkovaní a odsúhlasení </w:t>
      </w:r>
      <w:r w:rsidR="00C131A1">
        <w:rPr>
          <w:rFonts w:ascii="Arial" w:eastAsia="Times New Roman" w:hAnsi="Arial" w:cs="Arial"/>
          <w:lang w:eastAsia="zh-CN"/>
        </w:rPr>
        <w:t>mestom Nové Mesto nad Váhom boli</w:t>
      </w:r>
      <w:r w:rsidRPr="00790DD1">
        <w:rPr>
          <w:rFonts w:ascii="Arial" w:eastAsia="Times New Roman" w:hAnsi="Arial" w:cs="Arial"/>
          <w:lang w:eastAsia="zh-CN"/>
        </w:rPr>
        <w:t xml:space="preserve"> prerokované a s pripomienkami odsúhlasené na prvom úvodnom zasadnutí poroty dňa 03.06.2020.</w:t>
      </w:r>
      <w:r w:rsidR="00FE7226">
        <w:rPr>
          <w:rFonts w:ascii="Arial" w:eastAsia="Times New Roman" w:hAnsi="Arial" w:cs="Arial"/>
          <w:lang w:eastAsia="zh-CN"/>
        </w:rPr>
        <w:t xml:space="preserve"> Zápisnica z úvodného rokovania poroty je </w:t>
      </w:r>
      <w:r w:rsidR="00FE7226" w:rsidRPr="00FE7226">
        <w:rPr>
          <w:rFonts w:ascii="Arial" w:eastAsia="Times New Roman" w:hAnsi="Arial" w:cs="Arial"/>
          <w:b/>
          <w:i/>
          <w:lang w:eastAsia="zh-CN"/>
        </w:rPr>
        <w:t>P</w:t>
      </w:r>
      <w:r w:rsidR="00FE7226">
        <w:rPr>
          <w:rFonts w:ascii="Arial" w:eastAsia="Times New Roman" w:hAnsi="Arial" w:cs="Arial"/>
          <w:b/>
          <w:i/>
          <w:lang w:eastAsia="zh-CN"/>
        </w:rPr>
        <w:t>rílohou</w:t>
      </w:r>
      <w:r w:rsidR="00FE7226" w:rsidRPr="00FE7226">
        <w:rPr>
          <w:rFonts w:ascii="Arial" w:eastAsia="Times New Roman" w:hAnsi="Arial" w:cs="Arial"/>
          <w:b/>
          <w:i/>
          <w:lang w:eastAsia="zh-CN"/>
        </w:rPr>
        <w:t xml:space="preserve"> č.1</w:t>
      </w:r>
      <w:r w:rsidR="00FE7226">
        <w:rPr>
          <w:rFonts w:ascii="Arial" w:eastAsia="Times New Roman" w:hAnsi="Arial" w:cs="Arial"/>
          <w:lang w:eastAsia="zh-CN"/>
        </w:rPr>
        <w:t>.</w:t>
      </w:r>
      <w:r w:rsidRPr="00790DD1">
        <w:rPr>
          <w:rFonts w:ascii="Arial" w:eastAsia="Times New Roman" w:hAnsi="Arial" w:cs="Arial"/>
          <w:lang w:eastAsia="zh-CN"/>
        </w:rPr>
        <w:t xml:space="preserve"> Po prerokovaní, dopracovaní a zap</w:t>
      </w:r>
      <w:r w:rsidR="00FE7226">
        <w:rPr>
          <w:rFonts w:ascii="Arial" w:eastAsia="Times New Roman" w:hAnsi="Arial" w:cs="Arial"/>
          <w:lang w:eastAsia="zh-CN"/>
        </w:rPr>
        <w:t>racovaní pripomienok poroty boli</w:t>
      </w:r>
      <w:r w:rsidRPr="00790DD1">
        <w:rPr>
          <w:rFonts w:ascii="Arial" w:eastAsia="Times New Roman" w:hAnsi="Arial" w:cs="Arial"/>
          <w:lang w:eastAsia="zh-CN"/>
        </w:rPr>
        <w:t xml:space="preserve"> </w:t>
      </w:r>
      <w:r w:rsidR="00FE7226">
        <w:rPr>
          <w:rFonts w:ascii="Arial" w:eastAsia="Times New Roman" w:hAnsi="Arial" w:cs="Arial"/>
          <w:lang w:eastAsia="zh-CN"/>
        </w:rPr>
        <w:t xml:space="preserve">súťažné podmienky </w:t>
      </w:r>
      <w:r w:rsidRPr="00790DD1">
        <w:rPr>
          <w:rFonts w:ascii="Arial" w:eastAsia="Times New Roman" w:hAnsi="Arial" w:cs="Arial"/>
          <w:lang w:eastAsia="zh-CN"/>
        </w:rPr>
        <w:t>predložené na overenie Slovenskej komore architektov. Slovenská komora archi</w:t>
      </w:r>
      <w:r w:rsidR="00FE7226">
        <w:rPr>
          <w:rFonts w:ascii="Arial" w:eastAsia="Times New Roman" w:hAnsi="Arial" w:cs="Arial"/>
          <w:lang w:eastAsia="zh-CN"/>
        </w:rPr>
        <w:t>tektov súťažné podmienky overila</w:t>
      </w:r>
      <w:r w:rsidRPr="00790DD1">
        <w:rPr>
          <w:rFonts w:ascii="Arial" w:eastAsia="Times New Roman" w:hAnsi="Arial" w:cs="Arial"/>
          <w:lang w:eastAsia="zh-CN"/>
        </w:rPr>
        <w:t xml:space="preserve"> overením č.:</w:t>
      </w:r>
      <w:r w:rsidRPr="00790DD1">
        <w:rPr>
          <w:rFonts w:ascii="Arial" w:eastAsia="Times New Roman" w:hAnsi="Arial" w:cs="Arial"/>
          <w:b/>
          <w:bCs/>
          <w:color w:val="1F497D"/>
          <w:lang w:eastAsia="sk-SK"/>
        </w:rPr>
        <w:t>KA-429/2020</w:t>
      </w:r>
      <w:r>
        <w:rPr>
          <w:rFonts w:ascii="Arial" w:eastAsia="Times New Roman" w:hAnsi="Arial" w:cs="Arial"/>
          <w:b/>
          <w:lang w:eastAsia="zh-CN"/>
        </w:rPr>
        <w:t xml:space="preserve"> </w:t>
      </w:r>
      <w:r w:rsidRPr="00790DD1">
        <w:rPr>
          <w:rFonts w:ascii="Arial" w:eastAsia="Times New Roman" w:hAnsi="Arial" w:cs="Arial"/>
          <w:bCs/>
          <w:color w:val="1F497D"/>
          <w:lang w:eastAsia="sk-SK"/>
        </w:rPr>
        <w:t>z</w:t>
      </w:r>
      <w:r w:rsidR="00FE7226">
        <w:rPr>
          <w:rFonts w:ascii="Arial" w:eastAsia="Times New Roman" w:hAnsi="Arial" w:cs="Arial"/>
          <w:bCs/>
          <w:color w:val="1F497D"/>
          <w:lang w:eastAsia="sk-SK"/>
        </w:rPr>
        <w:t xml:space="preserve">o dňa </w:t>
      </w:r>
      <w:r w:rsidRPr="00790DD1">
        <w:rPr>
          <w:rFonts w:ascii="Arial" w:eastAsia="Times New Roman" w:hAnsi="Arial" w:cs="Arial"/>
          <w:bCs/>
          <w:color w:val="1F497D"/>
          <w:lang w:eastAsia="sk-SK"/>
        </w:rPr>
        <w:t>02.07.2020</w:t>
      </w:r>
      <w:r w:rsidR="004857F8">
        <w:rPr>
          <w:rFonts w:ascii="Arial" w:eastAsia="Times New Roman" w:hAnsi="Arial" w:cs="Arial"/>
          <w:bCs/>
          <w:color w:val="1F497D"/>
          <w:lang w:eastAsia="sk-SK"/>
        </w:rPr>
        <w:t>.</w:t>
      </w:r>
    </w:p>
    <w:p w:rsidR="00CE6733" w:rsidRDefault="00CE6733" w:rsidP="00CE6733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1F497D"/>
          <w:lang w:eastAsia="sk-SK"/>
        </w:rPr>
      </w:pPr>
    </w:p>
    <w:p w:rsidR="008A541D" w:rsidRPr="00CE6733" w:rsidRDefault="00154D42" w:rsidP="00CE6733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1F497D"/>
          <w:lang w:eastAsia="sk-SK"/>
        </w:rPr>
      </w:pPr>
      <w:r w:rsidRPr="008A541D">
        <w:rPr>
          <w:rFonts w:ascii="Arial" w:hAnsi="Arial" w:cs="Arial"/>
          <w:color w:val="000000" w:themeColor="text1"/>
        </w:rPr>
        <w:t>Súťaž náv</w:t>
      </w:r>
      <w:r w:rsidR="003A123B" w:rsidRPr="008A541D">
        <w:rPr>
          <w:rFonts w:ascii="Arial" w:hAnsi="Arial" w:cs="Arial"/>
          <w:color w:val="000000" w:themeColor="text1"/>
        </w:rPr>
        <w:t xml:space="preserve">rhov </w:t>
      </w:r>
      <w:r w:rsidR="004857F8" w:rsidRPr="008A541D">
        <w:rPr>
          <w:rFonts w:ascii="Arial" w:hAnsi="Arial" w:cs="Arial"/>
          <w:color w:val="000000" w:themeColor="text1"/>
        </w:rPr>
        <w:t xml:space="preserve">bola zverejnená </w:t>
      </w:r>
      <w:r w:rsidR="004857F8" w:rsidRPr="008A541D">
        <w:rPr>
          <w:rFonts w:ascii="Arial" w:hAnsi="Arial" w:cs="Arial"/>
          <w:color w:val="000000"/>
        </w:rPr>
        <w:t>vo vestníku Úradu pre verejné obstarávanie</w:t>
      </w:r>
      <w:r w:rsidR="008A541D" w:rsidRPr="008A541D">
        <w:rPr>
          <w:rFonts w:ascii="Arial" w:hAnsi="Arial" w:cs="Arial"/>
          <w:color w:val="000000"/>
        </w:rPr>
        <w:t xml:space="preserve"> </w:t>
      </w:r>
      <w:hyperlink r:id="rId9" w:history="1">
        <w:r w:rsidR="008A541D" w:rsidRPr="008A541D">
          <w:rPr>
            <w:rFonts w:ascii="Arial" w:eastAsia="Bitter-Regular" w:hAnsi="Arial" w:cs="Arial"/>
            <w:color w:val="0000FF"/>
            <w:u w:val="single"/>
          </w:rPr>
          <w:t>www.uvo.gov.sk</w:t>
        </w:r>
      </w:hyperlink>
      <w:r w:rsidR="008A541D" w:rsidRPr="008A541D">
        <w:rPr>
          <w:rFonts w:ascii="Arial" w:eastAsia="Calibri" w:hAnsi="Arial" w:cs="Arial"/>
        </w:rPr>
        <w:t>,</w:t>
      </w:r>
      <w:r w:rsidR="004857F8" w:rsidRPr="008A541D">
        <w:rPr>
          <w:rFonts w:ascii="Arial" w:hAnsi="Arial" w:cs="Arial"/>
          <w:color w:val="000000"/>
        </w:rPr>
        <w:t xml:space="preserve"> </w:t>
      </w:r>
      <w:r w:rsidR="008A541D" w:rsidRPr="008A541D">
        <w:rPr>
          <w:rFonts w:ascii="Arial" w:eastAsia="Times New Roman" w:hAnsi="Arial" w:cs="Arial"/>
          <w:lang w:eastAsia="zh-CN"/>
        </w:rPr>
        <w:t xml:space="preserve">na internetových stránkach SKA </w:t>
      </w:r>
      <w:hyperlink r:id="rId10" w:history="1">
        <w:r w:rsidR="008A541D" w:rsidRPr="008A541D">
          <w:rPr>
            <w:rFonts w:ascii="Arial" w:eastAsia="Times New Roman" w:hAnsi="Arial" w:cs="Arial"/>
            <w:color w:val="0000FF"/>
            <w:u w:val="single"/>
            <w:lang w:eastAsia="zh-CN"/>
          </w:rPr>
          <w:t>www.komarch.sk</w:t>
        </w:r>
      </w:hyperlink>
      <w:r w:rsidR="008A541D" w:rsidRPr="008A541D">
        <w:rPr>
          <w:rFonts w:ascii="Arial" w:eastAsia="Times New Roman" w:hAnsi="Arial" w:cs="Arial"/>
          <w:lang w:eastAsia="zh-CN"/>
        </w:rPr>
        <w:t>,</w:t>
      </w:r>
      <w:r w:rsidR="008A541D" w:rsidRPr="008A541D">
        <w:rPr>
          <w:rFonts w:ascii="Arial" w:hAnsi="Arial" w:cs="Arial"/>
        </w:rPr>
        <w:t xml:space="preserve"> </w:t>
      </w:r>
      <w:hyperlink r:id="rId11" w:history="1">
        <w:r w:rsidR="008A541D" w:rsidRPr="008A541D">
          <w:rPr>
            <w:rStyle w:val="Hypertextovprepojenie"/>
            <w:rFonts w:ascii="Arial" w:eastAsia="Times New Roman" w:hAnsi="Arial" w:cs="Arial"/>
            <w:lang w:eastAsia="zh-CN"/>
          </w:rPr>
          <w:t>www.archinfo.sk</w:t>
        </w:r>
      </w:hyperlink>
      <w:r w:rsidR="008A541D" w:rsidRPr="008A541D">
        <w:rPr>
          <w:rStyle w:val="Hypertextovprepojenie"/>
          <w:rFonts w:ascii="Arial" w:eastAsia="Times New Roman" w:hAnsi="Arial" w:cs="Arial"/>
          <w:u w:val="none"/>
          <w:lang w:eastAsia="zh-CN"/>
        </w:rPr>
        <w:t xml:space="preserve"> </w:t>
      </w:r>
      <w:r w:rsidR="008A541D" w:rsidRPr="008A541D">
        <w:rPr>
          <w:rStyle w:val="Hypertextovprepojenie"/>
          <w:rFonts w:ascii="Arial" w:eastAsia="Times New Roman" w:hAnsi="Arial" w:cs="Arial"/>
          <w:color w:val="000000" w:themeColor="text1"/>
          <w:u w:val="none"/>
          <w:lang w:eastAsia="zh-CN"/>
        </w:rPr>
        <w:t xml:space="preserve">a na </w:t>
      </w:r>
      <w:r w:rsidR="008A541D" w:rsidRPr="008A541D">
        <w:rPr>
          <w:rFonts w:ascii="Arial" w:eastAsia="Times New Roman" w:hAnsi="Arial" w:cs="Arial"/>
          <w:lang w:eastAsia="zh-CN"/>
        </w:rPr>
        <w:t xml:space="preserve">oficiálnej stránke Mesta: </w:t>
      </w:r>
      <w:hyperlink r:id="rId12" w:history="1">
        <w:r w:rsidR="008A541D" w:rsidRPr="008A541D">
          <w:rPr>
            <w:rStyle w:val="Hypertextovprepojenie"/>
            <w:rFonts w:ascii="Arial" w:eastAsia="Times New Roman" w:hAnsi="Arial" w:cs="Arial"/>
            <w:lang w:eastAsia="zh-CN"/>
          </w:rPr>
          <w:t>www.nove-mesto.sk</w:t>
        </w:r>
      </w:hyperlink>
      <w:r w:rsidR="008A541D" w:rsidRPr="008A541D">
        <w:rPr>
          <w:rStyle w:val="Hypertextovprepojenie"/>
          <w:rFonts w:ascii="Arial" w:eastAsia="Times New Roman" w:hAnsi="Arial" w:cs="Arial"/>
          <w:u w:val="none"/>
          <w:lang w:eastAsia="zh-CN"/>
        </w:rPr>
        <w:t xml:space="preserve">. </w:t>
      </w:r>
      <w:r w:rsidR="004857F8" w:rsidRPr="008A541D">
        <w:rPr>
          <w:rFonts w:ascii="Arial" w:hAnsi="Arial" w:cs="Arial"/>
          <w:color w:val="000000"/>
        </w:rPr>
        <w:t>Súťažné podmienky a pomôcky bolo možné získať na elektronickom</w:t>
      </w:r>
      <w:r w:rsidR="008A541D">
        <w:rPr>
          <w:rFonts w:ascii="Arial" w:hAnsi="Arial" w:cs="Arial"/>
          <w:color w:val="000000"/>
        </w:rPr>
        <w:t xml:space="preserve"> </w:t>
      </w:r>
      <w:r w:rsidR="004857F8" w:rsidRPr="008A541D">
        <w:rPr>
          <w:rFonts w:ascii="Arial" w:hAnsi="Arial" w:cs="Arial"/>
          <w:color w:val="000000"/>
        </w:rPr>
        <w:t>úložisku vyhlasovateľa</w:t>
      </w:r>
      <w:r w:rsidR="008A541D" w:rsidRPr="008A541D">
        <w:rPr>
          <w:rFonts w:ascii="Arial" w:hAnsi="Arial" w:cs="Arial"/>
          <w:color w:val="000000"/>
        </w:rPr>
        <w:t>:</w:t>
      </w:r>
      <w:r w:rsidR="004857F8" w:rsidRPr="008A541D">
        <w:rPr>
          <w:rFonts w:ascii="Arial" w:hAnsi="Arial" w:cs="Arial"/>
          <w:color w:val="000000"/>
        </w:rPr>
        <w:t xml:space="preserve"> </w:t>
      </w:r>
      <w:hyperlink r:id="rId13" w:history="1">
        <w:r w:rsidR="00CE6733" w:rsidRPr="009660F1">
          <w:rPr>
            <w:rStyle w:val="Hypertextovprepojenie"/>
            <w:rFonts w:ascii="Arial" w:hAnsi="Arial" w:cs="Arial"/>
            <w:b/>
          </w:rPr>
          <w:t>https://www.uvo.gov.sk/vyhladavanie-profilov/ zakazky/427189</w:t>
        </w:r>
      </w:hyperlink>
      <w:r w:rsidR="004857F8" w:rsidRPr="008A541D">
        <w:rPr>
          <w:rStyle w:val="Hypertextovprepojenie"/>
          <w:rFonts w:ascii="Arial" w:hAnsi="Arial" w:cs="Arial"/>
          <w:b/>
          <w:color w:val="000000" w:themeColor="text1"/>
          <w:u w:val="none"/>
        </w:rPr>
        <w:t>,</w:t>
      </w:r>
      <w:r w:rsidR="008A541D" w:rsidRPr="008A541D">
        <w:rPr>
          <w:rFonts w:ascii="Arial" w:hAnsi="Arial" w:cs="Arial"/>
          <w:color w:val="000000"/>
        </w:rPr>
        <w:t xml:space="preserve"> Tieto boli voľne dostupné a  vyhlasovateľ ich poskytoval </w:t>
      </w:r>
      <w:r w:rsidR="004857F8" w:rsidRPr="008A541D">
        <w:rPr>
          <w:rFonts w:ascii="Arial" w:hAnsi="Arial" w:cs="Arial"/>
          <w:color w:val="000000"/>
        </w:rPr>
        <w:t xml:space="preserve"> </w:t>
      </w:r>
      <w:r w:rsidR="008A541D" w:rsidRPr="008A541D">
        <w:rPr>
          <w:rFonts w:ascii="Arial" w:hAnsi="Arial" w:cs="Arial"/>
          <w:color w:val="000000"/>
        </w:rPr>
        <w:t xml:space="preserve">neobmedzene a </w:t>
      </w:r>
      <w:r w:rsidR="004857F8" w:rsidRPr="008A541D">
        <w:rPr>
          <w:rFonts w:ascii="Arial" w:hAnsi="Arial" w:cs="Arial"/>
          <w:color w:val="000000"/>
        </w:rPr>
        <w:t>bezodplatne</w:t>
      </w:r>
      <w:r w:rsidR="008A541D" w:rsidRPr="008A541D">
        <w:rPr>
          <w:rFonts w:ascii="Arial" w:hAnsi="Arial" w:cs="Arial"/>
          <w:color w:val="000000"/>
        </w:rPr>
        <w:t>.</w:t>
      </w:r>
    </w:p>
    <w:p w:rsidR="00945977" w:rsidRPr="00CE6733" w:rsidRDefault="00945977" w:rsidP="00CE673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C80179" w:rsidRPr="00C80179" w:rsidRDefault="008A6CAE" w:rsidP="008A6CAE">
      <w:pPr>
        <w:pStyle w:val="Odsekzoznamu"/>
        <w:numPr>
          <w:ilvl w:val="0"/>
          <w:numId w:val="14"/>
        </w:numPr>
        <w:shd w:val="clear" w:color="auto" w:fill="D9D9D9" w:themeFill="background1" w:themeFillShade="D9"/>
        <w:ind w:left="0" w:right="-1" w:firstLine="0"/>
        <w:jc w:val="both"/>
        <w:rPr>
          <w:rFonts w:ascii="Arial" w:eastAsia="Times New Roman" w:hAnsi="Arial" w:cs="Arial"/>
          <w:b/>
          <w:color w:val="000000" w:themeColor="text1"/>
          <w:lang w:eastAsia="zh-CN"/>
        </w:rPr>
      </w:pPr>
      <w:r>
        <w:rPr>
          <w:rFonts w:ascii="Arial" w:eastAsia="Times New Roman" w:hAnsi="Arial" w:cs="Arial"/>
          <w:b/>
          <w:color w:val="000000" w:themeColor="text1"/>
          <w:lang w:eastAsia="zh-CN"/>
        </w:rPr>
        <w:t>PREZENTÁCIA A O</w:t>
      </w:r>
      <w:r w:rsidRPr="00C80179">
        <w:rPr>
          <w:rFonts w:ascii="Arial" w:eastAsia="Times New Roman" w:hAnsi="Arial" w:cs="Arial"/>
          <w:b/>
          <w:color w:val="000000" w:themeColor="text1"/>
          <w:lang w:eastAsia="zh-CN"/>
        </w:rPr>
        <w:t>TVORENIE ROKOVANIA POROTY</w:t>
      </w:r>
    </w:p>
    <w:p w:rsidR="00745B19" w:rsidRPr="00A95A91" w:rsidRDefault="00745B19" w:rsidP="00FE7226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u w:val="single"/>
          <w:lang w:eastAsia="sk-SK"/>
        </w:rPr>
      </w:pPr>
      <w:r w:rsidRPr="00A95A91">
        <w:rPr>
          <w:rFonts w:ascii="Arial" w:hAnsi="Arial" w:cs="Arial"/>
          <w:color w:val="000000" w:themeColor="text1"/>
          <w:u w:val="single"/>
        </w:rPr>
        <w:t>Priebeh rokovania:</w:t>
      </w:r>
    </w:p>
    <w:p w:rsidR="007742AD" w:rsidRPr="00751D7F" w:rsidRDefault="007742AD" w:rsidP="00FE7226">
      <w:pPr>
        <w:numPr>
          <w:ilvl w:val="1"/>
          <w:numId w:val="2"/>
        </w:numPr>
        <w:tabs>
          <w:tab w:val="left" w:pos="567"/>
        </w:tabs>
        <w:suppressAutoHyphens/>
        <w:autoSpaceDN w:val="0"/>
        <w:spacing w:after="0"/>
        <w:ind w:left="567" w:hanging="141"/>
        <w:jc w:val="both"/>
        <w:textAlignment w:val="baseline"/>
        <w:rPr>
          <w:rFonts w:ascii="Arial" w:eastAsia="Times New Roman" w:hAnsi="Arial" w:cs="Arial"/>
          <w:color w:val="000000" w:themeColor="text1"/>
          <w:lang w:eastAsia="sk-SK"/>
        </w:rPr>
      </w:pPr>
      <w:r w:rsidRPr="00751D7F">
        <w:rPr>
          <w:rFonts w:ascii="Arial" w:eastAsia="Times New Roman" w:hAnsi="Arial" w:cs="Arial"/>
          <w:color w:val="000000" w:themeColor="text1"/>
          <w:lang w:eastAsia="sk-SK"/>
        </w:rPr>
        <w:t>začiatok rokovania</w:t>
      </w:r>
      <w:r w:rsidR="001D5A58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1D5A58" w:rsidRPr="00E43856">
        <w:rPr>
          <w:rFonts w:ascii="Arial" w:eastAsia="Times New Roman" w:hAnsi="Arial" w:cs="Arial"/>
          <w:b/>
          <w:color w:val="000000" w:themeColor="text1"/>
          <w:lang w:eastAsia="sk-SK"/>
        </w:rPr>
        <w:t>24.09.2020</w:t>
      </w:r>
      <w:r w:rsidR="00E43856">
        <w:rPr>
          <w:rFonts w:ascii="Arial" w:eastAsia="Times New Roman" w:hAnsi="Arial" w:cs="Arial"/>
          <w:b/>
          <w:color w:val="000000" w:themeColor="text1"/>
          <w:lang w:eastAsia="sk-SK"/>
        </w:rPr>
        <w:t xml:space="preserve"> o</w:t>
      </w:r>
      <w:r w:rsidR="001D5A58" w:rsidRPr="00E43856">
        <w:rPr>
          <w:rFonts w:ascii="Arial" w:eastAsia="Times New Roman" w:hAnsi="Arial" w:cs="Arial"/>
          <w:b/>
          <w:color w:val="000000" w:themeColor="text1"/>
          <w:lang w:eastAsia="sk-SK"/>
        </w:rPr>
        <w:t xml:space="preserve"> 10</w:t>
      </w:r>
      <w:r w:rsidR="00B82AD2" w:rsidRPr="00E43856">
        <w:rPr>
          <w:rFonts w:ascii="Arial" w:eastAsia="Times New Roman" w:hAnsi="Arial" w:cs="Arial"/>
          <w:b/>
          <w:color w:val="000000" w:themeColor="text1"/>
          <w:lang w:eastAsia="sk-SK"/>
        </w:rPr>
        <w:t>:00</w:t>
      </w:r>
      <w:r w:rsidR="00154D42" w:rsidRPr="00E43856">
        <w:rPr>
          <w:rFonts w:ascii="Arial" w:eastAsia="Times New Roman" w:hAnsi="Arial" w:cs="Arial"/>
          <w:b/>
          <w:color w:val="000000" w:themeColor="text1"/>
          <w:lang w:eastAsia="sk-SK"/>
        </w:rPr>
        <w:t xml:space="preserve"> hodine</w:t>
      </w:r>
      <w:r w:rsidR="00945977">
        <w:rPr>
          <w:rFonts w:ascii="Arial" w:eastAsia="Times New Roman" w:hAnsi="Arial" w:cs="Arial"/>
          <w:color w:val="000000" w:themeColor="text1"/>
          <w:lang w:eastAsia="sk-SK"/>
        </w:rPr>
        <w:t>,</w:t>
      </w:r>
    </w:p>
    <w:p w:rsidR="00FE7226" w:rsidRDefault="007742AD" w:rsidP="00FE7226">
      <w:pPr>
        <w:numPr>
          <w:ilvl w:val="1"/>
          <w:numId w:val="2"/>
        </w:numPr>
        <w:tabs>
          <w:tab w:val="left" w:pos="567"/>
        </w:tabs>
        <w:suppressAutoHyphens/>
        <w:autoSpaceDN w:val="0"/>
        <w:spacing w:after="0"/>
        <w:ind w:left="567" w:hanging="141"/>
        <w:jc w:val="both"/>
        <w:textAlignment w:val="baseline"/>
        <w:rPr>
          <w:rFonts w:ascii="Arial" w:eastAsia="Times New Roman" w:hAnsi="Arial" w:cs="Arial"/>
          <w:color w:val="000000" w:themeColor="text1"/>
          <w:lang w:eastAsia="sk-SK"/>
        </w:rPr>
      </w:pPr>
      <w:r w:rsidRPr="00751D7F">
        <w:rPr>
          <w:rFonts w:ascii="Arial" w:eastAsia="Times New Roman" w:hAnsi="Arial" w:cs="Arial"/>
          <w:color w:val="000000" w:themeColor="text1"/>
          <w:lang w:eastAsia="sk-SK"/>
        </w:rPr>
        <w:t>počet prítomných riadnych členov poroty</w:t>
      </w:r>
      <w:r w:rsidR="00B82AD2" w:rsidRPr="00751D7F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945977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1D5A58" w:rsidRPr="001D5A58">
        <w:rPr>
          <w:rFonts w:ascii="Arial" w:eastAsia="Times New Roman" w:hAnsi="Arial" w:cs="Arial"/>
          <w:b/>
          <w:color w:val="000000" w:themeColor="text1"/>
          <w:lang w:eastAsia="sk-SK"/>
        </w:rPr>
        <w:t>4</w:t>
      </w:r>
      <w:r w:rsidR="001D5A58">
        <w:rPr>
          <w:rFonts w:ascii="Arial" w:eastAsia="Times New Roman" w:hAnsi="Arial" w:cs="Arial"/>
          <w:color w:val="000000" w:themeColor="text1"/>
          <w:lang w:eastAsia="sk-SK"/>
        </w:rPr>
        <w:t xml:space="preserve">, </w:t>
      </w:r>
      <w:r w:rsidR="00945977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</w:p>
    <w:p w:rsidR="00236D5E" w:rsidRPr="00236D5E" w:rsidRDefault="00FE7226" w:rsidP="00FE7226">
      <w:pPr>
        <w:numPr>
          <w:ilvl w:val="1"/>
          <w:numId w:val="2"/>
        </w:numPr>
        <w:tabs>
          <w:tab w:val="left" w:pos="567"/>
        </w:tabs>
        <w:suppressAutoHyphens/>
        <w:autoSpaceDN w:val="0"/>
        <w:spacing w:after="0"/>
        <w:ind w:left="567" w:hanging="141"/>
        <w:jc w:val="both"/>
        <w:textAlignment w:val="baseline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t>t</w:t>
      </w:r>
      <w:r w:rsidR="001D5A58">
        <w:rPr>
          <w:rFonts w:ascii="Arial" w:eastAsia="Times New Roman" w:hAnsi="Arial" w:cs="Arial"/>
          <w:color w:val="000000" w:themeColor="text1"/>
          <w:lang w:eastAsia="sk-SK"/>
        </w:rPr>
        <w:t>raja riadni</w:t>
      </w:r>
      <w:r w:rsidR="00945977">
        <w:rPr>
          <w:rFonts w:ascii="Arial" w:eastAsia="Times New Roman" w:hAnsi="Arial" w:cs="Arial"/>
          <w:color w:val="000000" w:themeColor="text1"/>
          <w:lang w:eastAsia="sk-SK"/>
        </w:rPr>
        <w:t xml:space="preserve"> člen</w:t>
      </w:r>
      <w:r w:rsidR="001D5A58">
        <w:rPr>
          <w:rFonts w:ascii="Arial" w:eastAsia="Times New Roman" w:hAnsi="Arial" w:cs="Arial"/>
          <w:color w:val="000000" w:themeColor="text1"/>
          <w:lang w:eastAsia="sk-SK"/>
        </w:rPr>
        <w:t xml:space="preserve">ovia </w:t>
      </w:r>
      <w:r w:rsidR="00945977">
        <w:rPr>
          <w:rFonts w:ascii="Arial" w:eastAsia="Times New Roman" w:hAnsi="Arial" w:cs="Arial"/>
          <w:color w:val="000000" w:themeColor="text1"/>
          <w:lang w:eastAsia="sk-SK"/>
        </w:rPr>
        <w:t xml:space="preserve"> poroty  </w:t>
      </w:r>
      <w:r w:rsidR="006A41FA">
        <w:rPr>
          <w:rFonts w:ascii="Arial" w:eastAsia="Times New Roman" w:hAnsi="Arial" w:cs="Arial"/>
          <w:color w:val="000000" w:themeColor="text1"/>
          <w:lang w:eastAsia="sk-SK"/>
        </w:rPr>
        <w:t xml:space="preserve">sa </w:t>
      </w:r>
      <w:r>
        <w:rPr>
          <w:rFonts w:ascii="Arial" w:eastAsia="Times New Roman" w:hAnsi="Arial" w:cs="Arial"/>
          <w:color w:val="000000" w:themeColor="text1"/>
          <w:lang w:eastAsia="sk-SK"/>
        </w:rPr>
        <w:t>pred rokovaním z neúčasti pre zdravotné in</w:t>
      </w:r>
      <w:r w:rsidR="006A41FA">
        <w:rPr>
          <w:rFonts w:ascii="Arial" w:eastAsia="Times New Roman" w:hAnsi="Arial" w:cs="Arial"/>
          <w:color w:val="000000" w:themeColor="text1"/>
          <w:lang w:eastAsia="sk-SK"/>
        </w:rPr>
        <w:t>d</w:t>
      </w:r>
      <w:r>
        <w:rPr>
          <w:rFonts w:ascii="Arial" w:eastAsia="Times New Roman" w:hAnsi="Arial" w:cs="Arial"/>
          <w:color w:val="000000" w:themeColor="text1"/>
          <w:lang w:eastAsia="sk-SK"/>
        </w:rPr>
        <w:t>ispozície ospravedlnili,</w:t>
      </w:r>
    </w:p>
    <w:p w:rsidR="00354F0D" w:rsidRDefault="007742AD" w:rsidP="00354F0D">
      <w:pPr>
        <w:numPr>
          <w:ilvl w:val="1"/>
          <w:numId w:val="2"/>
        </w:numPr>
        <w:tabs>
          <w:tab w:val="left" w:pos="567"/>
        </w:tabs>
        <w:suppressAutoHyphens/>
        <w:autoSpaceDN w:val="0"/>
        <w:spacing w:after="0"/>
        <w:ind w:left="567" w:hanging="141"/>
        <w:jc w:val="both"/>
        <w:textAlignment w:val="baseline"/>
        <w:rPr>
          <w:rFonts w:ascii="Arial" w:eastAsia="Times New Roman" w:hAnsi="Arial" w:cs="Arial"/>
          <w:color w:val="000000" w:themeColor="text1"/>
          <w:lang w:eastAsia="sk-SK"/>
        </w:rPr>
      </w:pPr>
      <w:r w:rsidRPr="00FE7226">
        <w:rPr>
          <w:rFonts w:ascii="Arial" w:eastAsia="Times New Roman" w:hAnsi="Arial" w:cs="Arial"/>
          <w:color w:val="000000" w:themeColor="text1"/>
          <w:lang w:eastAsia="sk-SK"/>
        </w:rPr>
        <w:t>počet prítomných náhradných členov poroty</w:t>
      </w:r>
      <w:r w:rsidR="00FE7226" w:rsidRPr="00FE7226">
        <w:rPr>
          <w:rFonts w:ascii="Arial" w:eastAsia="Times New Roman" w:hAnsi="Arial" w:cs="Arial"/>
          <w:color w:val="000000" w:themeColor="text1"/>
          <w:lang w:eastAsia="sk-SK"/>
        </w:rPr>
        <w:t xml:space="preserve"> 4</w:t>
      </w:r>
      <w:r w:rsidR="00B82AD2" w:rsidRPr="00FE7226">
        <w:rPr>
          <w:rFonts w:ascii="Arial" w:eastAsia="Times New Roman" w:hAnsi="Arial" w:cs="Arial"/>
          <w:color w:val="000000" w:themeColor="text1"/>
          <w:lang w:eastAsia="sk-SK"/>
        </w:rPr>
        <w:t xml:space="preserve">, </w:t>
      </w:r>
      <w:r w:rsidR="00451630" w:rsidRPr="00FE7226">
        <w:rPr>
          <w:rFonts w:ascii="Arial" w:eastAsia="Times New Roman" w:hAnsi="Arial" w:cs="Arial"/>
          <w:color w:val="000000" w:themeColor="text1"/>
          <w:lang w:eastAsia="sk-SK"/>
        </w:rPr>
        <w:t xml:space="preserve">Prezenčná listina tvorí </w:t>
      </w:r>
      <w:r w:rsidR="00AA14D5" w:rsidRPr="00FE7226">
        <w:rPr>
          <w:rFonts w:ascii="Arial" w:eastAsia="Times New Roman" w:hAnsi="Arial" w:cs="Arial"/>
          <w:b/>
          <w:i/>
          <w:color w:val="000000" w:themeColor="text1"/>
          <w:lang w:eastAsia="sk-SK"/>
        </w:rPr>
        <w:t>P</w:t>
      </w:r>
      <w:r w:rsidR="00451630" w:rsidRPr="00FE7226">
        <w:rPr>
          <w:rFonts w:ascii="Arial" w:eastAsia="Times New Roman" w:hAnsi="Arial" w:cs="Arial"/>
          <w:b/>
          <w:i/>
          <w:color w:val="000000" w:themeColor="text1"/>
          <w:lang w:eastAsia="sk-SK"/>
        </w:rPr>
        <w:t>rílohu č.</w:t>
      </w:r>
      <w:r w:rsidR="00FE7226">
        <w:rPr>
          <w:rFonts w:ascii="Arial" w:eastAsia="Times New Roman" w:hAnsi="Arial" w:cs="Arial"/>
          <w:b/>
          <w:i/>
          <w:color w:val="000000" w:themeColor="text1"/>
          <w:lang w:eastAsia="sk-SK"/>
        </w:rPr>
        <w:t>2</w:t>
      </w:r>
      <w:r w:rsidR="00451630" w:rsidRPr="00FE7226">
        <w:rPr>
          <w:rFonts w:ascii="Arial" w:eastAsia="Times New Roman" w:hAnsi="Arial" w:cs="Arial"/>
          <w:color w:val="000000" w:themeColor="text1"/>
          <w:lang w:eastAsia="sk-SK"/>
        </w:rPr>
        <w:t xml:space="preserve"> tejto zápisnice.</w:t>
      </w:r>
    </w:p>
    <w:p w:rsidR="00F527CB" w:rsidRPr="00354F0D" w:rsidRDefault="00F527CB" w:rsidP="00F527CB">
      <w:pPr>
        <w:tabs>
          <w:tab w:val="left" w:pos="567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Times New Roman" w:hAnsi="Arial" w:cs="Arial"/>
          <w:color w:val="000000" w:themeColor="text1"/>
          <w:lang w:eastAsia="sk-SK"/>
        </w:rPr>
      </w:pPr>
    </w:p>
    <w:p w:rsidR="00CD2766" w:rsidRPr="00CD2766" w:rsidRDefault="00354F0D" w:rsidP="00CD2766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lang w:eastAsia="sk-SK"/>
        </w:rPr>
      </w:pPr>
      <w:r w:rsidRPr="00CD2766">
        <w:rPr>
          <w:rFonts w:ascii="Arial" w:eastAsia="Times New Roman" w:hAnsi="Arial" w:cs="Arial"/>
          <w:color w:val="000000" w:themeColor="text1"/>
          <w:lang w:eastAsia="sk-SK"/>
        </w:rPr>
        <w:t>Keďže sa z</w:t>
      </w:r>
      <w:r w:rsidR="00CD2766" w:rsidRPr="00CD2766">
        <w:rPr>
          <w:rFonts w:ascii="Arial" w:eastAsia="Times New Roman" w:hAnsi="Arial" w:cs="Arial"/>
          <w:color w:val="000000" w:themeColor="text1"/>
          <w:lang w:eastAsia="sk-SK"/>
        </w:rPr>
        <w:t xml:space="preserve"> neúčasti na rokovaní ospravedlnil </w:t>
      </w:r>
      <w:r w:rsidR="00CD2766">
        <w:rPr>
          <w:rFonts w:ascii="Arial" w:eastAsia="Times New Roman" w:hAnsi="Arial" w:cs="Arial"/>
          <w:color w:val="000000" w:themeColor="text1"/>
          <w:lang w:eastAsia="sk-SK"/>
        </w:rPr>
        <w:t xml:space="preserve">aj </w:t>
      </w:r>
      <w:r w:rsidR="00CD2766" w:rsidRPr="00CD2766">
        <w:rPr>
          <w:rFonts w:ascii="Arial" w:eastAsia="Times New Roman" w:hAnsi="Arial" w:cs="Arial"/>
          <w:color w:val="000000" w:themeColor="text1"/>
          <w:lang w:eastAsia="sk-SK"/>
        </w:rPr>
        <w:t>predseda poroty prof. Bohumil Kováč, na jeho miesto predsedu poroty so súhlasným hlasovaním prítomných</w:t>
      </w:r>
      <w:r w:rsidR="00F527CB">
        <w:rPr>
          <w:rFonts w:ascii="Arial" w:eastAsia="Times New Roman" w:hAnsi="Arial" w:cs="Arial"/>
          <w:color w:val="000000" w:themeColor="text1"/>
          <w:lang w:eastAsia="sk-SK"/>
        </w:rPr>
        <w:t xml:space="preserve"> riadnych členov</w:t>
      </w:r>
      <w:r w:rsidR="00CD2766" w:rsidRPr="00CD2766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F527CB">
        <w:rPr>
          <w:rFonts w:ascii="Arial" w:eastAsia="Times New Roman" w:hAnsi="Arial" w:cs="Arial"/>
          <w:color w:val="000000" w:themeColor="text1"/>
          <w:lang w:eastAsia="sk-SK"/>
        </w:rPr>
        <w:t xml:space="preserve">poroty </w:t>
      </w:r>
      <w:r w:rsidR="00CD2766" w:rsidRPr="00CD2766">
        <w:rPr>
          <w:rFonts w:ascii="Arial" w:eastAsia="Times New Roman" w:hAnsi="Arial" w:cs="Arial"/>
          <w:color w:val="000000" w:themeColor="text1"/>
          <w:lang w:eastAsia="sk-SK"/>
        </w:rPr>
        <w:t>nastúpil Ing. arch. Imrich Pleidel, pôvodne zvolený za podpredsedu poroty.</w:t>
      </w:r>
    </w:p>
    <w:p w:rsidR="00DE1EC7" w:rsidRPr="00CD2766" w:rsidRDefault="00F527CB" w:rsidP="00CD2766">
      <w:pPr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lastRenderedPageBreak/>
        <w:t>Hodnotiace r</w:t>
      </w:r>
      <w:r w:rsidR="00C80179" w:rsidRPr="00CD2766">
        <w:rPr>
          <w:rFonts w:ascii="Arial" w:eastAsia="Times New Roman" w:hAnsi="Arial" w:cs="Arial"/>
          <w:color w:val="000000" w:themeColor="text1"/>
          <w:lang w:eastAsia="sk-SK"/>
        </w:rPr>
        <w:t xml:space="preserve">okovanie otvoril predseda poroty </w:t>
      </w:r>
      <w:r w:rsidR="00CD2766">
        <w:rPr>
          <w:rFonts w:ascii="Arial" w:eastAsia="Times New Roman" w:hAnsi="Arial" w:cs="Arial"/>
          <w:color w:val="000000" w:themeColor="text1"/>
          <w:lang w:eastAsia="sk-SK"/>
        </w:rPr>
        <w:t>Ing. arch. Imrich Ple</w:t>
      </w:r>
      <w:r w:rsidR="00F869ED">
        <w:rPr>
          <w:rFonts w:ascii="Arial" w:eastAsia="Times New Roman" w:hAnsi="Arial" w:cs="Arial"/>
          <w:color w:val="000000" w:themeColor="text1"/>
          <w:lang w:eastAsia="sk-SK"/>
        </w:rPr>
        <w:t>i</w:t>
      </w:r>
      <w:r w:rsidR="00CD2766">
        <w:rPr>
          <w:rFonts w:ascii="Arial" w:eastAsia="Times New Roman" w:hAnsi="Arial" w:cs="Arial"/>
          <w:color w:val="000000" w:themeColor="text1"/>
          <w:lang w:eastAsia="sk-SK"/>
        </w:rPr>
        <w:t>del</w:t>
      </w:r>
      <w:r w:rsidR="00945977" w:rsidRPr="00CD2766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C80179" w:rsidRPr="00CD2766">
        <w:rPr>
          <w:rFonts w:ascii="Arial" w:eastAsia="Times New Roman" w:hAnsi="Arial" w:cs="Arial"/>
          <w:color w:val="000000" w:themeColor="text1"/>
          <w:lang w:eastAsia="sk-SK"/>
        </w:rPr>
        <w:t>privítaním prítomných</w:t>
      </w:r>
      <w:r w:rsidR="003A123B" w:rsidRPr="00CD2766">
        <w:rPr>
          <w:rFonts w:ascii="Arial" w:eastAsia="Times New Roman" w:hAnsi="Arial" w:cs="Arial"/>
          <w:color w:val="000000" w:themeColor="text1"/>
          <w:lang w:eastAsia="sk-SK"/>
        </w:rPr>
        <w:t xml:space="preserve"> a v súlade so zákonom 343/2015 Z.z, podľa </w:t>
      </w:r>
      <w:r w:rsidR="003A123B" w:rsidRPr="00CD2766">
        <w:rPr>
          <w:rFonts w:ascii="Arial" w:eastAsia="Times New Roman" w:hAnsi="Arial" w:cs="Arial"/>
          <w:lang w:eastAsia="zh-CN"/>
        </w:rPr>
        <w:t>Vyhlášky ÚVO č.157/2016 Z.z a podľa Súťažného poriadku SKA navrhol prítomným riadnym porotcom doplne</w:t>
      </w:r>
      <w:r w:rsidR="00CD2766">
        <w:rPr>
          <w:rFonts w:ascii="Arial" w:eastAsia="Times New Roman" w:hAnsi="Arial" w:cs="Arial"/>
          <w:lang w:eastAsia="zh-CN"/>
        </w:rPr>
        <w:t>nie zloženia poroty na 7 členov</w:t>
      </w:r>
      <w:r w:rsidR="003A123B" w:rsidRPr="00CD2766">
        <w:rPr>
          <w:rFonts w:ascii="Arial" w:eastAsia="Times New Roman" w:hAnsi="Arial" w:cs="Arial"/>
          <w:lang w:eastAsia="zh-CN"/>
        </w:rPr>
        <w:t xml:space="preserve"> </w:t>
      </w:r>
      <w:r w:rsidR="00CD2766">
        <w:rPr>
          <w:rFonts w:ascii="Arial" w:eastAsia="Times New Roman" w:hAnsi="Arial" w:cs="Arial"/>
          <w:lang w:eastAsia="zh-CN"/>
        </w:rPr>
        <w:t xml:space="preserve">z radov náhradných členov podľa </w:t>
      </w:r>
      <w:r>
        <w:rPr>
          <w:rFonts w:ascii="Arial" w:eastAsia="Times New Roman" w:hAnsi="Arial" w:cs="Arial"/>
          <w:lang w:eastAsia="zh-CN"/>
        </w:rPr>
        <w:t xml:space="preserve">uvedeného </w:t>
      </w:r>
      <w:r w:rsidR="00CD2766">
        <w:rPr>
          <w:rFonts w:ascii="Arial" w:eastAsia="Times New Roman" w:hAnsi="Arial" w:cs="Arial"/>
          <w:lang w:eastAsia="zh-CN"/>
        </w:rPr>
        <w:t>zoznamu</w:t>
      </w:r>
      <w:r>
        <w:rPr>
          <w:rFonts w:ascii="Arial" w:eastAsia="Times New Roman" w:hAnsi="Arial" w:cs="Arial"/>
          <w:lang w:eastAsia="zh-CN"/>
        </w:rPr>
        <w:t xml:space="preserve"> v súťažných podmienkach. Doplnenie poroty bolo jednohlasne odsúhlasené. </w:t>
      </w:r>
      <w:r w:rsidR="00CD2766">
        <w:rPr>
          <w:rFonts w:ascii="Arial" w:eastAsia="Times New Roman" w:hAnsi="Arial" w:cs="Arial"/>
          <w:lang w:eastAsia="zh-CN"/>
        </w:rPr>
        <w:t xml:space="preserve"> </w:t>
      </w:r>
    </w:p>
    <w:p w:rsidR="00CB2301" w:rsidRPr="00B04A17" w:rsidRDefault="00DE1EC7" w:rsidP="002C0987">
      <w:pPr>
        <w:spacing w:after="0"/>
        <w:jc w:val="both"/>
        <w:rPr>
          <w:rFonts w:ascii="Arial" w:eastAsia="Times New Roman" w:hAnsi="Arial" w:cs="Arial"/>
          <w:u w:val="single"/>
          <w:lang w:eastAsia="zh-CN"/>
        </w:rPr>
      </w:pPr>
      <w:r w:rsidRPr="00B04A17">
        <w:rPr>
          <w:rFonts w:ascii="Arial" w:eastAsia="Times New Roman" w:hAnsi="Arial" w:cs="Arial"/>
          <w:u w:val="single"/>
          <w:lang w:eastAsia="zh-CN"/>
        </w:rPr>
        <w:t>Porota začala pracovať v nasledujúcom plnom 7-člennom zložení:</w:t>
      </w:r>
    </w:p>
    <w:p w:rsidR="00572840" w:rsidRPr="002C0987" w:rsidRDefault="00572840" w:rsidP="002C0987">
      <w:pPr>
        <w:tabs>
          <w:tab w:val="num" w:pos="900"/>
          <w:tab w:val="num" w:pos="984"/>
        </w:tabs>
        <w:spacing w:after="0"/>
        <w:jc w:val="both"/>
        <w:rPr>
          <w:rFonts w:ascii="Arial" w:eastAsia="Times New Roman" w:hAnsi="Arial" w:cs="Arial"/>
          <w:b/>
          <w:lang w:eastAsia="sk-SK"/>
        </w:rPr>
      </w:pPr>
      <w:r w:rsidRPr="002C0987">
        <w:rPr>
          <w:rFonts w:ascii="Arial" w:eastAsia="Times New Roman" w:hAnsi="Arial" w:cs="Arial"/>
          <w:b/>
          <w:lang w:eastAsia="sk-SK"/>
        </w:rPr>
        <w:t xml:space="preserve">Riadni členovia poroty: </w:t>
      </w:r>
    </w:p>
    <w:p w:rsidR="00572840" w:rsidRPr="002C0987" w:rsidRDefault="00F527CB" w:rsidP="002C0987">
      <w:pPr>
        <w:pStyle w:val="Odsekzoznamu"/>
        <w:numPr>
          <w:ilvl w:val="0"/>
          <w:numId w:val="22"/>
        </w:numPr>
        <w:ind w:left="284" w:hanging="284"/>
        <w:rPr>
          <w:rFonts w:ascii="Arial" w:eastAsia="Times New Roman" w:hAnsi="Arial" w:cs="Arial"/>
          <w:color w:val="3C3C3C"/>
          <w:lang w:eastAsia="sk-SK"/>
        </w:rPr>
      </w:pPr>
      <w:r w:rsidRPr="002C0987">
        <w:rPr>
          <w:rFonts w:ascii="Arial" w:eastAsia="Calibri" w:hAnsi="Arial" w:cs="Arial"/>
        </w:rPr>
        <w:t>Ing. arch. Imrich Pleidel, predseda poroty</w:t>
      </w:r>
      <w:r w:rsidRPr="002C0987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2C0987">
        <w:rPr>
          <w:rFonts w:ascii="Arial" w:eastAsia="Times New Roman" w:hAnsi="Arial" w:cs="Arial"/>
          <w:color w:val="000000" w:themeColor="text1"/>
          <w:lang w:eastAsia="ar-SA"/>
        </w:rPr>
        <w:tab/>
      </w:r>
      <w:r w:rsidR="00572840" w:rsidRPr="002C0987">
        <w:rPr>
          <w:rFonts w:ascii="Arial" w:eastAsia="Times New Roman" w:hAnsi="Arial" w:cs="Arial"/>
          <w:bCs/>
          <w:color w:val="000000" w:themeColor="text1"/>
          <w:lang w:eastAsia="sk-SK"/>
        </w:rPr>
        <w:t>AA SKA,  nezávislý na vyhlasovateľovi</w:t>
      </w:r>
    </w:p>
    <w:p w:rsidR="00572840" w:rsidRPr="002C0987" w:rsidRDefault="00F527CB" w:rsidP="002C0987">
      <w:pPr>
        <w:pStyle w:val="Odsekzoznamu"/>
        <w:numPr>
          <w:ilvl w:val="0"/>
          <w:numId w:val="22"/>
        </w:numPr>
        <w:ind w:left="284" w:hanging="284"/>
        <w:rPr>
          <w:rFonts w:ascii="Arial" w:eastAsia="Times New Roman" w:hAnsi="Arial" w:cs="Arial"/>
          <w:color w:val="3C3C3C"/>
          <w:lang w:eastAsia="sk-SK"/>
        </w:rPr>
      </w:pPr>
      <w:r w:rsidRPr="002C0987">
        <w:rPr>
          <w:rFonts w:ascii="Arial" w:eastAsia="Times New Roman" w:hAnsi="Arial" w:cs="Arial"/>
          <w:color w:val="3C3C3C"/>
          <w:lang w:eastAsia="sk-SK"/>
        </w:rPr>
        <w:t>Ing. arch. Ján Gustiňák</w:t>
      </w:r>
      <w:r w:rsidR="002C0987">
        <w:rPr>
          <w:rFonts w:ascii="Arial" w:eastAsia="Calibri" w:hAnsi="Arial" w:cs="Arial"/>
        </w:rPr>
        <w:t xml:space="preserve"> </w:t>
      </w:r>
      <w:r w:rsidR="002C0987">
        <w:rPr>
          <w:rFonts w:ascii="Arial" w:eastAsia="Calibri" w:hAnsi="Arial" w:cs="Arial"/>
        </w:rPr>
        <w:tab/>
      </w:r>
      <w:r w:rsidR="002C0987">
        <w:rPr>
          <w:rFonts w:ascii="Arial" w:eastAsia="Calibri" w:hAnsi="Arial" w:cs="Arial"/>
        </w:rPr>
        <w:tab/>
      </w:r>
      <w:r w:rsidR="002C0987">
        <w:rPr>
          <w:rFonts w:ascii="Arial" w:eastAsia="Calibri" w:hAnsi="Arial" w:cs="Arial"/>
        </w:rPr>
        <w:tab/>
      </w:r>
      <w:r w:rsidR="002C0987">
        <w:rPr>
          <w:rFonts w:ascii="Arial" w:eastAsia="Calibri" w:hAnsi="Arial" w:cs="Arial"/>
        </w:rPr>
        <w:tab/>
      </w:r>
      <w:r w:rsidRPr="002C0987">
        <w:rPr>
          <w:rFonts w:ascii="Arial" w:hAnsi="Arial" w:cs="Arial"/>
        </w:rPr>
        <w:t>AA SKA,  nezávislý na vyhlasovateľovi</w:t>
      </w:r>
    </w:p>
    <w:p w:rsidR="00572840" w:rsidRPr="002C0987" w:rsidRDefault="00F527CB" w:rsidP="002C0987">
      <w:pPr>
        <w:pStyle w:val="Odsekzoznamu"/>
        <w:numPr>
          <w:ilvl w:val="0"/>
          <w:numId w:val="22"/>
        </w:numPr>
        <w:tabs>
          <w:tab w:val="left" w:pos="993"/>
        </w:tabs>
        <w:ind w:left="284" w:hanging="284"/>
        <w:rPr>
          <w:rFonts w:ascii="Arial" w:eastAsia="Times New Roman" w:hAnsi="Arial" w:cs="Arial"/>
          <w:color w:val="3C3C3C"/>
          <w:lang w:eastAsia="sk-SK"/>
        </w:rPr>
      </w:pPr>
      <w:r w:rsidRPr="002C0987">
        <w:rPr>
          <w:rFonts w:ascii="Arial" w:hAnsi="Arial" w:cs="Arial"/>
          <w:color w:val="000000"/>
          <w:shd w:val="clear" w:color="auto" w:fill="FFFFFF"/>
        </w:rPr>
        <w:t>Ing. arch. </w:t>
      </w:r>
      <w:r w:rsidRPr="002C0987">
        <w:rPr>
          <w:rFonts w:ascii="Arial" w:hAnsi="Arial" w:cs="Arial"/>
          <w:color w:val="222222"/>
          <w:shd w:val="clear" w:color="auto" w:fill="FFFFFF"/>
        </w:rPr>
        <w:t>Ján Krchnavý</w:t>
      </w:r>
      <w:r w:rsidR="002C0987">
        <w:rPr>
          <w:rFonts w:ascii="Arial" w:hAnsi="Arial" w:cs="Arial"/>
        </w:rPr>
        <w:t xml:space="preserve"> </w:t>
      </w:r>
      <w:r w:rsidR="002C0987">
        <w:rPr>
          <w:rFonts w:ascii="Arial" w:hAnsi="Arial" w:cs="Arial"/>
        </w:rPr>
        <w:tab/>
      </w:r>
      <w:r w:rsidR="002C0987">
        <w:rPr>
          <w:rFonts w:ascii="Arial" w:hAnsi="Arial" w:cs="Arial"/>
        </w:rPr>
        <w:tab/>
      </w:r>
      <w:r w:rsidR="002C0987">
        <w:rPr>
          <w:rFonts w:ascii="Arial" w:hAnsi="Arial" w:cs="Arial"/>
        </w:rPr>
        <w:tab/>
      </w:r>
      <w:r w:rsidR="002C0987">
        <w:rPr>
          <w:rFonts w:ascii="Arial" w:hAnsi="Arial" w:cs="Arial"/>
        </w:rPr>
        <w:tab/>
      </w:r>
      <w:r w:rsidRPr="002C0987">
        <w:rPr>
          <w:rFonts w:ascii="Arial" w:hAnsi="Arial" w:cs="Arial"/>
        </w:rPr>
        <w:t>AA SKA,  závislý na vyhlasovateľovi</w:t>
      </w:r>
      <w:r w:rsidR="00572840" w:rsidRPr="002C0987">
        <w:rPr>
          <w:rFonts w:ascii="Arial" w:hAnsi="Arial" w:cs="Arial"/>
        </w:rPr>
        <w:tab/>
        <w:t xml:space="preserve">                    </w:t>
      </w:r>
    </w:p>
    <w:p w:rsidR="00572840" w:rsidRPr="002C0987" w:rsidRDefault="00F527CB" w:rsidP="002C0987">
      <w:pPr>
        <w:pStyle w:val="Odsekzoznamu"/>
        <w:numPr>
          <w:ilvl w:val="0"/>
          <w:numId w:val="22"/>
        </w:numPr>
        <w:tabs>
          <w:tab w:val="left" w:pos="993"/>
        </w:tabs>
        <w:ind w:left="284" w:hanging="284"/>
        <w:rPr>
          <w:rFonts w:ascii="Arial" w:eastAsia="Times New Roman" w:hAnsi="Arial" w:cs="Arial"/>
          <w:color w:val="000000" w:themeColor="text1"/>
          <w:lang w:eastAsia="sk-SK"/>
        </w:rPr>
      </w:pPr>
      <w:r w:rsidRPr="002C0987">
        <w:rPr>
          <w:rFonts w:ascii="Arial" w:hAnsi="Arial" w:cs="Arial"/>
        </w:rPr>
        <w:t xml:space="preserve">Ing. </w:t>
      </w:r>
      <w:r w:rsidR="002C0987">
        <w:rPr>
          <w:rFonts w:ascii="Arial" w:hAnsi="Arial" w:cs="Arial"/>
        </w:rPr>
        <w:t xml:space="preserve">arch. Mária Serdahelyová </w:t>
      </w:r>
      <w:r w:rsidR="002C0987">
        <w:rPr>
          <w:rFonts w:ascii="Arial" w:hAnsi="Arial" w:cs="Arial"/>
        </w:rPr>
        <w:tab/>
      </w:r>
      <w:r w:rsidR="002C0987">
        <w:rPr>
          <w:rFonts w:ascii="Arial" w:hAnsi="Arial" w:cs="Arial"/>
        </w:rPr>
        <w:tab/>
      </w:r>
      <w:r w:rsidR="002C0987">
        <w:rPr>
          <w:rFonts w:ascii="Arial" w:hAnsi="Arial" w:cs="Arial"/>
        </w:rPr>
        <w:tab/>
      </w:r>
      <w:r w:rsidRPr="002C0987">
        <w:rPr>
          <w:rFonts w:ascii="Arial" w:hAnsi="Arial" w:cs="Arial"/>
        </w:rPr>
        <w:t>AA SKA,  závislá na vyhlasovateľovi</w:t>
      </w:r>
    </w:p>
    <w:p w:rsidR="002C0987" w:rsidRPr="002C0987" w:rsidRDefault="00F527CB" w:rsidP="002C0987">
      <w:pPr>
        <w:pStyle w:val="Odsekzoznamu"/>
        <w:numPr>
          <w:ilvl w:val="0"/>
          <w:numId w:val="22"/>
        </w:numPr>
        <w:ind w:left="284" w:hanging="284"/>
        <w:rPr>
          <w:rFonts w:ascii="Arial" w:eastAsia="Times New Roman" w:hAnsi="Arial" w:cs="Arial"/>
          <w:color w:val="3C3C3C"/>
          <w:lang w:eastAsia="sk-SK"/>
        </w:rPr>
      </w:pPr>
      <w:r w:rsidRPr="002C0987">
        <w:rPr>
          <w:rFonts w:ascii="Arial" w:eastAsia="Times New Roman" w:hAnsi="Arial" w:cs="Arial"/>
          <w:color w:val="000000" w:themeColor="text1"/>
          <w:lang w:eastAsia="ar-SA"/>
        </w:rPr>
        <w:t>Ing. arch. Martin Pavelek</w:t>
      </w:r>
      <w:r w:rsidR="002C0987">
        <w:rPr>
          <w:rFonts w:ascii="Arial" w:hAnsi="Arial" w:cs="Arial"/>
        </w:rPr>
        <w:t xml:space="preserve"> </w:t>
      </w:r>
      <w:r w:rsidR="002C0987">
        <w:rPr>
          <w:rFonts w:ascii="Arial" w:hAnsi="Arial" w:cs="Arial"/>
        </w:rPr>
        <w:tab/>
      </w:r>
      <w:r w:rsidR="002C0987">
        <w:rPr>
          <w:rFonts w:ascii="Arial" w:hAnsi="Arial" w:cs="Arial"/>
        </w:rPr>
        <w:tab/>
      </w:r>
      <w:r w:rsidR="002C0987">
        <w:rPr>
          <w:rFonts w:ascii="Arial" w:hAnsi="Arial" w:cs="Arial"/>
        </w:rPr>
        <w:tab/>
      </w:r>
      <w:r w:rsidR="002C0987">
        <w:rPr>
          <w:rFonts w:ascii="Arial" w:hAnsi="Arial" w:cs="Arial"/>
        </w:rPr>
        <w:tab/>
      </w:r>
      <w:r w:rsidR="002C0987" w:rsidRPr="002C0987">
        <w:rPr>
          <w:rFonts w:ascii="Arial" w:hAnsi="Arial" w:cs="Arial"/>
        </w:rPr>
        <w:t>AA SKA,  nezávislý na vyhlasovateľovi</w:t>
      </w:r>
    </w:p>
    <w:p w:rsidR="002C0987" w:rsidRDefault="002C0987" w:rsidP="002C0987">
      <w:pPr>
        <w:pStyle w:val="Odsekzoznamu"/>
        <w:numPr>
          <w:ilvl w:val="0"/>
          <w:numId w:val="22"/>
        </w:numPr>
        <w:ind w:left="284" w:hanging="284"/>
        <w:rPr>
          <w:rFonts w:ascii="Arial" w:eastAsia="Times New Roman" w:hAnsi="Arial" w:cs="Arial"/>
          <w:color w:val="3C3C3C"/>
          <w:lang w:eastAsia="sk-SK"/>
        </w:rPr>
      </w:pPr>
      <w:r w:rsidRPr="002C0987">
        <w:rPr>
          <w:rFonts w:ascii="Arial" w:eastAsia="Times New Roman" w:hAnsi="Arial" w:cs="Arial"/>
          <w:color w:val="000000" w:themeColor="text1"/>
          <w:lang w:eastAsia="ar-SA"/>
        </w:rPr>
        <w:t>Akad. arch. Dušan Voštenák</w:t>
      </w:r>
      <w:r w:rsidRPr="002C0987">
        <w:rPr>
          <w:rFonts w:ascii="Arial" w:eastAsia="Times New Roman" w:hAnsi="Arial" w:cs="Arial"/>
          <w:bCs/>
          <w:color w:val="000000"/>
          <w:lang w:eastAsia="sk-SK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sk-SK"/>
        </w:rPr>
        <w:tab/>
      </w:r>
      <w:r>
        <w:rPr>
          <w:rFonts w:ascii="Arial" w:eastAsia="Times New Roman" w:hAnsi="Arial" w:cs="Arial"/>
          <w:bCs/>
          <w:color w:val="000000"/>
          <w:lang w:eastAsia="sk-SK"/>
        </w:rPr>
        <w:tab/>
      </w:r>
      <w:r>
        <w:rPr>
          <w:rFonts w:ascii="Arial" w:eastAsia="Times New Roman" w:hAnsi="Arial" w:cs="Arial"/>
          <w:bCs/>
          <w:color w:val="000000"/>
          <w:lang w:eastAsia="sk-SK"/>
        </w:rPr>
        <w:tab/>
      </w:r>
      <w:r w:rsidRPr="002C0987">
        <w:rPr>
          <w:rFonts w:ascii="Arial" w:eastAsia="Times New Roman" w:hAnsi="Arial" w:cs="Arial"/>
          <w:color w:val="3C3C3C"/>
          <w:lang w:eastAsia="sk-SK"/>
        </w:rPr>
        <w:t>AA SKA,  nezávislý na vyhlasovateľovi</w:t>
      </w:r>
    </w:p>
    <w:p w:rsidR="002C0987" w:rsidRPr="002C0987" w:rsidRDefault="002C0987" w:rsidP="002C0987">
      <w:pPr>
        <w:pStyle w:val="Odsekzoznamu"/>
        <w:numPr>
          <w:ilvl w:val="0"/>
          <w:numId w:val="22"/>
        </w:numPr>
        <w:ind w:left="284" w:hanging="284"/>
        <w:rPr>
          <w:rFonts w:ascii="Arial" w:eastAsia="Times New Roman" w:hAnsi="Arial" w:cs="Arial"/>
          <w:color w:val="3C3C3C"/>
          <w:lang w:eastAsia="sk-SK"/>
        </w:rPr>
      </w:pPr>
      <w:r w:rsidRPr="002C0987">
        <w:rPr>
          <w:rFonts w:ascii="Arial" w:eastAsia="Times New Roman" w:hAnsi="Arial" w:cs="Arial"/>
          <w:color w:val="000000"/>
          <w:lang w:eastAsia="sk-SK"/>
        </w:rPr>
        <w:t>Ing. Rastislav Petkanič</w:t>
      </w:r>
      <w:r w:rsidRPr="002C0987">
        <w:rPr>
          <w:rFonts w:ascii="Arial" w:eastAsia="Times New Roman" w:hAnsi="Arial" w:cs="Arial"/>
          <w:bCs/>
          <w:color w:val="000000"/>
          <w:lang w:eastAsia="ar-SA"/>
        </w:rPr>
        <w:tab/>
      </w:r>
      <w:r w:rsidRPr="002C0987">
        <w:rPr>
          <w:rFonts w:ascii="Arial" w:eastAsia="Times New Roman" w:hAnsi="Arial" w:cs="Arial"/>
          <w:bCs/>
          <w:color w:val="000000"/>
          <w:lang w:eastAsia="sk-SK"/>
        </w:rPr>
        <w:tab/>
      </w:r>
      <w:r w:rsidRPr="002C0987">
        <w:rPr>
          <w:rFonts w:ascii="Arial" w:eastAsia="Times New Roman" w:hAnsi="Arial" w:cs="Arial"/>
          <w:bCs/>
          <w:color w:val="000000"/>
          <w:lang w:eastAsia="sk-SK"/>
        </w:rPr>
        <w:tab/>
      </w:r>
      <w:r w:rsidRPr="002C0987">
        <w:rPr>
          <w:rFonts w:ascii="Arial" w:eastAsia="Times New Roman" w:hAnsi="Arial" w:cs="Arial"/>
          <w:bCs/>
          <w:color w:val="000000"/>
          <w:lang w:eastAsia="sk-SK"/>
        </w:rPr>
        <w:tab/>
      </w:r>
      <w:r w:rsidRPr="002C0987">
        <w:rPr>
          <w:rFonts w:ascii="Arial" w:eastAsia="Times New Roman" w:hAnsi="Arial" w:cs="Arial"/>
          <w:bCs/>
          <w:color w:val="000000"/>
          <w:lang w:eastAsia="sk-SK"/>
        </w:rPr>
        <w:tab/>
        <w:t xml:space="preserve">   </w:t>
      </w:r>
      <w:r>
        <w:rPr>
          <w:rFonts w:ascii="Arial" w:eastAsia="Times New Roman" w:hAnsi="Arial" w:cs="Arial"/>
          <w:bCs/>
          <w:color w:val="000000"/>
          <w:lang w:eastAsia="sk-SK"/>
        </w:rPr>
        <w:t xml:space="preserve">  závislý na vyhlasovateľovi</w:t>
      </w:r>
    </w:p>
    <w:p w:rsidR="00572840" w:rsidRPr="002C0987" w:rsidRDefault="002C0987" w:rsidP="006A41FA">
      <w:pPr>
        <w:spacing w:after="0"/>
        <w:rPr>
          <w:rFonts w:ascii="Arial" w:eastAsia="Times New Roman" w:hAnsi="Arial" w:cs="Arial"/>
          <w:color w:val="3C3C3C"/>
          <w:lang w:eastAsia="sk-SK"/>
        </w:rPr>
      </w:pPr>
      <w:r w:rsidRPr="002C0987">
        <w:rPr>
          <w:rFonts w:ascii="Arial" w:eastAsia="Times New Roman" w:hAnsi="Arial" w:cs="Arial"/>
          <w:b/>
          <w:lang w:eastAsia="sk-SK"/>
        </w:rPr>
        <w:t>Náhradný člen</w:t>
      </w:r>
      <w:r w:rsidR="00572840" w:rsidRPr="002C0987">
        <w:rPr>
          <w:rFonts w:ascii="Arial" w:eastAsia="Times New Roman" w:hAnsi="Arial" w:cs="Arial"/>
          <w:b/>
          <w:lang w:eastAsia="sk-SK"/>
        </w:rPr>
        <w:t xml:space="preserve"> poroty:</w:t>
      </w:r>
      <w:r w:rsidRPr="002C0987">
        <w:rPr>
          <w:rFonts w:ascii="Arial" w:eastAsia="Times New Roman" w:hAnsi="Arial" w:cs="Arial"/>
          <w:bCs/>
          <w:color w:val="3C3C3C"/>
          <w:lang w:eastAsia="sk-SK"/>
        </w:rPr>
        <w:t xml:space="preserve"> </w:t>
      </w:r>
    </w:p>
    <w:p w:rsidR="00572840" w:rsidRPr="002C0987" w:rsidRDefault="002C0987" w:rsidP="006A41FA">
      <w:pPr>
        <w:pStyle w:val="Odsekzoznamu"/>
        <w:numPr>
          <w:ilvl w:val="0"/>
          <w:numId w:val="20"/>
        </w:numPr>
        <w:suppressAutoHyphens/>
        <w:spacing w:after="0"/>
        <w:ind w:left="284" w:hanging="284"/>
        <w:rPr>
          <w:rFonts w:ascii="Arial" w:eastAsia="Times New Roman" w:hAnsi="Arial" w:cs="Arial"/>
          <w:color w:val="000000" w:themeColor="text1"/>
          <w:lang w:eastAsia="ar-SA"/>
        </w:rPr>
      </w:pPr>
      <w:r w:rsidRPr="002C0987">
        <w:rPr>
          <w:rFonts w:ascii="Arial" w:eastAsia="Times New Roman" w:hAnsi="Arial" w:cs="Arial"/>
          <w:color w:val="3C3C3C"/>
          <w:lang w:eastAsia="sk-SK"/>
        </w:rPr>
        <w:t>Ing. Jozef Trstenský</w:t>
      </w:r>
      <w:r w:rsidRPr="002C0987">
        <w:rPr>
          <w:rFonts w:ascii="Arial" w:eastAsia="Times New Roman" w:hAnsi="Arial" w:cs="Arial"/>
          <w:bCs/>
          <w:color w:val="3C3C3C"/>
          <w:lang w:eastAsia="sk-SK"/>
        </w:rPr>
        <w:t xml:space="preserve"> </w:t>
      </w:r>
      <w:r>
        <w:rPr>
          <w:rFonts w:ascii="Arial" w:eastAsia="Times New Roman" w:hAnsi="Arial" w:cs="Arial"/>
          <w:bCs/>
          <w:color w:val="3C3C3C"/>
          <w:lang w:eastAsia="sk-SK"/>
        </w:rPr>
        <w:tab/>
      </w:r>
      <w:r>
        <w:rPr>
          <w:rFonts w:ascii="Arial" w:eastAsia="Times New Roman" w:hAnsi="Arial" w:cs="Arial"/>
          <w:bCs/>
          <w:color w:val="3C3C3C"/>
          <w:lang w:eastAsia="sk-SK"/>
        </w:rPr>
        <w:tab/>
      </w:r>
      <w:r>
        <w:rPr>
          <w:rFonts w:ascii="Arial" w:eastAsia="Times New Roman" w:hAnsi="Arial" w:cs="Arial"/>
          <w:bCs/>
          <w:color w:val="3C3C3C"/>
          <w:lang w:eastAsia="sk-SK"/>
        </w:rPr>
        <w:tab/>
      </w:r>
      <w:r>
        <w:rPr>
          <w:rFonts w:ascii="Arial" w:eastAsia="Times New Roman" w:hAnsi="Arial" w:cs="Arial"/>
          <w:bCs/>
          <w:color w:val="3C3C3C"/>
          <w:lang w:eastAsia="sk-SK"/>
        </w:rPr>
        <w:tab/>
      </w:r>
      <w:r>
        <w:rPr>
          <w:rFonts w:ascii="Arial" w:eastAsia="Times New Roman" w:hAnsi="Arial" w:cs="Arial"/>
          <w:bCs/>
          <w:color w:val="3C3C3C"/>
          <w:lang w:eastAsia="sk-SK"/>
        </w:rPr>
        <w:tab/>
        <w:t xml:space="preserve">     </w:t>
      </w:r>
      <w:r w:rsidRPr="002C0987">
        <w:rPr>
          <w:rFonts w:ascii="Arial" w:eastAsia="Times New Roman" w:hAnsi="Arial" w:cs="Arial"/>
          <w:bCs/>
          <w:color w:val="3C3C3C"/>
          <w:lang w:eastAsia="sk-SK"/>
        </w:rPr>
        <w:t>závislý na vyhlasovateľovi</w:t>
      </w:r>
      <w:r w:rsidR="00572840" w:rsidRPr="002C0987">
        <w:rPr>
          <w:rFonts w:ascii="Arial" w:eastAsia="Times New Roman" w:hAnsi="Arial" w:cs="Arial"/>
          <w:bCs/>
          <w:color w:val="000000"/>
          <w:lang w:eastAsia="sk-SK"/>
        </w:rPr>
        <w:tab/>
      </w:r>
      <w:r w:rsidR="00572840" w:rsidRPr="002C0987">
        <w:rPr>
          <w:rFonts w:ascii="Arial" w:eastAsia="Times New Roman" w:hAnsi="Arial" w:cs="Arial"/>
          <w:bCs/>
          <w:color w:val="000000"/>
          <w:lang w:eastAsia="sk-SK"/>
        </w:rPr>
        <w:tab/>
      </w:r>
      <w:r w:rsidR="00572840" w:rsidRPr="002C0987">
        <w:rPr>
          <w:rFonts w:ascii="Arial" w:eastAsia="Times New Roman" w:hAnsi="Arial" w:cs="Arial"/>
          <w:bCs/>
          <w:color w:val="000000"/>
          <w:lang w:eastAsia="sk-SK"/>
        </w:rPr>
        <w:tab/>
      </w:r>
      <w:r w:rsidR="00572840" w:rsidRPr="002C0987">
        <w:rPr>
          <w:rFonts w:ascii="Arial" w:eastAsia="Times New Roman" w:hAnsi="Arial" w:cs="Arial"/>
          <w:bCs/>
          <w:color w:val="000000"/>
          <w:lang w:eastAsia="sk-SK"/>
        </w:rPr>
        <w:tab/>
      </w:r>
      <w:r w:rsidR="00572840" w:rsidRPr="002C0987">
        <w:rPr>
          <w:rFonts w:ascii="Arial" w:eastAsia="Times New Roman" w:hAnsi="Arial" w:cs="Arial"/>
          <w:bCs/>
          <w:color w:val="000000"/>
          <w:lang w:eastAsia="sk-SK"/>
        </w:rPr>
        <w:tab/>
      </w:r>
      <w:r w:rsidR="00572840" w:rsidRPr="002C0987">
        <w:rPr>
          <w:rFonts w:ascii="Arial" w:eastAsia="Times New Roman" w:hAnsi="Arial" w:cs="Arial"/>
          <w:bCs/>
          <w:color w:val="000000"/>
          <w:lang w:eastAsia="sk-SK"/>
        </w:rPr>
        <w:tab/>
        <w:t xml:space="preserve">           </w:t>
      </w:r>
    </w:p>
    <w:p w:rsidR="00D569E6" w:rsidRDefault="00173E10" w:rsidP="00173E10">
      <w:pPr>
        <w:jc w:val="both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t xml:space="preserve">Po dovolení členov poroty predseda poroty </w:t>
      </w:r>
      <w:r w:rsidR="00C80179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požiadal sekretárku súťaže Ing. arch. Vieru Šottníkovú o oboznámenie poroty s priebehom súťaže. Porotcovia boli oboznámení so základnými údajmi z priebehu súťaže a s doručenými otázkami a odpoveďami súťažiacim. Otázky k vysvetleniu súťažných podmienok poslali </w:t>
      </w:r>
      <w:r w:rsidR="00BC3B9F">
        <w:rPr>
          <w:rFonts w:ascii="Arial" w:eastAsia="Times New Roman" w:hAnsi="Arial" w:cs="Arial"/>
          <w:color w:val="000000" w:themeColor="text1"/>
          <w:lang w:eastAsia="sk-SK"/>
        </w:rPr>
        <w:t>7-mi</w:t>
      </w:r>
      <w:r w:rsidR="00D569E6">
        <w:rPr>
          <w:rFonts w:ascii="Arial" w:eastAsia="Times New Roman" w:hAnsi="Arial" w:cs="Arial"/>
          <w:color w:val="000000" w:themeColor="text1"/>
          <w:lang w:eastAsia="sk-SK"/>
        </w:rPr>
        <w:t xml:space="preserve"> účastníci súťaže spolu so 15</w:t>
      </w:r>
      <w:r w:rsidR="00C80179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-imi otázkami. </w:t>
      </w:r>
      <w:r w:rsidR="00E236AD">
        <w:rPr>
          <w:rFonts w:ascii="Arial" w:eastAsia="Times New Roman" w:hAnsi="Arial" w:cs="Arial"/>
          <w:color w:val="000000" w:themeColor="text1"/>
          <w:lang w:eastAsia="sk-SK"/>
        </w:rPr>
        <w:t xml:space="preserve">Otázky väčšinou vychádzali z nepoznania miestnych pomerov </w:t>
      </w:r>
      <w:r w:rsidR="00D569E6">
        <w:rPr>
          <w:rFonts w:ascii="Arial" w:eastAsia="Times New Roman" w:hAnsi="Arial" w:cs="Arial"/>
          <w:color w:val="000000" w:themeColor="text1"/>
          <w:lang w:eastAsia="sk-SK"/>
        </w:rPr>
        <w:t>a z prehliadnutia údajov uvedených v súťažných podmienok. Doručené aj otázky</w:t>
      </w:r>
      <w:r w:rsidR="00E236AD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D569E6">
        <w:rPr>
          <w:rFonts w:ascii="Arial" w:eastAsia="Times New Roman" w:hAnsi="Arial" w:cs="Arial"/>
          <w:color w:val="000000" w:themeColor="text1"/>
          <w:lang w:eastAsia="sk-SK"/>
        </w:rPr>
        <w:t xml:space="preserve">na </w:t>
      </w:r>
      <w:r w:rsidR="00E236AD">
        <w:rPr>
          <w:rFonts w:ascii="Arial" w:eastAsia="Times New Roman" w:hAnsi="Arial" w:cs="Arial"/>
          <w:color w:val="000000" w:themeColor="text1"/>
          <w:lang w:eastAsia="sk-SK"/>
        </w:rPr>
        <w:t>konkrétne</w:t>
      </w:r>
      <w:r w:rsidR="00D569E6">
        <w:rPr>
          <w:rFonts w:ascii="Arial" w:eastAsia="Times New Roman" w:hAnsi="Arial" w:cs="Arial"/>
          <w:color w:val="000000" w:themeColor="text1"/>
          <w:lang w:eastAsia="sk-SK"/>
        </w:rPr>
        <w:t xml:space="preserve"> možnosti riešenia, odpovede na ne však</w:t>
      </w:r>
      <w:r w:rsidR="00E236AD">
        <w:rPr>
          <w:rFonts w:ascii="Arial" w:eastAsia="Times New Roman" w:hAnsi="Arial" w:cs="Arial"/>
          <w:color w:val="000000" w:themeColor="text1"/>
          <w:lang w:eastAsia="sk-SK"/>
        </w:rPr>
        <w:t xml:space="preserve"> mohli byť navádzaním ostatných súťažiacich na riešenie.</w:t>
      </w:r>
      <w:r w:rsidR="00D569E6">
        <w:rPr>
          <w:rFonts w:ascii="Arial" w:eastAsia="Times New Roman" w:hAnsi="Arial" w:cs="Arial"/>
          <w:color w:val="000000" w:themeColor="text1"/>
          <w:lang w:eastAsia="sk-SK"/>
        </w:rPr>
        <w:t xml:space="preserve"> Všetky odpovede na doručené otázky boli vypracované v spolupráci s</w:t>
      </w:r>
      <w:r w:rsidR="00F869ED">
        <w:rPr>
          <w:rFonts w:ascii="Arial" w:eastAsia="Times New Roman" w:hAnsi="Arial" w:cs="Arial"/>
          <w:color w:val="000000" w:themeColor="text1"/>
          <w:lang w:eastAsia="sk-SK"/>
        </w:rPr>
        <w:t> </w:t>
      </w:r>
      <w:r w:rsidR="00D569E6">
        <w:rPr>
          <w:rFonts w:ascii="Arial" w:eastAsia="Times New Roman" w:hAnsi="Arial" w:cs="Arial"/>
          <w:color w:val="000000" w:themeColor="text1"/>
          <w:lang w:eastAsia="sk-SK"/>
        </w:rPr>
        <w:t>pr</w:t>
      </w:r>
      <w:r w:rsidR="00F869ED">
        <w:rPr>
          <w:rFonts w:ascii="Arial" w:eastAsia="Times New Roman" w:hAnsi="Arial" w:cs="Arial"/>
          <w:color w:val="000000" w:themeColor="text1"/>
          <w:lang w:eastAsia="sk-SK"/>
        </w:rPr>
        <w:t xml:space="preserve">edsedom poroty prof. Kováčom. Odpovede boli najneskôr do 3 pracovných dní zverejnené na úložisku vyhlasovateľa. Sú </w:t>
      </w:r>
      <w:r w:rsidR="00B04A17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F869ED">
        <w:rPr>
          <w:rFonts w:ascii="Arial" w:eastAsia="Times New Roman" w:hAnsi="Arial" w:cs="Arial"/>
          <w:b/>
          <w:i/>
          <w:color w:val="000000" w:themeColor="text1"/>
          <w:lang w:eastAsia="sk-SK"/>
        </w:rPr>
        <w:t>P</w:t>
      </w:r>
      <w:r w:rsidR="00F869ED" w:rsidRPr="00F869ED">
        <w:rPr>
          <w:rFonts w:ascii="Arial" w:eastAsia="Times New Roman" w:hAnsi="Arial" w:cs="Arial"/>
          <w:b/>
          <w:i/>
          <w:color w:val="000000" w:themeColor="text1"/>
          <w:lang w:eastAsia="sk-SK"/>
        </w:rPr>
        <w:t>rílohou č.3</w:t>
      </w:r>
    </w:p>
    <w:p w:rsidR="00C80179" w:rsidRPr="008C784C" w:rsidRDefault="008A6CAE" w:rsidP="00BB429F">
      <w:pPr>
        <w:pStyle w:val="Odsekzoznamu"/>
        <w:numPr>
          <w:ilvl w:val="0"/>
          <w:numId w:val="14"/>
        </w:numPr>
        <w:shd w:val="clear" w:color="auto" w:fill="D9D9D9" w:themeFill="background1" w:themeFillShade="D9"/>
        <w:tabs>
          <w:tab w:val="left" w:pos="0"/>
        </w:tabs>
        <w:suppressAutoHyphens/>
        <w:autoSpaceDN w:val="0"/>
        <w:spacing w:before="240" w:after="0"/>
        <w:ind w:left="0" w:firstLine="0"/>
        <w:jc w:val="both"/>
        <w:textAlignment w:val="baseline"/>
        <w:rPr>
          <w:rFonts w:ascii="Arial" w:eastAsia="Times New Roman" w:hAnsi="Arial" w:cs="Arial"/>
          <w:b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b/>
          <w:color w:val="000000" w:themeColor="text1"/>
          <w:lang w:eastAsia="sk-SK"/>
        </w:rPr>
        <w:t>OVERENIE SÚŤAŽNÝCH NÁVRHOV</w:t>
      </w:r>
    </w:p>
    <w:p w:rsidR="00C80179" w:rsidRPr="008C784C" w:rsidRDefault="00C80179" w:rsidP="00C80179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lang w:eastAsia="sk-SK"/>
        </w:rPr>
      </w:pPr>
    </w:p>
    <w:p w:rsidR="003A6699" w:rsidRDefault="00C80179" w:rsidP="00E43856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color w:val="000000" w:themeColor="text1"/>
          <w:lang w:eastAsia="sk-SK"/>
        </w:rPr>
        <w:t>Sekretárka súťaže o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>boznámila porotu s tým že do súťaže bolo do určenej lehoty doručených</w:t>
      </w:r>
      <w:r w:rsidR="005A16D8" w:rsidRPr="00191AF8">
        <w:rPr>
          <w:rFonts w:ascii="Arial" w:eastAsia="Times New Roman" w:hAnsi="Arial" w:cs="Arial"/>
          <w:color w:val="000000" w:themeColor="text1"/>
          <w:lang w:eastAsia="sk-SK"/>
        </w:rPr>
        <w:t xml:space="preserve"> 8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 xml:space="preserve"> návrhov. </w:t>
      </w:r>
      <w:r w:rsidR="00F869ED">
        <w:rPr>
          <w:rFonts w:ascii="Arial" w:eastAsia="Times New Roman" w:hAnsi="Arial" w:cs="Arial"/>
          <w:color w:val="000000" w:themeColor="text1"/>
          <w:lang w:eastAsia="sk-SK"/>
        </w:rPr>
        <w:t>Správu</w:t>
      </w:r>
      <w:r w:rsidR="00451630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o </w:t>
      </w:r>
      <w:r w:rsidR="00B82AD2" w:rsidRPr="008C784C">
        <w:rPr>
          <w:rFonts w:ascii="Arial" w:eastAsia="Times New Roman" w:hAnsi="Arial" w:cs="Arial"/>
          <w:color w:val="000000" w:themeColor="text1"/>
          <w:lang w:eastAsia="sk-SK"/>
        </w:rPr>
        <w:t>priebeh</w:t>
      </w:r>
      <w:r w:rsidR="003A6699" w:rsidRPr="008C784C">
        <w:rPr>
          <w:rFonts w:ascii="Arial" w:eastAsia="Times New Roman" w:hAnsi="Arial" w:cs="Arial"/>
          <w:color w:val="000000" w:themeColor="text1"/>
          <w:lang w:eastAsia="sk-SK"/>
        </w:rPr>
        <w:t>u</w:t>
      </w:r>
      <w:r w:rsidR="00B82AD2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a výsledk</w:t>
      </w:r>
      <w:r w:rsidR="003A6699" w:rsidRPr="008C784C">
        <w:rPr>
          <w:rFonts w:ascii="Arial" w:eastAsia="Times New Roman" w:hAnsi="Arial" w:cs="Arial"/>
          <w:color w:val="000000" w:themeColor="text1"/>
          <w:lang w:eastAsia="sk-SK"/>
        </w:rPr>
        <w:t>u</w:t>
      </w:r>
      <w:r w:rsidR="00B82AD2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F869ED">
        <w:rPr>
          <w:rFonts w:ascii="Arial" w:eastAsia="Times New Roman" w:hAnsi="Arial" w:cs="Arial"/>
          <w:color w:val="000000" w:themeColor="text1"/>
          <w:lang w:eastAsia="sk-SK"/>
        </w:rPr>
        <w:t>otvárania a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> </w:t>
      </w:r>
      <w:r w:rsidR="00B82AD2" w:rsidRPr="008C784C">
        <w:rPr>
          <w:rFonts w:ascii="Arial" w:eastAsia="Times New Roman" w:hAnsi="Arial" w:cs="Arial"/>
          <w:color w:val="000000" w:themeColor="text1"/>
          <w:lang w:eastAsia="sk-SK"/>
        </w:rPr>
        <w:t>overovania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 xml:space="preserve"> doručených súťažných návrhov zo dňa 18.09.2020</w:t>
      </w:r>
      <w:r w:rsidR="00F869ED">
        <w:rPr>
          <w:rFonts w:ascii="Arial" w:eastAsia="Times New Roman" w:hAnsi="Arial" w:cs="Arial"/>
          <w:color w:val="000000" w:themeColor="text1"/>
          <w:lang w:eastAsia="sk-SK"/>
        </w:rPr>
        <w:t xml:space="preserve">  predniesla členka overovacej komisie Ing. Zuzana Paučinová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>, ktorá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 xml:space="preserve"> uv</w:t>
      </w:r>
      <w:r w:rsidR="006A41FA">
        <w:rPr>
          <w:rFonts w:ascii="Arial" w:eastAsia="Times New Roman" w:hAnsi="Arial" w:cs="Arial"/>
          <w:color w:val="000000" w:themeColor="text1"/>
          <w:lang w:eastAsia="sk-SK"/>
        </w:rPr>
        <w:t>iedla, že do súťaže v stanovenej lehote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 xml:space="preserve"> bolo doručených </w:t>
      </w:r>
      <w:r w:rsidR="00901600" w:rsidRPr="00901600">
        <w:rPr>
          <w:rFonts w:ascii="Arial" w:eastAsia="Times New Roman" w:hAnsi="Arial" w:cs="Arial"/>
          <w:b/>
          <w:color w:val="000000" w:themeColor="text1"/>
          <w:lang w:eastAsia="sk-SK"/>
        </w:rPr>
        <w:t>8</w:t>
      </w:r>
      <w:r w:rsidR="00B82AD2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súťažných návrhov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 xml:space="preserve"> a všetky splnili základné požiadavky 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 xml:space="preserve">anonymity, 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>obsah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>u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 xml:space="preserve"> a rozsah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>u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>.</w:t>
      </w:r>
      <w:r w:rsidR="00451630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>Všetky doručené návrhy boli pred otvorení</w:t>
      </w:r>
      <w:r w:rsidR="00F37189">
        <w:rPr>
          <w:rFonts w:ascii="Arial" w:eastAsia="Times New Roman" w:hAnsi="Arial" w:cs="Arial"/>
          <w:color w:val="000000" w:themeColor="text1"/>
          <w:lang w:eastAsia="sk-SK"/>
        </w:rPr>
        <w:t>m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E43856">
        <w:rPr>
          <w:rFonts w:ascii="Arial" w:eastAsia="Times New Roman" w:hAnsi="Arial" w:cs="Arial"/>
          <w:color w:val="000000" w:themeColor="text1"/>
          <w:lang w:eastAsia="sk-SK"/>
        </w:rPr>
        <w:t xml:space="preserve">vonkajších 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>obalov označené písmenami „</w:t>
      </w:r>
      <w:r w:rsidR="00901600" w:rsidRPr="00901600">
        <w:rPr>
          <w:rFonts w:ascii="Arial" w:eastAsia="Times New Roman" w:hAnsi="Arial" w:cs="Arial"/>
          <w:b/>
          <w:color w:val="000000" w:themeColor="text1"/>
          <w:lang w:eastAsia="sk-SK"/>
        </w:rPr>
        <w:t>A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>“ – „</w:t>
      </w:r>
      <w:r w:rsidR="00901600" w:rsidRPr="00901600">
        <w:rPr>
          <w:rFonts w:ascii="Arial" w:eastAsia="Times New Roman" w:hAnsi="Arial" w:cs="Arial"/>
          <w:b/>
          <w:color w:val="000000" w:themeColor="text1"/>
          <w:lang w:eastAsia="sk-SK"/>
        </w:rPr>
        <w:t>H</w:t>
      </w:r>
      <w:r w:rsidR="00901600">
        <w:rPr>
          <w:rFonts w:ascii="Arial" w:eastAsia="Times New Roman" w:hAnsi="Arial" w:cs="Arial"/>
          <w:color w:val="000000" w:themeColor="text1"/>
          <w:lang w:eastAsia="sk-SK"/>
        </w:rPr>
        <w:t>“</w:t>
      </w:r>
      <w:r w:rsidR="00F37189">
        <w:rPr>
          <w:rFonts w:ascii="Arial" w:eastAsia="Times New Roman" w:hAnsi="Arial" w:cs="Arial"/>
          <w:color w:val="000000" w:themeColor="text1"/>
          <w:lang w:eastAsia="sk-SK"/>
        </w:rPr>
        <w:t xml:space="preserve"> podľa dátumov a časov doručenia. Týmito písmenami boli postupne pri ich otváraní označené všetky prílohy a doklady. Záznam z otvárania a overovania </w:t>
      </w:r>
      <w:r w:rsidR="00E43856">
        <w:rPr>
          <w:rFonts w:ascii="Arial" w:eastAsia="Times New Roman" w:hAnsi="Arial" w:cs="Arial"/>
          <w:color w:val="000000" w:themeColor="text1"/>
          <w:lang w:eastAsia="sk-SK"/>
        </w:rPr>
        <w:t>súťažných návrhov a</w:t>
      </w:r>
      <w:r w:rsidR="006A41FA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E43856">
        <w:rPr>
          <w:rFonts w:ascii="Arial" w:eastAsia="Times New Roman" w:hAnsi="Arial" w:cs="Arial"/>
          <w:color w:val="000000" w:themeColor="text1"/>
          <w:lang w:eastAsia="sk-SK"/>
        </w:rPr>
        <w:t> ich registrácia je</w:t>
      </w:r>
      <w:r w:rsidR="00F37189">
        <w:rPr>
          <w:rFonts w:ascii="Arial" w:eastAsia="Times New Roman" w:hAnsi="Arial" w:cs="Arial"/>
          <w:color w:val="000000" w:themeColor="text1"/>
          <w:lang w:eastAsia="sk-SK"/>
        </w:rPr>
        <w:t xml:space="preserve"> </w:t>
      </w:r>
      <w:r w:rsidR="00F37189">
        <w:rPr>
          <w:rFonts w:ascii="Arial" w:eastAsia="Times New Roman" w:hAnsi="Arial" w:cs="Arial"/>
          <w:b/>
          <w:i/>
          <w:color w:val="000000" w:themeColor="text1"/>
          <w:lang w:eastAsia="sk-SK"/>
        </w:rPr>
        <w:t>P</w:t>
      </w:r>
      <w:r w:rsidR="00F37189" w:rsidRPr="00F869ED">
        <w:rPr>
          <w:rFonts w:ascii="Arial" w:eastAsia="Times New Roman" w:hAnsi="Arial" w:cs="Arial"/>
          <w:b/>
          <w:i/>
          <w:color w:val="000000" w:themeColor="text1"/>
          <w:lang w:eastAsia="sk-SK"/>
        </w:rPr>
        <w:t>rílohou č.</w:t>
      </w:r>
      <w:r w:rsidR="00F37189">
        <w:rPr>
          <w:rFonts w:ascii="Arial" w:eastAsia="Times New Roman" w:hAnsi="Arial" w:cs="Arial"/>
          <w:b/>
          <w:i/>
          <w:color w:val="000000" w:themeColor="text1"/>
          <w:lang w:eastAsia="sk-SK"/>
        </w:rPr>
        <w:t>4</w:t>
      </w:r>
      <w:r w:rsidR="00F37189">
        <w:rPr>
          <w:rFonts w:ascii="Arial" w:eastAsia="Times New Roman" w:hAnsi="Arial" w:cs="Arial"/>
          <w:color w:val="000000" w:themeColor="text1"/>
          <w:lang w:eastAsia="sk-SK"/>
        </w:rPr>
        <w:t>.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 xml:space="preserve"> Následne </w:t>
      </w:r>
      <w:r w:rsidR="00451630" w:rsidRPr="008C784C">
        <w:rPr>
          <w:rFonts w:ascii="Arial" w:eastAsia="Times New Roman" w:hAnsi="Arial" w:cs="Arial"/>
          <w:color w:val="000000" w:themeColor="text1"/>
          <w:lang w:eastAsia="sk-SK"/>
        </w:rPr>
        <w:t>porota posúdila úplnosť predložených ná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>vrhov podľa súťažných podmienok</w:t>
      </w:r>
      <w:r w:rsidR="00451630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a skonštatovala, že v</w:t>
      </w:r>
      <w:r w:rsidR="00E43CC9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šetkých </w:t>
      </w:r>
      <w:r w:rsidR="00191AF8">
        <w:rPr>
          <w:rFonts w:ascii="Arial" w:eastAsia="Times New Roman" w:hAnsi="Arial" w:cs="Arial"/>
          <w:b/>
          <w:color w:val="000000" w:themeColor="text1"/>
          <w:lang w:eastAsia="sk-SK"/>
        </w:rPr>
        <w:t xml:space="preserve">8 </w:t>
      </w:r>
      <w:r w:rsidR="00E43CC9" w:rsidRPr="008C784C">
        <w:rPr>
          <w:rFonts w:ascii="Arial" w:eastAsia="Times New Roman" w:hAnsi="Arial" w:cs="Arial"/>
          <w:color w:val="000000" w:themeColor="text1"/>
          <w:lang w:eastAsia="sk-SK"/>
        </w:rPr>
        <w:t>doručených súťažných návrhov</w:t>
      </w:r>
      <w:r w:rsidR="00E43856">
        <w:rPr>
          <w:rFonts w:ascii="Arial" w:eastAsia="Times New Roman" w:hAnsi="Arial" w:cs="Arial"/>
          <w:color w:val="000000" w:themeColor="text1"/>
          <w:lang w:eastAsia="sk-SK"/>
        </w:rPr>
        <w:t xml:space="preserve"> „</w:t>
      </w:r>
      <w:r w:rsidR="00E43856" w:rsidRPr="00E43856">
        <w:rPr>
          <w:rFonts w:ascii="Arial" w:eastAsia="Times New Roman" w:hAnsi="Arial" w:cs="Arial"/>
          <w:b/>
          <w:color w:val="000000" w:themeColor="text1"/>
          <w:lang w:eastAsia="sk-SK"/>
        </w:rPr>
        <w:t>A</w:t>
      </w:r>
      <w:r w:rsidR="00E43856">
        <w:rPr>
          <w:rFonts w:ascii="Arial" w:eastAsia="Times New Roman" w:hAnsi="Arial" w:cs="Arial"/>
          <w:color w:val="000000" w:themeColor="text1"/>
          <w:lang w:eastAsia="sk-SK"/>
        </w:rPr>
        <w:t>“ – „</w:t>
      </w:r>
      <w:r w:rsidR="00E43856" w:rsidRPr="00E43856">
        <w:rPr>
          <w:rFonts w:ascii="Arial" w:eastAsia="Times New Roman" w:hAnsi="Arial" w:cs="Arial"/>
          <w:b/>
          <w:color w:val="000000" w:themeColor="text1"/>
          <w:lang w:eastAsia="sk-SK"/>
        </w:rPr>
        <w:t>H</w:t>
      </w:r>
      <w:r w:rsidR="00E43856">
        <w:rPr>
          <w:rFonts w:ascii="Arial" w:eastAsia="Times New Roman" w:hAnsi="Arial" w:cs="Arial"/>
          <w:color w:val="000000" w:themeColor="text1"/>
          <w:lang w:eastAsia="sk-SK"/>
        </w:rPr>
        <w:t>“</w:t>
      </w:r>
      <w:r w:rsidR="00E43CC9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splnilo </w:t>
      </w:r>
      <w:r w:rsidR="003A6699" w:rsidRPr="008C784C">
        <w:rPr>
          <w:rFonts w:ascii="Arial" w:eastAsia="Times New Roman" w:hAnsi="Arial" w:cs="Arial"/>
          <w:color w:val="000000" w:themeColor="text1"/>
          <w:lang w:eastAsia="sk-SK"/>
        </w:rPr>
        <w:t>požiadavky na obsah a rozsah podľa súťažných podmienok a</w:t>
      </w:r>
      <w:r w:rsidR="00E43856">
        <w:rPr>
          <w:rFonts w:ascii="Arial" w:eastAsia="Times New Roman" w:hAnsi="Arial" w:cs="Arial"/>
          <w:color w:val="000000" w:themeColor="text1"/>
          <w:lang w:eastAsia="sk-SK"/>
        </w:rPr>
        <w:t> </w:t>
      </w:r>
      <w:r w:rsidR="003A6699" w:rsidRPr="008C784C">
        <w:rPr>
          <w:rFonts w:ascii="Arial" w:eastAsia="Times New Roman" w:hAnsi="Arial" w:cs="Arial"/>
          <w:color w:val="000000" w:themeColor="text1"/>
          <w:lang w:eastAsia="sk-SK"/>
        </w:rPr>
        <w:t>boli</w:t>
      </w:r>
      <w:r w:rsidR="00E43856">
        <w:rPr>
          <w:rFonts w:ascii="Arial" w:eastAsia="Times New Roman" w:hAnsi="Arial" w:cs="Arial"/>
          <w:color w:val="000000" w:themeColor="text1"/>
          <w:lang w:eastAsia="sk-SK"/>
        </w:rPr>
        <w:t>,</w:t>
      </w:r>
      <w:r w:rsidR="003A6699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pri zachovaní anonymity</w:t>
      </w:r>
      <w:r w:rsidR="00E43856">
        <w:rPr>
          <w:rFonts w:ascii="Arial" w:eastAsia="Times New Roman" w:hAnsi="Arial" w:cs="Arial"/>
          <w:color w:val="000000" w:themeColor="text1"/>
          <w:lang w:eastAsia="sk-SK"/>
        </w:rPr>
        <w:t>,</w:t>
      </w:r>
      <w:r w:rsidR="003A6699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osobne doručené v stanovenej lehote </w:t>
      </w:r>
      <w:r w:rsidR="0013305A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do </w:t>
      </w:r>
      <w:r w:rsidR="00191AF8">
        <w:rPr>
          <w:rFonts w:ascii="Arial" w:eastAsia="Times New Roman" w:hAnsi="Arial" w:cs="Arial"/>
          <w:color w:val="000000" w:themeColor="text1"/>
          <w:lang w:eastAsia="sk-SK"/>
        </w:rPr>
        <w:t>17.09.2020</w:t>
      </w:r>
      <w:r w:rsidR="00751D7F" w:rsidRPr="008C784C">
        <w:rPr>
          <w:rFonts w:ascii="Arial" w:eastAsia="Times New Roman" w:hAnsi="Arial" w:cs="Arial"/>
          <w:color w:val="000000" w:themeColor="text1"/>
          <w:lang w:eastAsia="sk-SK"/>
        </w:rPr>
        <w:t xml:space="preserve"> do 15:00 hodiny. </w:t>
      </w:r>
    </w:p>
    <w:p w:rsidR="00B04A17" w:rsidRDefault="00B04A17" w:rsidP="00C80179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i/>
          <w:color w:val="000000" w:themeColor="text1"/>
          <w:u w:val="single"/>
          <w:lang w:eastAsia="sk-SK"/>
        </w:rPr>
      </w:pPr>
    </w:p>
    <w:p w:rsidR="00C80179" w:rsidRPr="008C784C" w:rsidRDefault="00181DF6" w:rsidP="00C80179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i/>
          <w:color w:val="000000" w:themeColor="text1"/>
          <w:u w:val="single"/>
          <w:lang w:eastAsia="sk-SK"/>
        </w:rPr>
      </w:pPr>
      <w:r>
        <w:rPr>
          <w:rFonts w:ascii="Arial" w:eastAsia="Times New Roman" w:hAnsi="Arial" w:cs="Arial"/>
          <w:b/>
          <w:i/>
          <w:color w:val="000000" w:themeColor="text1"/>
          <w:u w:val="single"/>
          <w:lang w:eastAsia="sk-SK"/>
        </w:rPr>
        <w:t>Uznesenie č. 1</w:t>
      </w:r>
    </w:p>
    <w:p w:rsidR="00451630" w:rsidRPr="00E43856" w:rsidRDefault="00C80179" w:rsidP="00E43856">
      <w:pPr>
        <w:tabs>
          <w:tab w:val="left" w:pos="0"/>
        </w:tabs>
        <w:suppressAutoHyphens/>
        <w:autoSpaceDN w:val="0"/>
        <w:spacing w:after="0"/>
        <w:ind w:hanging="567"/>
        <w:jc w:val="both"/>
        <w:textAlignment w:val="baseline"/>
        <w:rPr>
          <w:rFonts w:ascii="Arial" w:eastAsia="Times New Roman" w:hAnsi="Arial" w:cs="Arial"/>
          <w:b/>
          <w:i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b/>
          <w:i/>
          <w:color w:val="000000" w:themeColor="text1"/>
          <w:lang w:eastAsia="sk-SK"/>
        </w:rPr>
        <w:t xml:space="preserve">         Porota konštatuje, že všetky doručené súťažné návrhy splnili požiadavky na</w:t>
      </w:r>
      <w:r w:rsidR="00E43856">
        <w:rPr>
          <w:rFonts w:ascii="Arial" w:eastAsia="Times New Roman" w:hAnsi="Arial" w:cs="Arial"/>
          <w:b/>
          <w:i/>
          <w:color w:val="000000" w:themeColor="text1"/>
          <w:lang w:eastAsia="sk-SK"/>
        </w:rPr>
        <w:t xml:space="preserve"> účasť </w:t>
      </w:r>
      <w:r w:rsidRPr="008C784C">
        <w:rPr>
          <w:rFonts w:ascii="Arial" w:eastAsia="Times New Roman" w:hAnsi="Arial" w:cs="Arial"/>
          <w:b/>
          <w:i/>
          <w:color w:val="000000" w:themeColor="text1"/>
          <w:lang w:eastAsia="sk-SK"/>
        </w:rPr>
        <w:t xml:space="preserve">v súťaži, a do hodnotenia bude  zaradených </w:t>
      </w:r>
      <w:r w:rsidR="00E43856">
        <w:rPr>
          <w:rFonts w:ascii="Arial" w:eastAsia="Times New Roman" w:hAnsi="Arial" w:cs="Arial"/>
          <w:b/>
          <w:i/>
          <w:color w:val="000000" w:themeColor="text1"/>
          <w:lang w:eastAsia="sk-SK"/>
        </w:rPr>
        <w:t>8</w:t>
      </w:r>
      <w:r w:rsidR="00BB429F">
        <w:rPr>
          <w:rFonts w:ascii="Arial" w:eastAsia="Times New Roman" w:hAnsi="Arial" w:cs="Arial"/>
          <w:b/>
          <w:i/>
          <w:color w:val="000000" w:themeColor="text1"/>
          <w:lang w:eastAsia="sk-SK"/>
        </w:rPr>
        <w:t xml:space="preserve"> s</w:t>
      </w:r>
      <w:r w:rsidRPr="008C784C">
        <w:rPr>
          <w:rFonts w:ascii="Arial" w:eastAsia="Times New Roman" w:hAnsi="Arial" w:cs="Arial"/>
          <w:b/>
          <w:i/>
          <w:color w:val="000000" w:themeColor="text1"/>
          <w:lang w:eastAsia="sk-SK"/>
        </w:rPr>
        <w:t>úťažných návrhov. Toto rozhodnutie</w:t>
      </w:r>
      <w:r w:rsidR="00572840">
        <w:rPr>
          <w:rFonts w:ascii="Arial" w:eastAsia="Times New Roman" w:hAnsi="Arial" w:cs="Arial"/>
          <w:b/>
          <w:i/>
          <w:color w:val="000000" w:themeColor="text1"/>
          <w:lang w:eastAsia="sk-SK"/>
        </w:rPr>
        <w:t xml:space="preserve"> prijala porota všetkými hlasmi</w:t>
      </w:r>
      <w:r w:rsidR="00DF5986">
        <w:rPr>
          <w:rFonts w:ascii="Arial" w:eastAsia="Times New Roman" w:hAnsi="Arial" w:cs="Arial"/>
          <w:b/>
          <w:i/>
          <w:color w:val="000000" w:themeColor="text1"/>
          <w:lang w:eastAsia="sk-SK"/>
        </w:rPr>
        <w:t>.</w:t>
      </w:r>
    </w:p>
    <w:p w:rsidR="00383383" w:rsidRPr="008C784C" w:rsidRDefault="00BA5F8F" w:rsidP="00E7470F">
      <w:pPr>
        <w:pStyle w:val="Odsekzoznamu"/>
        <w:numPr>
          <w:ilvl w:val="0"/>
          <w:numId w:val="14"/>
        </w:numPr>
        <w:shd w:val="clear" w:color="auto" w:fill="D9D9D9" w:themeFill="background1" w:themeFillShade="D9"/>
        <w:tabs>
          <w:tab w:val="left" w:pos="0"/>
          <w:tab w:val="left" w:pos="709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b/>
          <w:bCs/>
          <w:color w:val="000000" w:themeColor="text1"/>
          <w:lang w:eastAsia="sk-SK"/>
        </w:rPr>
        <w:t>HODNOTIACA ČASŤ ROKOVANIA POROTY</w:t>
      </w:r>
    </w:p>
    <w:p w:rsidR="00451630" w:rsidRPr="00DF5986" w:rsidRDefault="00451630" w:rsidP="00D42A16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k-SK"/>
        </w:rPr>
      </w:pPr>
    </w:p>
    <w:p w:rsidR="00451630" w:rsidRPr="008C784C" w:rsidRDefault="00451630" w:rsidP="00D42A16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Porota sa dohodla na nasledovnom postupe hodnotenia </w:t>
      </w:r>
      <w:r w:rsidR="00383383" w:rsidRPr="008C784C">
        <w:rPr>
          <w:rFonts w:ascii="Arial" w:eastAsia="Times New Roman" w:hAnsi="Arial" w:cs="Arial"/>
          <w:bCs/>
          <w:color w:val="000000" w:themeColor="text1"/>
          <w:lang w:eastAsia="sk-SK"/>
        </w:rPr>
        <w:t>:</w:t>
      </w:r>
    </w:p>
    <w:p w:rsidR="005A4069" w:rsidRPr="008C784C" w:rsidRDefault="005A4069" w:rsidP="00D42A16">
      <w:pPr>
        <w:pStyle w:val="Odsekzoznamu"/>
        <w:numPr>
          <w:ilvl w:val="0"/>
          <w:numId w:val="2"/>
        </w:numPr>
        <w:tabs>
          <w:tab w:val="left" w:pos="0"/>
        </w:tabs>
        <w:suppressAutoHyphens/>
        <w:autoSpaceDN w:val="0"/>
        <w:spacing w:after="0"/>
        <w:ind w:left="567" w:hanging="141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>i</w:t>
      </w:r>
      <w:r w:rsidR="00451630"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ndividuálne štúdium súťažných návrhov </w:t>
      </w:r>
      <w:r w:rsidR="00E43856">
        <w:rPr>
          <w:rFonts w:ascii="Arial" w:eastAsia="Times New Roman" w:hAnsi="Arial" w:cs="Arial"/>
          <w:bCs/>
          <w:color w:val="000000" w:themeColor="text1"/>
          <w:lang w:eastAsia="sk-SK"/>
        </w:rPr>
        <w:t>od 10:30 -12:30</w:t>
      </w: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 hod.</w:t>
      </w:r>
    </w:p>
    <w:p w:rsidR="005A4069" w:rsidRPr="00BB65C1" w:rsidRDefault="005A4069" w:rsidP="00D42A16">
      <w:pPr>
        <w:pStyle w:val="Odsekzoznamu"/>
        <w:numPr>
          <w:ilvl w:val="0"/>
          <w:numId w:val="2"/>
        </w:numPr>
        <w:tabs>
          <w:tab w:val="left" w:pos="0"/>
        </w:tabs>
        <w:suppressAutoHyphens/>
        <w:autoSpaceDN w:val="0"/>
        <w:spacing w:after="0"/>
        <w:ind w:left="567" w:hanging="141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spoločná diskusia ku každému súťažnému návrhu, ktorá </w:t>
      </w:r>
      <w:r w:rsidR="00AA14D5"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bude </w:t>
      </w: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>obsahova</w:t>
      </w:r>
      <w:r w:rsidR="00BB65C1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ť hodnotenie jednotlivých </w:t>
      </w:r>
      <w:r w:rsidR="006B5030">
        <w:rPr>
          <w:rFonts w:ascii="Arial" w:eastAsia="Times New Roman" w:hAnsi="Arial" w:cs="Arial"/>
          <w:bCs/>
          <w:color w:val="000000" w:themeColor="text1"/>
          <w:lang w:eastAsia="sk-SK"/>
        </w:rPr>
        <w:t>návrhov a</w:t>
      </w:r>
      <w:r w:rsidR="00BB65C1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 </w:t>
      </w:r>
      <w:r w:rsidR="006B5030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ich súlade </w:t>
      </w:r>
      <w:r w:rsidR="00554E07">
        <w:rPr>
          <w:rFonts w:ascii="Arial" w:eastAsia="Times New Roman" w:hAnsi="Arial" w:cs="Arial"/>
          <w:bCs/>
          <w:color w:val="000000" w:themeColor="text1"/>
          <w:lang w:eastAsia="sk-SK"/>
        </w:rPr>
        <w:t>so súťažnými podmienkami,</w:t>
      </w:r>
      <w:r w:rsidRPr="00BB65C1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 s územným plánom mesta</w:t>
      </w:r>
      <w:r w:rsidR="00E43856" w:rsidRPr="00BB65C1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 a s požiadavkami vyhlasovateľa.</w:t>
      </w:r>
    </w:p>
    <w:p w:rsidR="006315F6" w:rsidRPr="006B5030" w:rsidRDefault="006315F6" w:rsidP="00D42A16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k-SK"/>
        </w:rPr>
      </w:pPr>
    </w:p>
    <w:p w:rsidR="00AA14D5" w:rsidRPr="008C784C" w:rsidRDefault="005A4069" w:rsidP="00D42A16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Vzhľadom na počet súťažných návrhov sa porota jednomyseľne dohodla, že </w:t>
      </w:r>
    </w:p>
    <w:p w:rsidR="00AA14D5" w:rsidRPr="008C784C" w:rsidRDefault="005A4069" w:rsidP="00D42A16">
      <w:pPr>
        <w:pStyle w:val="Odsekzoznamu"/>
        <w:numPr>
          <w:ilvl w:val="0"/>
          <w:numId w:val="2"/>
        </w:numPr>
        <w:tabs>
          <w:tab w:val="left" w:pos="0"/>
        </w:tabs>
        <w:suppressAutoHyphens/>
        <w:autoSpaceDN w:val="0"/>
        <w:spacing w:after="0"/>
        <w:ind w:left="567" w:hanging="141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v prvom kole určí </w:t>
      </w:r>
      <w:r w:rsidR="00D42A16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hlasovaním tie </w:t>
      </w: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>návrhy, ktorých riešenie nedosahuje úroveň pre udelenie cien</w:t>
      </w:r>
      <w:r w:rsidR="00AA14D5"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 </w:t>
      </w:r>
      <w:r w:rsidR="00554E07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a odmien </w:t>
      </w:r>
      <w:r w:rsidR="00AA14D5" w:rsidRPr="008C784C">
        <w:rPr>
          <w:rFonts w:ascii="Arial" w:eastAsia="Times New Roman" w:hAnsi="Arial" w:cs="Arial"/>
          <w:bCs/>
          <w:color w:val="000000" w:themeColor="text1"/>
          <w:lang w:eastAsia="sk-SK"/>
        </w:rPr>
        <w:t>a vylúči ich z ďalšieho posudzovania,</w:t>
      </w:r>
    </w:p>
    <w:p w:rsidR="00AA14D5" w:rsidRPr="008C784C" w:rsidRDefault="00AA14D5" w:rsidP="00D42A16">
      <w:pPr>
        <w:pStyle w:val="Odsekzoznamu"/>
        <w:numPr>
          <w:ilvl w:val="0"/>
          <w:numId w:val="2"/>
        </w:numPr>
        <w:tabs>
          <w:tab w:val="left" w:pos="0"/>
        </w:tabs>
        <w:suppressAutoHyphens/>
        <w:autoSpaceDN w:val="0"/>
        <w:spacing w:after="0"/>
        <w:ind w:left="567" w:hanging="141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sk-SK"/>
        </w:rPr>
      </w:pP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ďalšie kolo, najmenej jedno, bude porota venovať hodnoteniu </w:t>
      </w:r>
      <w:r w:rsidR="00712DB7">
        <w:rPr>
          <w:rFonts w:ascii="Arial" w:eastAsia="Times New Roman" w:hAnsi="Arial" w:cs="Arial"/>
          <w:bCs/>
          <w:color w:val="000000" w:themeColor="text1"/>
          <w:lang w:eastAsia="sk-SK"/>
        </w:rPr>
        <w:t>návrhov s cieľom určiť víťaza</w:t>
      </w:r>
      <w:r w:rsidRPr="008C784C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 súťaže a ďalšie poradie ocenených a odmenených návrhov.</w:t>
      </w:r>
    </w:p>
    <w:p w:rsidR="00AA14D5" w:rsidRPr="006B5030" w:rsidRDefault="00AA14D5" w:rsidP="00D42A16">
      <w:pPr>
        <w:tabs>
          <w:tab w:val="left" w:pos="0"/>
        </w:tabs>
        <w:suppressAutoHyphens/>
        <w:autoSpaceDN w:val="0"/>
        <w:spacing w:after="0"/>
        <w:ind w:left="993" w:hanging="207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k-SK"/>
        </w:rPr>
      </w:pPr>
    </w:p>
    <w:p w:rsidR="00AA14D5" w:rsidRDefault="00AA14D5" w:rsidP="00D42A16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sk-SK"/>
        </w:rPr>
      </w:pPr>
      <w:r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Súčasne sa porota jednomyseľne dohodla, že poradie bude určené tajným hlasovaním jednotlivých členov poroty tak, že najúspešnejší bude návrh s najnižším súčtom umiestnení. </w:t>
      </w:r>
    </w:p>
    <w:p w:rsidR="00AA14D5" w:rsidRPr="006B5030" w:rsidRDefault="00AA14D5" w:rsidP="00D42A16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sk-SK"/>
        </w:rPr>
      </w:pPr>
    </w:p>
    <w:p w:rsidR="0049442A" w:rsidRPr="007E0B22" w:rsidRDefault="00AA14D5" w:rsidP="00D42A16">
      <w:pPr>
        <w:tabs>
          <w:tab w:val="left" w:pos="0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lang w:eastAsia="sk-SK"/>
        </w:rPr>
      </w:pPr>
      <w:r w:rsidRPr="007E0B22"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Porota hodnotila návrhy podľa </w:t>
      </w:r>
      <w:r w:rsidR="009C1B7F" w:rsidRPr="007E0B22">
        <w:rPr>
          <w:rFonts w:ascii="Arial" w:eastAsia="Times New Roman" w:hAnsi="Arial" w:cs="Arial"/>
          <w:bCs/>
          <w:color w:val="000000" w:themeColor="text1"/>
          <w:lang w:eastAsia="sk-SK"/>
        </w:rPr>
        <w:t>hodnotiacich kritérií uvedených v súťažných podmienkach:</w:t>
      </w:r>
    </w:p>
    <w:p w:rsidR="001E0477" w:rsidRPr="001E0477" w:rsidRDefault="001E0477" w:rsidP="00D42A16">
      <w:pPr>
        <w:widowControl w:val="0"/>
        <w:numPr>
          <w:ilvl w:val="0"/>
          <w:numId w:val="7"/>
        </w:numPr>
        <w:tabs>
          <w:tab w:val="left" w:pos="567"/>
        </w:tabs>
        <w:ind w:left="567" w:hanging="141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sk-SK"/>
        </w:rPr>
      </w:pPr>
      <w:r w:rsidRPr="001E0477">
        <w:rPr>
          <w:rFonts w:ascii="Arial" w:eastAsia="Times New Roman" w:hAnsi="Arial" w:cs="Arial"/>
          <w:bCs/>
          <w:lang w:eastAsia="sk-SK"/>
        </w:rPr>
        <w:t xml:space="preserve">komplexnosť urbanistického a architektonického návrhu riešeného </w:t>
      </w:r>
      <w:r w:rsidRPr="001E0477">
        <w:rPr>
          <w:rFonts w:ascii="Arial" w:eastAsia="Times New Roman" w:hAnsi="Arial" w:cs="Arial"/>
          <w:bCs/>
          <w:color w:val="000000" w:themeColor="text1"/>
          <w:lang w:eastAsia="sk-SK"/>
        </w:rPr>
        <w:t>vrátane väzieb na širšie okolie,</w:t>
      </w:r>
    </w:p>
    <w:p w:rsidR="001E0477" w:rsidRPr="001E0477" w:rsidRDefault="001E0477" w:rsidP="00D42A16">
      <w:pPr>
        <w:widowControl w:val="0"/>
        <w:numPr>
          <w:ilvl w:val="0"/>
          <w:numId w:val="7"/>
        </w:numPr>
        <w:tabs>
          <w:tab w:val="left" w:pos="567"/>
        </w:tabs>
        <w:spacing w:after="0"/>
        <w:ind w:left="567" w:hanging="141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1E0477">
        <w:rPr>
          <w:rFonts w:ascii="Arial" w:eastAsia="Times New Roman" w:hAnsi="Arial" w:cs="Arial"/>
          <w:lang w:eastAsia="sk-SK"/>
        </w:rPr>
        <w:t>kvalita a kreativita architektonického riešenia,</w:t>
      </w:r>
    </w:p>
    <w:p w:rsidR="001E0477" w:rsidRPr="001E0477" w:rsidRDefault="001E0477" w:rsidP="00D42A16">
      <w:pPr>
        <w:pStyle w:val="Normlnywebov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567" w:hanging="141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kvalita </w:t>
      </w:r>
      <w:r w:rsidRPr="001E0477">
        <w:rPr>
          <w:rFonts w:ascii="Arial" w:hAnsi="Arial" w:cs="Arial"/>
          <w:color w:val="222222"/>
          <w:sz w:val="22"/>
          <w:szCs w:val="22"/>
        </w:rPr>
        <w:t>funkčno-priestorového a prevádzkového riešenia jednotlivých objektov a</w:t>
      </w:r>
      <w:r>
        <w:rPr>
          <w:rFonts w:ascii="Arial" w:hAnsi="Arial" w:cs="Arial"/>
          <w:color w:val="222222"/>
          <w:sz w:val="22"/>
          <w:szCs w:val="22"/>
        </w:rPr>
        <w:t> </w:t>
      </w:r>
      <w:r w:rsidRPr="001E0477">
        <w:rPr>
          <w:rFonts w:ascii="Arial" w:hAnsi="Arial" w:cs="Arial"/>
          <w:color w:val="222222"/>
          <w:sz w:val="22"/>
          <w:szCs w:val="22"/>
        </w:rPr>
        <w:t>priesto</w:t>
      </w:r>
      <w:r>
        <w:rPr>
          <w:rFonts w:ascii="Arial" w:hAnsi="Arial" w:cs="Arial"/>
          <w:color w:val="222222"/>
          <w:sz w:val="22"/>
          <w:szCs w:val="22"/>
        </w:rPr>
        <w:t>-</w:t>
      </w:r>
      <w:r w:rsidRPr="001E0477">
        <w:rPr>
          <w:rFonts w:ascii="Arial" w:hAnsi="Arial" w:cs="Arial"/>
          <w:color w:val="222222"/>
          <w:sz w:val="22"/>
          <w:szCs w:val="22"/>
        </w:rPr>
        <w:t>rov s dôrazom na efektivitu prevádzky,</w:t>
      </w:r>
    </w:p>
    <w:p w:rsidR="001E0477" w:rsidRPr="001E0477" w:rsidRDefault="001E0477" w:rsidP="00D42A16">
      <w:pPr>
        <w:widowControl w:val="0"/>
        <w:numPr>
          <w:ilvl w:val="0"/>
          <w:numId w:val="7"/>
        </w:numPr>
        <w:tabs>
          <w:tab w:val="left" w:pos="567"/>
        </w:tabs>
        <w:spacing w:after="0"/>
        <w:ind w:left="567" w:hanging="141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1E0477">
        <w:rPr>
          <w:rFonts w:ascii="Arial" w:eastAsia="Times New Roman" w:hAnsi="Arial" w:cs="Arial"/>
          <w:bCs/>
          <w:lang w:eastAsia="sk-SK"/>
        </w:rPr>
        <w:t>environmentálne aspekty návrhu,</w:t>
      </w:r>
    </w:p>
    <w:p w:rsidR="001E0477" w:rsidRPr="001E0477" w:rsidRDefault="001E0477" w:rsidP="00D42A16">
      <w:pPr>
        <w:widowControl w:val="0"/>
        <w:numPr>
          <w:ilvl w:val="0"/>
          <w:numId w:val="7"/>
        </w:numPr>
        <w:tabs>
          <w:tab w:val="left" w:pos="567"/>
        </w:tabs>
        <w:spacing w:after="0"/>
        <w:ind w:left="567" w:hanging="141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1E0477">
        <w:rPr>
          <w:rFonts w:ascii="Arial" w:eastAsia="Times New Roman" w:hAnsi="Arial" w:cs="Arial"/>
          <w:bCs/>
          <w:lang w:eastAsia="sk-SK"/>
        </w:rPr>
        <w:t>priestorová a ekonomická efektívnosť návrhu.</w:t>
      </w:r>
    </w:p>
    <w:p w:rsidR="001E0477" w:rsidRPr="007E0B22" w:rsidRDefault="001E0477" w:rsidP="00D42A16">
      <w:pPr>
        <w:widowControl w:val="0"/>
        <w:tabs>
          <w:tab w:val="left" w:pos="567"/>
        </w:tabs>
        <w:spacing w:before="240" w:after="0"/>
        <w:ind w:left="567" w:hanging="141"/>
        <w:contextualSpacing/>
        <w:jc w:val="both"/>
        <w:rPr>
          <w:rFonts w:ascii="Arial" w:eastAsia="Times New Roman" w:hAnsi="Arial" w:cs="Arial"/>
          <w:bCs/>
          <w:lang w:eastAsia="sk-SK"/>
        </w:rPr>
      </w:pPr>
    </w:p>
    <w:p w:rsidR="00C63CF3" w:rsidRPr="00383383" w:rsidRDefault="00F15937" w:rsidP="00B7086F">
      <w:pPr>
        <w:pStyle w:val="Odsekzoznamu"/>
        <w:numPr>
          <w:ilvl w:val="1"/>
          <w:numId w:val="14"/>
        </w:numPr>
        <w:pBdr>
          <w:bottom w:val="single" w:sz="4" w:space="1" w:color="auto"/>
        </w:pBdr>
        <w:tabs>
          <w:tab w:val="left" w:pos="426"/>
        </w:tabs>
        <w:suppressAutoHyphens/>
        <w:autoSpaceDN w:val="0"/>
        <w:spacing w:after="0"/>
        <w:ind w:hanging="5682"/>
        <w:jc w:val="both"/>
        <w:textAlignment w:val="baseline"/>
        <w:rPr>
          <w:rFonts w:ascii="Arial" w:eastAsia="Times New Roman" w:hAnsi="Arial" w:cs="Arial"/>
          <w:b/>
          <w:color w:val="000000" w:themeColor="text1"/>
          <w:szCs w:val="24"/>
          <w:lang w:eastAsia="sk-SK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eastAsia="sk-SK"/>
        </w:rPr>
        <w:t xml:space="preserve">    </w:t>
      </w:r>
      <w:r w:rsidR="00383383">
        <w:rPr>
          <w:rFonts w:ascii="Arial" w:eastAsia="Times New Roman" w:hAnsi="Arial" w:cs="Arial"/>
          <w:b/>
          <w:color w:val="000000" w:themeColor="text1"/>
          <w:szCs w:val="24"/>
          <w:lang w:eastAsia="sk-SK"/>
        </w:rPr>
        <w:t xml:space="preserve">1. </w:t>
      </w:r>
      <w:r w:rsidR="00383383" w:rsidRPr="00383383">
        <w:rPr>
          <w:rFonts w:ascii="Arial" w:eastAsia="Times New Roman" w:hAnsi="Arial" w:cs="Arial"/>
          <w:b/>
          <w:color w:val="000000" w:themeColor="text1"/>
          <w:szCs w:val="24"/>
          <w:lang w:eastAsia="sk-SK"/>
        </w:rPr>
        <w:t>Hodnotiace kolo</w:t>
      </w:r>
    </w:p>
    <w:p w:rsidR="00D72264" w:rsidRDefault="00D72264" w:rsidP="00D42A16">
      <w:pPr>
        <w:widowControl w:val="0"/>
        <w:spacing w:after="0"/>
        <w:jc w:val="both"/>
        <w:rPr>
          <w:rFonts w:ascii="Arial" w:eastAsia="Times New Roman" w:hAnsi="Arial" w:cs="Arial"/>
          <w:bCs/>
          <w:color w:val="000000" w:themeColor="text1"/>
          <w:lang w:eastAsia="sk-SK"/>
        </w:rPr>
      </w:pPr>
    </w:p>
    <w:p w:rsidR="00383383" w:rsidRDefault="00383383" w:rsidP="00D42A16">
      <w:pPr>
        <w:widowControl w:val="0"/>
        <w:spacing w:after="0"/>
        <w:jc w:val="both"/>
        <w:rPr>
          <w:rFonts w:ascii="Arial" w:eastAsia="Times New Roman" w:hAnsi="Arial" w:cs="Arial"/>
          <w:bCs/>
          <w:color w:val="000000" w:themeColor="text1"/>
          <w:lang w:eastAsia="sk-SK"/>
        </w:rPr>
      </w:pPr>
      <w:r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Po individuálnom štúdiu grafických a textových častí návrhov a po spoločnej </w:t>
      </w:r>
      <w:r w:rsidR="00D72264">
        <w:rPr>
          <w:rFonts w:ascii="Arial" w:eastAsia="Times New Roman" w:hAnsi="Arial" w:cs="Arial"/>
          <w:bCs/>
          <w:color w:val="000000" w:themeColor="text1"/>
          <w:lang w:eastAsia="sk-SK"/>
        </w:rPr>
        <w:t>diskusii</w:t>
      </w:r>
      <w:r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 členo</w:t>
      </w:r>
      <w:r w:rsidR="00D72264">
        <w:rPr>
          <w:rFonts w:ascii="Arial" w:eastAsia="Times New Roman" w:hAnsi="Arial" w:cs="Arial"/>
          <w:bCs/>
          <w:color w:val="000000" w:themeColor="text1"/>
          <w:lang w:eastAsia="sk-SK"/>
        </w:rPr>
        <w:t>v</w:t>
      </w:r>
      <w:r>
        <w:rPr>
          <w:rFonts w:ascii="Arial" w:eastAsia="Times New Roman" w:hAnsi="Arial" w:cs="Arial"/>
          <w:bCs/>
          <w:color w:val="000000" w:themeColor="text1"/>
          <w:lang w:eastAsia="sk-SK"/>
        </w:rPr>
        <w:t xml:space="preserve"> poroty a expertov pristúpila porota k hlasovaniu o vyradení tých súťažných návrhov, ktoré nepostúpia do ďalšieho hodnotiaceho kola.</w:t>
      </w:r>
    </w:p>
    <w:p w:rsidR="00383383" w:rsidRDefault="00383383" w:rsidP="00D42A16">
      <w:pPr>
        <w:spacing w:after="0"/>
        <w:rPr>
          <w:rFonts w:ascii="Arial" w:hAnsi="Arial" w:cs="Arial"/>
          <w:sz w:val="20"/>
          <w:szCs w:val="20"/>
        </w:rPr>
      </w:pPr>
    </w:p>
    <w:p w:rsidR="00A95A91" w:rsidRPr="00A95A91" w:rsidRDefault="00A95A91" w:rsidP="00D42A1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Tabuľka č.1</w:t>
      </w:r>
    </w:p>
    <w:tbl>
      <w:tblPr>
        <w:tblW w:w="9205" w:type="dxa"/>
        <w:jc w:val="center"/>
        <w:tblInd w:w="-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702"/>
        <w:gridCol w:w="1843"/>
        <w:gridCol w:w="4243"/>
      </w:tblGrid>
      <w:tr w:rsidR="004C471C" w:rsidRPr="00A77BCA" w:rsidTr="00A616ED">
        <w:trPr>
          <w:cantSplit/>
          <w:trHeight w:val="352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471C" w:rsidRPr="00615077" w:rsidRDefault="00BD7AE9" w:rsidP="0004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5077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</w:t>
            </w:r>
            <w:r w:rsidR="004C471C" w:rsidRPr="00615077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úťažný</w:t>
            </w:r>
          </w:p>
          <w:p w:rsidR="004C471C" w:rsidRPr="00A5294D" w:rsidRDefault="004C471C" w:rsidP="0004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15077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návrh</w:t>
            </w:r>
          </w:p>
        </w:tc>
        <w:tc>
          <w:tcPr>
            <w:tcW w:w="354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471C" w:rsidRPr="006A41FA" w:rsidRDefault="00A5294D" w:rsidP="00A529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bscript"/>
                <w:lang w:eastAsia="sk-SK"/>
              </w:rPr>
            </w:pPr>
            <w:r w:rsidRPr="006A41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</w:t>
            </w:r>
            <w:r w:rsidR="00047847" w:rsidRPr="006A41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lasovanie</w:t>
            </w:r>
            <w:r w:rsidRPr="006A41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č.1</w:t>
            </w:r>
          </w:p>
        </w:tc>
        <w:tc>
          <w:tcPr>
            <w:tcW w:w="4243" w:type="dxa"/>
            <w:vMerge w:val="restart"/>
            <w:shd w:val="clear" w:color="auto" w:fill="BFBFBF" w:themeFill="background1" w:themeFillShade="BF"/>
            <w:vAlign w:val="center"/>
          </w:tcPr>
          <w:p w:rsidR="004C471C" w:rsidRPr="00615077" w:rsidRDefault="00BD7AE9" w:rsidP="00047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507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C471C" w:rsidRPr="00615077">
              <w:rPr>
                <w:rFonts w:ascii="Arial" w:hAnsi="Arial" w:cs="Arial"/>
                <w:b/>
                <w:sz w:val="20"/>
                <w:szCs w:val="20"/>
              </w:rPr>
              <w:t>ostup do ďalšieho hodnotenia</w:t>
            </w:r>
          </w:p>
        </w:tc>
      </w:tr>
      <w:tr w:rsidR="000E3CC3" w:rsidRPr="00A77BCA" w:rsidTr="00A616ED">
        <w:trPr>
          <w:cantSplit/>
          <w:trHeight w:val="272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E3CC3" w:rsidRPr="00A77BCA" w:rsidRDefault="000E3CC3" w:rsidP="00A77BC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3CC3" w:rsidRPr="00615077" w:rsidRDefault="00A5294D" w:rsidP="00A5294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66"/>
                <w:sz w:val="20"/>
                <w:szCs w:val="20"/>
              </w:rPr>
            </w:pPr>
            <w:r w:rsidRPr="0061507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 postup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3CC3" w:rsidRPr="00615077" w:rsidRDefault="000E3CC3" w:rsidP="00A529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07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proti postupu</w:t>
            </w:r>
          </w:p>
        </w:tc>
        <w:tc>
          <w:tcPr>
            <w:tcW w:w="4243" w:type="dxa"/>
            <w:vMerge/>
            <w:shd w:val="clear" w:color="auto" w:fill="F2F2F2" w:themeFill="background1" w:themeFillShade="F2"/>
          </w:tcPr>
          <w:p w:rsidR="000E3CC3" w:rsidRDefault="000E3CC3" w:rsidP="00A7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0E3CC3" w:rsidRPr="00A77BCA" w:rsidTr="00D42A16">
        <w:trPr>
          <w:trHeight w:val="454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B3129A" w:rsidRDefault="000E3CC3" w:rsidP="00D42A1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</w:pPr>
            <w:r w:rsidRPr="00B3129A"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  <w:t>A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43" w:type="dxa"/>
            <w:shd w:val="clear" w:color="auto" w:fill="D9D9D9" w:themeFill="background1" w:themeFillShade="D9"/>
            <w:vAlign w:val="center"/>
          </w:tcPr>
          <w:p w:rsidR="000E3CC3" w:rsidRPr="00B3129A" w:rsidRDefault="00B3129A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 w:rsidRPr="00B3129A">
              <w:rPr>
                <w:rFonts w:ascii="Arial" w:eastAsia="Times New Roman" w:hAnsi="Arial" w:cs="Arial"/>
                <w:b/>
                <w:lang w:eastAsia="sk-SK"/>
              </w:rPr>
              <w:t>postupuje</w:t>
            </w:r>
          </w:p>
        </w:tc>
      </w:tr>
      <w:tr w:rsidR="000E3CC3" w:rsidRPr="000E3CC3" w:rsidTr="00D42A16">
        <w:trPr>
          <w:trHeight w:val="454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CC3" w:rsidRPr="00B3129A" w:rsidRDefault="000E3CC3" w:rsidP="00D42A1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</w:pPr>
            <w:r w:rsidRPr="00B3129A"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  <w:t>B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E3CC3" w:rsidRPr="00B3129A" w:rsidRDefault="00B3129A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k-SK"/>
              </w:rPr>
            </w:pPr>
            <w:r w:rsidRPr="00B3129A">
              <w:rPr>
                <w:rFonts w:ascii="Arial" w:eastAsia="Times New Roman" w:hAnsi="Arial" w:cs="Arial"/>
                <w:bCs/>
                <w:lang w:eastAsia="sk-SK"/>
              </w:rPr>
              <w:t>nepostupuje</w:t>
            </w:r>
          </w:p>
        </w:tc>
      </w:tr>
      <w:tr w:rsidR="000E3CC3" w:rsidRPr="000E3CC3" w:rsidTr="00D42A16">
        <w:trPr>
          <w:trHeight w:val="454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CC3" w:rsidRPr="00B3129A" w:rsidRDefault="000E3CC3" w:rsidP="00D42A1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</w:pPr>
            <w:r w:rsidRPr="00B3129A"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E3CC3" w:rsidRPr="00B3129A" w:rsidRDefault="00B3129A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k-SK"/>
              </w:rPr>
            </w:pPr>
            <w:r w:rsidRPr="00B3129A">
              <w:rPr>
                <w:rFonts w:ascii="Arial" w:eastAsia="Times New Roman" w:hAnsi="Arial" w:cs="Arial"/>
                <w:bCs/>
                <w:lang w:eastAsia="sk-SK"/>
              </w:rPr>
              <w:t>nepostupuje</w:t>
            </w:r>
          </w:p>
        </w:tc>
      </w:tr>
      <w:tr w:rsidR="000E3CC3" w:rsidRPr="000E3CC3" w:rsidTr="00D42A16">
        <w:trPr>
          <w:trHeight w:val="454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B3129A" w:rsidRDefault="000E3CC3" w:rsidP="00D42A1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</w:pPr>
            <w:r w:rsidRPr="00B3129A"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  <w:t>D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4243" w:type="dxa"/>
            <w:shd w:val="clear" w:color="auto" w:fill="D9D9D9" w:themeFill="background1" w:themeFillShade="D9"/>
            <w:vAlign w:val="center"/>
          </w:tcPr>
          <w:p w:rsidR="000E3CC3" w:rsidRPr="00B3129A" w:rsidRDefault="00B3129A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3129A">
              <w:rPr>
                <w:rFonts w:ascii="Arial" w:eastAsia="Times New Roman" w:hAnsi="Arial" w:cs="Arial"/>
                <w:b/>
                <w:lang w:eastAsia="sk-SK"/>
              </w:rPr>
              <w:t>postupuje</w:t>
            </w:r>
          </w:p>
        </w:tc>
      </w:tr>
      <w:tr w:rsidR="000E3CC3" w:rsidRPr="000E3CC3" w:rsidTr="00D42A16">
        <w:trPr>
          <w:trHeight w:val="454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B3129A" w:rsidRDefault="000E3CC3" w:rsidP="00D42A1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</w:pPr>
            <w:r w:rsidRPr="00B3129A"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  <w:t>E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243" w:type="dxa"/>
            <w:shd w:val="clear" w:color="auto" w:fill="D9D9D9" w:themeFill="background1" w:themeFillShade="D9"/>
            <w:vAlign w:val="center"/>
          </w:tcPr>
          <w:p w:rsidR="000E3CC3" w:rsidRPr="00B3129A" w:rsidRDefault="00B3129A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3129A">
              <w:rPr>
                <w:rFonts w:ascii="Arial" w:eastAsia="Times New Roman" w:hAnsi="Arial" w:cs="Arial"/>
                <w:b/>
                <w:lang w:eastAsia="sk-SK"/>
              </w:rPr>
              <w:t>postupuje</w:t>
            </w:r>
          </w:p>
        </w:tc>
      </w:tr>
      <w:tr w:rsidR="000E3CC3" w:rsidRPr="000E3CC3" w:rsidTr="00D42A16">
        <w:trPr>
          <w:trHeight w:val="454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CC3" w:rsidRPr="00B3129A" w:rsidRDefault="000E3CC3" w:rsidP="00D42A1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</w:pPr>
            <w:r w:rsidRPr="00B3129A"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  <w:t>F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4243" w:type="dxa"/>
            <w:shd w:val="clear" w:color="auto" w:fill="auto"/>
            <w:vAlign w:val="center"/>
          </w:tcPr>
          <w:p w:rsidR="000E3CC3" w:rsidRPr="00B3129A" w:rsidRDefault="00B3129A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sk-SK"/>
              </w:rPr>
            </w:pPr>
            <w:r w:rsidRPr="00B3129A">
              <w:rPr>
                <w:rFonts w:ascii="Arial" w:eastAsia="Times New Roman" w:hAnsi="Arial" w:cs="Arial"/>
                <w:bCs/>
                <w:lang w:eastAsia="sk-SK"/>
              </w:rPr>
              <w:t>nepostupuje</w:t>
            </w:r>
          </w:p>
        </w:tc>
      </w:tr>
      <w:tr w:rsidR="000E3CC3" w:rsidRPr="000E3CC3" w:rsidTr="00D42A16">
        <w:trPr>
          <w:trHeight w:val="454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B3129A" w:rsidRDefault="000E3CC3" w:rsidP="00D42A1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</w:pPr>
            <w:r w:rsidRPr="00B3129A"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  <w:t>G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243" w:type="dxa"/>
            <w:shd w:val="clear" w:color="auto" w:fill="D9D9D9" w:themeFill="background1" w:themeFillShade="D9"/>
            <w:vAlign w:val="center"/>
          </w:tcPr>
          <w:p w:rsidR="000E3CC3" w:rsidRPr="00B3129A" w:rsidRDefault="00B3129A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3129A">
              <w:rPr>
                <w:rFonts w:ascii="Arial" w:eastAsia="Times New Roman" w:hAnsi="Arial" w:cs="Arial"/>
                <w:b/>
                <w:lang w:eastAsia="sk-SK"/>
              </w:rPr>
              <w:t>postupuje</w:t>
            </w:r>
          </w:p>
        </w:tc>
      </w:tr>
      <w:tr w:rsidR="000E3CC3" w:rsidRPr="000E3CC3" w:rsidTr="00D42A16">
        <w:trPr>
          <w:trHeight w:val="454"/>
          <w:jc w:val="center"/>
        </w:trPr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B3129A" w:rsidRDefault="000E3CC3" w:rsidP="00D42A16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</w:pPr>
            <w:r w:rsidRPr="00B3129A">
              <w:rPr>
                <w:rFonts w:ascii="Arial Black" w:eastAsia="Times New Roman" w:hAnsi="Arial Black" w:cs="Arial"/>
                <w:b/>
                <w:sz w:val="26"/>
                <w:szCs w:val="26"/>
                <w:lang w:eastAsia="sk-SK"/>
              </w:rPr>
              <w:t>H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E3CC3" w:rsidRPr="006264D0" w:rsidRDefault="006264D0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</w:pPr>
            <w:r w:rsidRPr="006264D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243" w:type="dxa"/>
            <w:shd w:val="clear" w:color="auto" w:fill="D9D9D9" w:themeFill="background1" w:themeFillShade="D9"/>
            <w:vAlign w:val="center"/>
          </w:tcPr>
          <w:p w:rsidR="000E3CC3" w:rsidRPr="00B3129A" w:rsidRDefault="00B3129A" w:rsidP="00D42A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B3129A">
              <w:rPr>
                <w:rFonts w:ascii="Arial" w:eastAsia="Times New Roman" w:hAnsi="Arial" w:cs="Arial"/>
                <w:b/>
                <w:lang w:eastAsia="sk-SK"/>
              </w:rPr>
              <w:t>postupuje</w:t>
            </w:r>
          </w:p>
        </w:tc>
      </w:tr>
    </w:tbl>
    <w:p w:rsidR="008C784C" w:rsidRPr="00D42A16" w:rsidRDefault="00F15937" w:rsidP="00524146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bCs/>
          <w:i/>
          <w:u w:val="single"/>
          <w:lang w:eastAsia="sk-SK"/>
        </w:rPr>
        <w:t>Uznesenie č. 2</w:t>
      </w:r>
      <w:r w:rsidR="00383383" w:rsidRPr="00D42A16">
        <w:rPr>
          <w:rFonts w:ascii="Arial" w:eastAsia="Times New Roman" w:hAnsi="Arial" w:cs="Arial"/>
          <w:b/>
          <w:bCs/>
          <w:i/>
          <w:lang w:eastAsia="sk-SK"/>
        </w:rPr>
        <w:t xml:space="preserve">  </w:t>
      </w:r>
    </w:p>
    <w:p w:rsidR="008F0B92" w:rsidRPr="00D42A16" w:rsidRDefault="008F0B92" w:rsidP="00524146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D42A16">
        <w:rPr>
          <w:rFonts w:ascii="Arial" w:eastAsia="Times New Roman" w:hAnsi="Arial" w:cs="Arial"/>
          <w:b/>
          <w:bCs/>
          <w:i/>
          <w:lang w:eastAsia="sk-SK"/>
        </w:rPr>
        <w:t xml:space="preserve">Na základe výsledku </w:t>
      </w:r>
      <w:r w:rsidR="004C75CD" w:rsidRPr="00D42A16">
        <w:rPr>
          <w:rFonts w:ascii="Arial" w:eastAsia="Times New Roman" w:hAnsi="Arial" w:cs="Arial"/>
          <w:b/>
          <w:bCs/>
          <w:i/>
          <w:lang w:eastAsia="sk-SK"/>
        </w:rPr>
        <w:t xml:space="preserve">1. kola </w:t>
      </w:r>
      <w:r w:rsidRPr="00D42A16">
        <w:rPr>
          <w:rFonts w:ascii="Arial" w:eastAsia="Times New Roman" w:hAnsi="Arial" w:cs="Arial"/>
          <w:b/>
          <w:bCs/>
          <w:i/>
          <w:lang w:eastAsia="sk-SK"/>
        </w:rPr>
        <w:t xml:space="preserve">hlasovania </w:t>
      </w:r>
      <w:r w:rsidR="00BA5F8F" w:rsidRPr="00D42A16">
        <w:rPr>
          <w:rFonts w:ascii="Arial" w:eastAsia="Times New Roman" w:hAnsi="Arial" w:cs="Arial"/>
          <w:b/>
          <w:bCs/>
          <w:i/>
          <w:lang w:eastAsia="sk-SK"/>
        </w:rPr>
        <w:t>p</w:t>
      </w:r>
      <w:r w:rsidR="00383383" w:rsidRPr="00D42A16">
        <w:rPr>
          <w:rFonts w:ascii="Arial" w:eastAsia="Times New Roman" w:hAnsi="Arial" w:cs="Arial"/>
          <w:b/>
          <w:bCs/>
          <w:i/>
          <w:lang w:eastAsia="sk-SK"/>
        </w:rPr>
        <w:t xml:space="preserve">orota </w:t>
      </w:r>
      <w:r w:rsidRPr="00D42A16">
        <w:rPr>
          <w:rFonts w:ascii="Arial" w:eastAsia="Times New Roman" w:hAnsi="Arial" w:cs="Arial"/>
          <w:b/>
          <w:bCs/>
          <w:i/>
          <w:lang w:eastAsia="sk-SK"/>
        </w:rPr>
        <w:t>jednomyseľne prijala, že :</w:t>
      </w:r>
    </w:p>
    <w:p w:rsidR="009E0604" w:rsidRDefault="00D42A16" w:rsidP="00D42A16">
      <w:pPr>
        <w:pStyle w:val="Odsekzoznamu"/>
        <w:widowControl w:val="0"/>
        <w:numPr>
          <w:ilvl w:val="0"/>
          <w:numId w:val="7"/>
        </w:numPr>
        <w:spacing w:after="0"/>
        <w:ind w:left="2410" w:hanging="142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bCs/>
          <w:i/>
          <w:lang w:eastAsia="sk-SK"/>
        </w:rPr>
        <w:t xml:space="preserve"> </w:t>
      </w:r>
      <w:r w:rsidR="008F0B92" w:rsidRPr="00D42A16">
        <w:rPr>
          <w:rFonts w:ascii="Arial" w:eastAsia="Times New Roman" w:hAnsi="Arial" w:cs="Arial"/>
          <w:b/>
          <w:bCs/>
          <w:i/>
          <w:lang w:eastAsia="sk-SK"/>
        </w:rPr>
        <w:t>d</w:t>
      </w:r>
      <w:r w:rsidR="005A16D8" w:rsidRPr="00D42A16">
        <w:rPr>
          <w:rFonts w:ascii="Arial" w:eastAsia="Times New Roman" w:hAnsi="Arial" w:cs="Arial"/>
          <w:b/>
          <w:bCs/>
          <w:i/>
          <w:lang w:eastAsia="sk-SK"/>
        </w:rPr>
        <w:t>o druhého kola postupujú návrhy:</w:t>
      </w:r>
      <w:r w:rsidR="00DF5986" w:rsidRPr="00D42A16">
        <w:rPr>
          <w:rFonts w:ascii="Arial" w:eastAsia="Times New Roman" w:hAnsi="Arial" w:cs="Arial"/>
          <w:b/>
          <w:bCs/>
          <w:i/>
          <w:lang w:eastAsia="sk-SK"/>
        </w:rPr>
        <w:t xml:space="preserve">  </w:t>
      </w:r>
      <w:r w:rsidR="00DF5986" w:rsidRPr="00D42A16">
        <w:rPr>
          <w:rFonts w:ascii="Arial" w:eastAsia="Times New Roman" w:hAnsi="Arial" w:cs="Arial"/>
          <w:b/>
          <w:bCs/>
          <w:i/>
          <w:sz w:val="28"/>
          <w:szCs w:val="28"/>
          <w:lang w:eastAsia="sk-SK"/>
        </w:rPr>
        <w:t>A, D, E, G, H.</w:t>
      </w:r>
    </w:p>
    <w:p w:rsidR="00D42A16" w:rsidRPr="00D42A16" w:rsidRDefault="00D42A16" w:rsidP="00D42A16">
      <w:pPr>
        <w:pStyle w:val="Odsekzoznamu"/>
        <w:widowControl w:val="0"/>
        <w:spacing w:after="0"/>
        <w:ind w:left="2204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8F0B92" w:rsidRPr="00D42A16" w:rsidRDefault="00B04A17" w:rsidP="00E7470F">
      <w:pPr>
        <w:pStyle w:val="Odsekzoznamu"/>
        <w:numPr>
          <w:ilvl w:val="1"/>
          <w:numId w:val="14"/>
        </w:numPr>
        <w:pBdr>
          <w:bottom w:val="single" w:sz="4" w:space="1" w:color="auto"/>
        </w:pBdr>
        <w:tabs>
          <w:tab w:val="left" w:pos="709"/>
          <w:tab w:val="left" w:pos="851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b/>
          <w:color w:val="000000" w:themeColor="text1"/>
          <w:lang w:eastAsia="sk-SK"/>
        </w:rPr>
      </w:pPr>
      <w:r>
        <w:rPr>
          <w:rFonts w:ascii="Arial" w:eastAsia="Times New Roman" w:hAnsi="Arial" w:cs="Arial"/>
          <w:b/>
          <w:color w:val="000000" w:themeColor="text1"/>
          <w:lang w:eastAsia="sk-SK"/>
        </w:rPr>
        <w:t xml:space="preserve">    </w:t>
      </w:r>
      <w:r w:rsidR="008F0B92" w:rsidRPr="00D42A16">
        <w:rPr>
          <w:rFonts w:ascii="Arial" w:eastAsia="Times New Roman" w:hAnsi="Arial" w:cs="Arial"/>
          <w:b/>
          <w:color w:val="000000" w:themeColor="text1"/>
          <w:lang w:eastAsia="sk-SK"/>
        </w:rPr>
        <w:t>2. Hodnotiace kolo</w:t>
      </w:r>
    </w:p>
    <w:p w:rsidR="00383383" w:rsidRPr="00D42A16" w:rsidRDefault="00383383" w:rsidP="00EE3964">
      <w:pPr>
        <w:pStyle w:val="Odsekzoznamu"/>
        <w:widowControl w:val="0"/>
        <w:spacing w:after="0"/>
        <w:ind w:left="1080"/>
        <w:jc w:val="both"/>
        <w:rPr>
          <w:rFonts w:ascii="Arial" w:eastAsia="Times New Roman" w:hAnsi="Arial" w:cs="Arial"/>
          <w:bCs/>
          <w:lang w:eastAsia="sk-SK"/>
        </w:rPr>
      </w:pPr>
    </w:p>
    <w:p w:rsidR="008F0B92" w:rsidRPr="00D42A16" w:rsidRDefault="00B3129A" w:rsidP="00EE3964">
      <w:pPr>
        <w:pStyle w:val="Odsekzoznamu"/>
        <w:widowControl w:val="0"/>
        <w:ind w:left="0"/>
        <w:jc w:val="both"/>
        <w:rPr>
          <w:rFonts w:ascii="Arial" w:eastAsia="Times New Roman" w:hAnsi="Arial" w:cs="Arial"/>
          <w:bCs/>
          <w:lang w:eastAsia="sk-SK"/>
        </w:rPr>
      </w:pPr>
      <w:r w:rsidRPr="00D42A16">
        <w:rPr>
          <w:rFonts w:ascii="Arial" w:eastAsia="Times New Roman" w:hAnsi="Arial" w:cs="Arial"/>
          <w:bCs/>
          <w:lang w:eastAsia="sk-SK"/>
        </w:rPr>
        <w:t>Na základe výsledkov</w:t>
      </w:r>
      <w:r w:rsidR="008F0B92" w:rsidRPr="00D42A16">
        <w:rPr>
          <w:rFonts w:ascii="Arial" w:eastAsia="Times New Roman" w:hAnsi="Arial" w:cs="Arial"/>
          <w:bCs/>
          <w:lang w:eastAsia="sk-SK"/>
        </w:rPr>
        <w:t xml:space="preserve"> 1. </w:t>
      </w:r>
      <w:r w:rsidR="005E6B5A">
        <w:rPr>
          <w:rFonts w:ascii="Arial" w:eastAsia="Times New Roman" w:hAnsi="Arial" w:cs="Arial"/>
          <w:bCs/>
          <w:lang w:eastAsia="sk-SK"/>
        </w:rPr>
        <w:t>k</w:t>
      </w:r>
      <w:r w:rsidR="008F0B92" w:rsidRPr="00D42A16">
        <w:rPr>
          <w:rFonts w:ascii="Arial" w:eastAsia="Times New Roman" w:hAnsi="Arial" w:cs="Arial"/>
          <w:bCs/>
          <w:lang w:eastAsia="sk-SK"/>
        </w:rPr>
        <w:t>ola</w:t>
      </w:r>
      <w:r w:rsidRPr="00D42A16">
        <w:rPr>
          <w:rFonts w:ascii="Arial" w:eastAsia="Times New Roman" w:hAnsi="Arial" w:cs="Arial"/>
          <w:bCs/>
          <w:lang w:eastAsia="sk-SK"/>
        </w:rPr>
        <w:t xml:space="preserve"> hodnotenia</w:t>
      </w:r>
      <w:r w:rsidR="008F0B92" w:rsidRPr="00D42A16">
        <w:rPr>
          <w:rFonts w:ascii="Arial" w:eastAsia="Times New Roman" w:hAnsi="Arial" w:cs="Arial"/>
          <w:bCs/>
          <w:lang w:eastAsia="sk-SK"/>
        </w:rPr>
        <w:t xml:space="preserve"> sa porota dohodla, že cieľom ďalšieho kola hodno</w:t>
      </w:r>
      <w:r w:rsidR="005E6B5A">
        <w:rPr>
          <w:rFonts w:ascii="Arial" w:eastAsia="Times New Roman" w:hAnsi="Arial" w:cs="Arial"/>
          <w:bCs/>
          <w:lang w:eastAsia="sk-SK"/>
        </w:rPr>
        <w:t xml:space="preserve">tenia bude hlasovanie </w:t>
      </w:r>
      <w:r w:rsidR="008647B4" w:rsidRPr="00D42A16">
        <w:rPr>
          <w:rFonts w:ascii="Arial" w:eastAsia="Times New Roman" w:hAnsi="Arial" w:cs="Arial"/>
          <w:bCs/>
          <w:lang w:eastAsia="sk-SK"/>
        </w:rPr>
        <w:t xml:space="preserve">o poradí na 1.- </w:t>
      </w:r>
      <w:r w:rsidRPr="00D42A16">
        <w:rPr>
          <w:rFonts w:ascii="Arial" w:eastAsia="Times New Roman" w:hAnsi="Arial" w:cs="Arial"/>
          <w:bCs/>
          <w:lang w:eastAsia="sk-SK"/>
        </w:rPr>
        <w:t>5</w:t>
      </w:r>
      <w:r w:rsidR="008F0B92" w:rsidRPr="00D42A16">
        <w:rPr>
          <w:rFonts w:ascii="Arial" w:eastAsia="Times New Roman" w:hAnsi="Arial" w:cs="Arial"/>
          <w:bCs/>
          <w:lang w:eastAsia="sk-SK"/>
        </w:rPr>
        <w:t xml:space="preserve">. mieste. </w:t>
      </w:r>
      <w:r w:rsidR="005E6B5A">
        <w:rPr>
          <w:rFonts w:ascii="Arial" w:eastAsia="Times New Roman" w:hAnsi="Arial" w:cs="Arial"/>
          <w:bCs/>
          <w:lang w:eastAsia="sk-SK"/>
        </w:rPr>
        <w:t>Porota sa jednohlasne dohodla na tajnom hlasovaní porotcov o výslednom poradí týchto návrhov.</w:t>
      </w:r>
    </w:p>
    <w:p w:rsidR="00306165" w:rsidRPr="00CA3419" w:rsidRDefault="00306165" w:rsidP="00EE3964">
      <w:pPr>
        <w:pStyle w:val="Odsekzoznamu"/>
        <w:widowControl w:val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sk-SK"/>
        </w:rPr>
      </w:pPr>
    </w:p>
    <w:p w:rsidR="00BB2C47" w:rsidRDefault="00D72264" w:rsidP="00EE3964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Cs/>
          <w:lang w:eastAsia="sk-SK"/>
        </w:rPr>
      </w:pPr>
      <w:r w:rsidRPr="00D42A16">
        <w:rPr>
          <w:rFonts w:ascii="Arial" w:eastAsia="Times New Roman" w:hAnsi="Arial" w:cs="Arial"/>
          <w:bCs/>
          <w:lang w:eastAsia="sk-SK"/>
        </w:rPr>
        <w:t xml:space="preserve">Pred </w:t>
      </w:r>
      <w:r w:rsidR="005E6B5A">
        <w:rPr>
          <w:rFonts w:ascii="Arial" w:eastAsia="Times New Roman" w:hAnsi="Arial" w:cs="Arial"/>
          <w:bCs/>
          <w:lang w:eastAsia="sk-SK"/>
        </w:rPr>
        <w:t>2. kolom hlasovania</w:t>
      </w:r>
      <w:r w:rsidRPr="00D42A16">
        <w:rPr>
          <w:rFonts w:ascii="Arial" w:eastAsia="Times New Roman" w:hAnsi="Arial" w:cs="Arial"/>
          <w:bCs/>
          <w:lang w:eastAsia="sk-SK"/>
        </w:rPr>
        <w:t xml:space="preserve"> </w:t>
      </w:r>
      <w:r w:rsidR="00B3129A" w:rsidRPr="00D42A16">
        <w:rPr>
          <w:rFonts w:ascii="Arial" w:eastAsia="Times New Roman" w:hAnsi="Arial" w:cs="Arial"/>
          <w:bCs/>
          <w:lang w:eastAsia="sk-SK"/>
        </w:rPr>
        <w:t xml:space="preserve">sa porota zhodla na </w:t>
      </w:r>
      <w:r w:rsidR="00D42A16" w:rsidRPr="00D42A16">
        <w:rPr>
          <w:rFonts w:ascii="Arial" w:eastAsia="Times New Roman" w:hAnsi="Arial" w:cs="Arial"/>
          <w:bCs/>
          <w:lang w:eastAsia="sk-SK"/>
        </w:rPr>
        <w:t xml:space="preserve">opätovnom </w:t>
      </w:r>
      <w:r w:rsidR="00B3129A" w:rsidRPr="00D42A16">
        <w:rPr>
          <w:rFonts w:ascii="Arial" w:eastAsia="Times New Roman" w:hAnsi="Arial" w:cs="Arial"/>
          <w:bCs/>
          <w:lang w:eastAsia="sk-SK"/>
        </w:rPr>
        <w:t>individuálnom</w:t>
      </w:r>
      <w:r w:rsidR="005E6B5A">
        <w:rPr>
          <w:rFonts w:ascii="Arial" w:eastAsia="Times New Roman" w:hAnsi="Arial" w:cs="Arial"/>
          <w:bCs/>
          <w:lang w:eastAsia="sk-SK"/>
        </w:rPr>
        <w:t xml:space="preserve"> štúdiu návrhov</w:t>
      </w:r>
      <w:r w:rsidR="00BB2C47">
        <w:rPr>
          <w:rFonts w:ascii="Arial" w:eastAsia="Times New Roman" w:hAnsi="Arial" w:cs="Arial"/>
          <w:bCs/>
          <w:lang w:eastAsia="sk-SK"/>
        </w:rPr>
        <w:t>.</w:t>
      </w:r>
      <w:r w:rsidR="00BB2C47" w:rsidRPr="00BB2C47">
        <w:rPr>
          <w:rFonts w:ascii="Arial" w:eastAsia="Times New Roman" w:hAnsi="Arial" w:cs="Arial"/>
          <w:bCs/>
          <w:lang w:eastAsia="sk-SK"/>
        </w:rPr>
        <w:t xml:space="preserve"> </w:t>
      </w:r>
      <w:r w:rsidR="00BB2C47">
        <w:rPr>
          <w:rFonts w:ascii="Arial" w:eastAsia="Times New Roman" w:hAnsi="Arial" w:cs="Arial"/>
          <w:bCs/>
          <w:lang w:eastAsia="sk-SK"/>
        </w:rPr>
        <w:t xml:space="preserve">Po  ňom sa porotcovia </w:t>
      </w:r>
      <w:r w:rsidR="00BB2C47" w:rsidRPr="00D42A16">
        <w:rPr>
          <w:rFonts w:ascii="Arial" w:eastAsia="Times New Roman" w:hAnsi="Arial" w:cs="Arial"/>
          <w:bCs/>
          <w:lang w:eastAsia="sk-SK"/>
        </w:rPr>
        <w:t>v diskusii venovali ďalšiemu podrobnejšiemu</w:t>
      </w:r>
      <w:r w:rsidR="00BB2C47">
        <w:rPr>
          <w:rFonts w:ascii="Arial" w:eastAsia="Times New Roman" w:hAnsi="Arial" w:cs="Arial"/>
          <w:bCs/>
          <w:lang w:eastAsia="sk-SK"/>
        </w:rPr>
        <w:t xml:space="preserve"> rozboru navrhnutých riešení v jednotlivých návrhoch.</w:t>
      </w:r>
      <w:r w:rsidR="00BB2C47" w:rsidRPr="00D42A16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BB2C47" w:rsidRPr="00D42A16">
        <w:rPr>
          <w:rFonts w:ascii="Arial" w:eastAsia="Times New Roman" w:hAnsi="Arial" w:cs="Arial"/>
          <w:bCs/>
          <w:lang w:eastAsia="sk-SK"/>
        </w:rPr>
        <w:t>V tejto etape hodnotenia bolo predmetom diskusie aj podrobnejšie hodnotenie návrhov z hľadiska použitia výsledku súťaže pri realizácii</w:t>
      </w:r>
      <w:r w:rsidR="00BB2C47">
        <w:rPr>
          <w:rFonts w:ascii="Arial" w:eastAsia="Times New Roman" w:hAnsi="Arial" w:cs="Arial"/>
          <w:bCs/>
          <w:lang w:eastAsia="sk-SK"/>
        </w:rPr>
        <w:t xml:space="preserve"> predmetu súťaže</w:t>
      </w:r>
      <w:r w:rsidR="00BB2C47" w:rsidRPr="00D42A16">
        <w:rPr>
          <w:rFonts w:ascii="Arial" w:eastAsia="Times New Roman" w:hAnsi="Arial" w:cs="Arial"/>
          <w:b/>
          <w:bCs/>
          <w:lang w:eastAsia="sk-SK"/>
        </w:rPr>
        <w:t xml:space="preserve">. </w:t>
      </w:r>
      <w:r w:rsidR="00BB2C47" w:rsidRPr="00D42A16">
        <w:rPr>
          <w:rFonts w:ascii="Arial" w:eastAsia="Times New Roman" w:hAnsi="Arial" w:cs="Arial"/>
          <w:bCs/>
          <w:lang w:eastAsia="sk-SK"/>
        </w:rPr>
        <w:t xml:space="preserve"> </w:t>
      </w:r>
      <w:r w:rsidR="005E6B5A">
        <w:rPr>
          <w:rFonts w:ascii="Arial" w:eastAsia="Times New Roman" w:hAnsi="Arial" w:cs="Arial"/>
          <w:bCs/>
          <w:lang w:eastAsia="sk-SK"/>
        </w:rPr>
        <w:t xml:space="preserve"> </w:t>
      </w:r>
    </w:p>
    <w:p w:rsidR="00BB2C47" w:rsidRPr="00CA3419" w:rsidRDefault="00BB2C47" w:rsidP="00EE3964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Cs/>
          <w:sz w:val="16"/>
          <w:szCs w:val="16"/>
          <w:lang w:eastAsia="sk-SK"/>
        </w:rPr>
      </w:pPr>
    </w:p>
    <w:p w:rsidR="00C970D5" w:rsidRPr="00D42A16" w:rsidRDefault="0013047F" w:rsidP="00EE3964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Cs/>
          <w:lang w:eastAsia="sk-SK"/>
        </w:rPr>
      </w:pPr>
      <w:r w:rsidRPr="00D42A16">
        <w:rPr>
          <w:rFonts w:ascii="Arial" w:eastAsia="Times New Roman" w:hAnsi="Arial" w:cs="Arial"/>
          <w:bCs/>
          <w:lang w:eastAsia="sk-SK"/>
        </w:rPr>
        <w:t>Po ukončení diskusie porot</w:t>
      </w:r>
      <w:r w:rsidR="00BB2C47">
        <w:rPr>
          <w:rFonts w:ascii="Arial" w:eastAsia="Times New Roman" w:hAnsi="Arial" w:cs="Arial"/>
          <w:bCs/>
          <w:lang w:eastAsia="sk-SK"/>
        </w:rPr>
        <w:t>covia</w:t>
      </w:r>
      <w:r w:rsidRPr="00D42A16">
        <w:rPr>
          <w:rFonts w:ascii="Arial" w:eastAsia="Times New Roman" w:hAnsi="Arial" w:cs="Arial"/>
          <w:bCs/>
          <w:lang w:eastAsia="sk-SK"/>
        </w:rPr>
        <w:t xml:space="preserve"> </w:t>
      </w:r>
      <w:r w:rsidR="00BB2C47">
        <w:rPr>
          <w:rFonts w:ascii="Arial" w:eastAsia="Times New Roman" w:hAnsi="Arial" w:cs="Arial"/>
          <w:bCs/>
          <w:lang w:eastAsia="sk-SK"/>
        </w:rPr>
        <w:t xml:space="preserve">na rozdaných </w:t>
      </w:r>
      <w:r w:rsidR="0063514E" w:rsidRPr="00D42A16">
        <w:rPr>
          <w:rFonts w:ascii="Arial" w:eastAsia="Times New Roman" w:hAnsi="Arial" w:cs="Arial"/>
          <w:bCs/>
          <w:lang w:eastAsia="sk-SK"/>
        </w:rPr>
        <w:t>h</w:t>
      </w:r>
      <w:r w:rsidR="00BB2C47">
        <w:rPr>
          <w:rFonts w:ascii="Arial" w:eastAsia="Times New Roman" w:hAnsi="Arial" w:cs="Arial"/>
          <w:bCs/>
          <w:lang w:eastAsia="sk-SK"/>
        </w:rPr>
        <w:t>lasovacích lístkoch určili poradie návrhov.</w:t>
      </w:r>
      <w:r w:rsidR="0063514E" w:rsidRPr="00D42A16">
        <w:rPr>
          <w:rFonts w:ascii="Arial" w:eastAsia="Times New Roman" w:hAnsi="Arial" w:cs="Arial"/>
          <w:bCs/>
          <w:lang w:eastAsia="sk-SK"/>
        </w:rPr>
        <w:t xml:space="preserve"> Výsledky hlasovania</w:t>
      </w:r>
      <w:r w:rsidR="005E4BD2" w:rsidRPr="00D42A16">
        <w:rPr>
          <w:rFonts w:ascii="Arial" w:eastAsia="Times New Roman" w:hAnsi="Arial" w:cs="Arial"/>
          <w:bCs/>
          <w:lang w:eastAsia="sk-SK"/>
        </w:rPr>
        <w:t xml:space="preserve"> č.2</w:t>
      </w:r>
      <w:r w:rsidR="0063514E" w:rsidRPr="00D42A16">
        <w:rPr>
          <w:rFonts w:ascii="Arial" w:eastAsia="Times New Roman" w:hAnsi="Arial" w:cs="Arial"/>
          <w:bCs/>
          <w:lang w:eastAsia="sk-SK"/>
        </w:rPr>
        <w:t xml:space="preserve"> sú uvedené v nasledujúcej tabuľke</w:t>
      </w:r>
      <w:r w:rsidR="00DF6D2C" w:rsidRPr="00D42A16">
        <w:rPr>
          <w:rFonts w:ascii="Arial" w:eastAsia="Times New Roman" w:hAnsi="Arial" w:cs="Arial"/>
          <w:bCs/>
          <w:lang w:eastAsia="sk-SK"/>
        </w:rPr>
        <w:t>:</w:t>
      </w:r>
      <w:r w:rsidR="0063514E" w:rsidRPr="00D42A16">
        <w:rPr>
          <w:rFonts w:ascii="Arial" w:eastAsia="Times New Roman" w:hAnsi="Arial" w:cs="Arial"/>
          <w:bCs/>
          <w:lang w:eastAsia="sk-SK"/>
        </w:rPr>
        <w:t xml:space="preserve"> </w:t>
      </w:r>
    </w:p>
    <w:p w:rsidR="004C75CD" w:rsidRPr="00CA3419" w:rsidRDefault="004C75CD" w:rsidP="00EE3964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Cs/>
          <w:strike/>
          <w:sz w:val="16"/>
          <w:szCs w:val="16"/>
          <w:lang w:eastAsia="sk-SK"/>
        </w:rPr>
      </w:pPr>
    </w:p>
    <w:p w:rsidR="00A95A91" w:rsidRPr="00A95A91" w:rsidRDefault="00A95A91" w:rsidP="00A95A9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Tabuľka č.2</w:t>
      </w:r>
    </w:p>
    <w:tbl>
      <w:tblPr>
        <w:tblW w:w="9361" w:type="dxa"/>
        <w:jc w:val="center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"/>
        <w:gridCol w:w="850"/>
        <w:gridCol w:w="850"/>
        <w:gridCol w:w="851"/>
        <w:gridCol w:w="850"/>
        <w:gridCol w:w="851"/>
        <w:gridCol w:w="850"/>
        <w:gridCol w:w="851"/>
        <w:gridCol w:w="1276"/>
        <w:gridCol w:w="1136"/>
      </w:tblGrid>
      <w:tr w:rsidR="002F1CEE" w:rsidRPr="00D42A16" w:rsidTr="002F1CEE">
        <w:trPr>
          <w:cantSplit/>
          <w:trHeight w:val="336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D42A16" w:rsidRDefault="002F1CEE" w:rsidP="002F1CEE">
            <w:pPr>
              <w:spacing w:after="0" w:line="240" w:lineRule="auto"/>
              <w:ind w:left="-67" w:right="-70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t>Súťažn</w:t>
            </w:r>
            <w:r w:rsidRPr="00D42A16">
              <w:rPr>
                <w:rFonts w:ascii="Arial" w:eastAsia="Times New Roman" w:hAnsi="Arial" w:cs="Arial"/>
                <w:b/>
                <w:lang w:eastAsia="sk-SK"/>
              </w:rPr>
              <w:t>ý</w:t>
            </w:r>
          </w:p>
          <w:p w:rsidR="002F1CEE" w:rsidRPr="00D42A16" w:rsidRDefault="002F1CEE" w:rsidP="002F1CEE">
            <w:pPr>
              <w:spacing w:after="0" w:line="240" w:lineRule="auto"/>
              <w:ind w:left="-67"/>
              <w:jc w:val="center"/>
              <w:rPr>
                <w:rFonts w:ascii="Arial" w:eastAsia="Times New Roman" w:hAnsi="Arial" w:cs="Arial"/>
                <w:b/>
                <w:vertAlign w:val="subscript"/>
                <w:lang w:eastAsia="sk-SK"/>
              </w:rPr>
            </w:pPr>
            <w:r w:rsidRPr="00D42A16">
              <w:rPr>
                <w:rFonts w:ascii="Arial" w:eastAsia="Times New Roman" w:hAnsi="Arial" w:cs="Arial"/>
                <w:b/>
                <w:lang w:eastAsia="sk-SK"/>
              </w:rPr>
              <w:t>návrh</w:t>
            </w:r>
          </w:p>
        </w:tc>
        <w:tc>
          <w:tcPr>
            <w:tcW w:w="5953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D42A16" w:rsidRDefault="00121ADB" w:rsidP="002F1CEE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t>Porotca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2F1CEE" w:rsidRPr="00D42A16" w:rsidRDefault="002F1CEE" w:rsidP="002F1CEE">
            <w:pPr>
              <w:spacing w:after="0"/>
              <w:ind w:left="-70" w:right="-70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sk-SK"/>
              </w:rPr>
            </w:pPr>
            <w:r w:rsidRPr="00D42A16">
              <w:rPr>
                <w:rFonts w:ascii="Arial" w:eastAsia="Times New Roman" w:hAnsi="Arial" w:cs="Arial"/>
                <w:b/>
                <w:color w:val="000000" w:themeColor="text1"/>
                <w:lang w:eastAsia="sk-SK"/>
              </w:rPr>
              <w:t>Súčet</w:t>
            </w:r>
          </w:p>
          <w:p w:rsidR="002F1CEE" w:rsidRPr="00D42A16" w:rsidRDefault="002F1CEE" w:rsidP="002F1CEE">
            <w:pPr>
              <w:spacing w:after="0"/>
              <w:ind w:left="-70" w:right="-7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 w:rsidRPr="00D42A16">
              <w:rPr>
                <w:rFonts w:ascii="Arial" w:eastAsia="Times New Roman" w:hAnsi="Arial" w:cs="Arial"/>
                <w:b/>
                <w:color w:val="000000" w:themeColor="text1"/>
                <w:lang w:eastAsia="sk-SK"/>
              </w:rPr>
              <w:t>umiestnení</w:t>
            </w:r>
          </w:p>
        </w:tc>
        <w:tc>
          <w:tcPr>
            <w:tcW w:w="1136" w:type="dxa"/>
            <w:vMerge w:val="restart"/>
            <w:shd w:val="clear" w:color="auto" w:fill="D9D9D9" w:themeFill="background1" w:themeFillShade="D9"/>
            <w:vAlign w:val="center"/>
          </w:tcPr>
          <w:p w:rsidR="002F1CEE" w:rsidRDefault="002F1CEE" w:rsidP="002F1C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Výsledné</w:t>
            </w:r>
          </w:p>
          <w:p w:rsidR="002F1CEE" w:rsidRPr="00D42A16" w:rsidRDefault="002F1CEE" w:rsidP="002F1C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sk-SK"/>
              </w:rPr>
              <w:t>poradie</w:t>
            </w:r>
          </w:p>
        </w:tc>
      </w:tr>
      <w:tr w:rsidR="002F1CEE" w:rsidRPr="00D42A16" w:rsidTr="002F1CEE">
        <w:trPr>
          <w:cantSplit/>
          <w:trHeight w:val="225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CEE" w:rsidRPr="00D42A16" w:rsidRDefault="002F1CEE" w:rsidP="00234D83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CA3419" w:rsidRDefault="002F1CEE" w:rsidP="00234D83">
            <w:pPr>
              <w:spacing w:after="0"/>
              <w:jc w:val="center"/>
              <w:rPr>
                <w:rFonts w:ascii="Arial Black" w:eastAsia="Times New Roman" w:hAnsi="Arial Black" w:cs="Arial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lang w:eastAsia="sk-SK"/>
              </w:rPr>
              <w:t>1</w:t>
            </w:r>
            <w:r w:rsidR="00EB0FFF" w:rsidRPr="00CA3419">
              <w:rPr>
                <w:rFonts w:ascii="Arial Black" w:eastAsia="Times New Roman" w:hAnsi="Arial Black" w:cs="Arial"/>
                <w:lang w:eastAsia="sk-SK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CA3419" w:rsidRDefault="002F1CEE" w:rsidP="00234D83">
            <w:pPr>
              <w:spacing w:after="0"/>
              <w:jc w:val="center"/>
              <w:rPr>
                <w:rFonts w:ascii="Arial Black" w:eastAsia="Times New Roman" w:hAnsi="Arial Black" w:cs="Arial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lang w:eastAsia="sk-SK"/>
              </w:rPr>
              <w:t>2</w:t>
            </w:r>
            <w:r w:rsidR="00EB0FFF" w:rsidRPr="00CA3419">
              <w:rPr>
                <w:rFonts w:ascii="Arial Black" w:eastAsia="Times New Roman" w:hAnsi="Arial Black" w:cs="Arial"/>
                <w:lang w:eastAsia="sk-SK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CA3419" w:rsidRDefault="002F1CEE" w:rsidP="00234D83">
            <w:pPr>
              <w:spacing w:after="0"/>
              <w:jc w:val="center"/>
              <w:rPr>
                <w:rFonts w:ascii="Arial Black" w:eastAsia="Times New Roman" w:hAnsi="Arial Black" w:cs="Arial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lang w:eastAsia="sk-SK"/>
              </w:rPr>
              <w:t>3</w:t>
            </w:r>
            <w:r w:rsidR="00EB0FFF" w:rsidRPr="00CA3419">
              <w:rPr>
                <w:rFonts w:ascii="Arial Black" w:eastAsia="Times New Roman" w:hAnsi="Arial Black" w:cs="Arial"/>
                <w:lang w:eastAsia="sk-SK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CA3419" w:rsidRDefault="002F1CEE" w:rsidP="00234D83">
            <w:pPr>
              <w:spacing w:after="0"/>
              <w:jc w:val="center"/>
              <w:rPr>
                <w:rFonts w:ascii="Arial Black" w:eastAsia="Times New Roman" w:hAnsi="Arial Black" w:cs="Arial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lang w:eastAsia="sk-SK"/>
              </w:rPr>
              <w:t>4</w:t>
            </w:r>
            <w:r w:rsidR="00EB0FFF" w:rsidRPr="00CA3419">
              <w:rPr>
                <w:rFonts w:ascii="Arial Black" w:eastAsia="Times New Roman" w:hAnsi="Arial Black" w:cs="Arial"/>
                <w:lang w:eastAsia="sk-SK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CA3419" w:rsidRDefault="002F1CEE" w:rsidP="00234D83">
            <w:pPr>
              <w:spacing w:after="0"/>
              <w:jc w:val="center"/>
              <w:rPr>
                <w:rFonts w:ascii="Arial Black" w:eastAsia="Times New Roman" w:hAnsi="Arial Black" w:cs="Arial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lang w:eastAsia="sk-SK"/>
              </w:rPr>
              <w:t>5</w:t>
            </w:r>
            <w:r w:rsidR="00EB0FFF" w:rsidRPr="00CA3419">
              <w:rPr>
                <w:rFonts w:ascii="Arial Black" w:eastAsia="Times New Roman" w:hAnsi="Arial Black" w:cs="Arial"/>
                <w:lang w:eastAsia="sk-SK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CA3419" w:rsidRDefault="002F1CEE" w:rsidP="00234D83">
            <w:pPr>
              <w:spacing w:after="0"/>
              <w:jc w:val="center"/>
              <w:rPr>
                <w:rFonts w:ascii="Arial Black" w:eastAsia="Times New Roman" w:hAnsi="Arial Black" w:cs="Arial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lang w:eastAsia="sk-SK"/>
              </w:rPr>
              <w:t>6</w:t>
            </w:r>
            <w:r w:rsidR="00EB0FFF" w:rsidRPr="00CA3419">
              <w:rPr>
                <w:rFonts w:ascii="Arial Black" w:eastAsia="Times New Roman" w:hAnsi="Arial Black" w:cs="Arial"/>
                <w:lang w:eastAsia="sk-SK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CA3419" w:rsidRDefault="002F1CEE" w:rsidP="00234D83">
            <w:pPr>
              <w:spacing w:after="0"/>
              <w:jc w:val="center"/>
              <w:rPr>
                <w:rFonts w:ascii="Arial Black" w:eastAsia="Times New Roman" w:hAnsi="Arial Black" w:cs="Arial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lang w:eastAsia="sk-SK"/>
              </w:rPr>
              <w:t>7</w:t>
            </w:r>
            <w:r w:rsidR="00EB0FFF" w:rsidRPr="00CA3419">
              <w:rPr>
                <w:rFonts w:ascii="Arial Black" w:eastAsia="Times New Roman" w:hAnsi="Arial Black" w:cs="Arial"/>
                <w:lang w:eastAsia="sk-SK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:rsidR="002F1CEE" w:rsidRPr="00D42A16" w:rsidRDefault="002F1CEE" w:rsidP="00234D83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</w:p>
        </w:tc>
        <w:tc>
          <w:tcPr>
            <w:tcW w:w="1136" w:type="dxa"/>
            <w:vMerge/>
            <w:shd w:val="clear" w:color="auto" w:fill="D9D9D9" w:themeFill="background1" w:themeFillShade="D9"/>
          </w:tcPr>
          <w:p w:rsidR="002F1CEE" w:rsidRPr="00D42A16" w:rsidRDefault="002F1CEE" w:rsidP="00234D83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sk-SK"/>
              </w:rPr>
            </w:pPr>
          </w:p>
        </w:tc>
      </w:tr>
      <w:tr w:rsidR="002F1CEE" w:rsidRPr="00D42A16" w:rsidTr="002F1CEE">
        <w:trPr>
          <w:cantSplit/>
          <w:trHeight w:val="333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CEE" w:rsidRPr="00D42A16" w:rsidRDefault="002F1CEE" w:rsidP="00234D83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1A4A18" w:rsidRDefault="001A4A18" w:rsidP="002F1CE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4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</w:t>
            </w:r>
            <w:r w:rsidR="002F1CEE" w:rsidRPr="001A4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miestn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1A4A18" w:rsidRDefault="001A4A18" w:rsidP="002F1CE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</w:t>
            </w:r>
            <w:r w:rsidR="002F1CEE" w:rsidRPr="001A4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miestn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1A4A18" w:rsidRDefault="001A4A18" w:rsidP="002F1CE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</w:t>
            </w:r>
            <w:r w:rsidR="002F1CEE" w:rsidRPr="001A4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miestn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1A4A18" w:rsidRDefault="002F1CEE" w:rsidP="002F1CE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A4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umiestn.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1A4A18" w:rsidRDefault="002F1CEE" w:rsidP="002F1CEE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A4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umiestn.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1A4A18" w:rsidRDefault="002F1CEE" w:rsidP="002F1CE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4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umiestn.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1CEE" w:rsidRPr="001A4A18" w:rsidRDefault="002F1CEE" w:rsidP="002F1CE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4A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umiestn.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1CEE" w:rsidRPr="00D42A16" w:rsidRDefault="002F1CEE" w:rsidP="00234D83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sk-SK"/>
              </w:rPr>
            </w:pPr>
          </w:p>
        </w:tc>
        <w:tc>
          <w:tcPr>
            <w:tcW w:w="1136" w:type="dxa"/>
            <w:vMerge/>
            <w:shd w:val="clear" w:color="auto" w:fill="D9D9D9" w:themeFill="background1" w:themeFillShade="D9"/>
          </w:tcPr>
          <w:p w:rsidR="002F1CEE" w:rsidRPr="00D42A16" w:rsidRDefault="002F1CEE" w:rsidP="00234D83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sk-SK"/>
              </w:rPr>
            </w:pPr>
          </w:p>
        </w:tc>
      </w:tr>
      <w:tr w:rsidR="005541BB" w:rsidRPr="00D42A16" w:rsidTr="00CA3419">
        <w:trPr>
          <w:trHeight w:val="425"/>
          <w:jc w:val="center"/>
        </w:trPr>
        <w:tc>
          <w:tcPr>
            <w:tcW w:w="99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1BB" w:rsidRPr="00EB0FFF" w:rsidRDefault="00EE3964" w:rsidP="00EE3964">
            <w:pPr>
              <w:spacing w:after="0"/>
              <w:jc w:val="center"/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</w:pPr>
            <w:r w:rsidRPr="00EB0FFF"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  <w:t>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B0FFF" w:rsidP="00EE396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41BB" w:rsidRPr="00EB0FFF" w:rsidRDefault="00EB0FFF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</w:pPr>
            <w:r w:rsidRPr="00EB0FFF"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  <w:t>10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5541BB" w:rsidRPr="00CA3419" w:rsidRDefault="00EB0FFF" w:rsidP="00EE396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  <w:t>1.</w:t>
            </w:r>
          </w:p>
        </w:tc>
      </w:tr>
      <w:tr w:rsidR="005541BB" w:rsidRPr="00D42A16" w:rsidTr="00CA3419">
        <w:trPr>
          <w:trHeight w:val="425"/>
          <w:jc w:val="center"/>
        </w:trPr>
        <w:tc>
          <w:tcPr>
            <w:tcW w:w="99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</w:pPr>
            <w:r w:rsidRPr="00EB0FFF"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  <w:t>D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B0FFF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3547F" w:rsidRPr="00EB0FFF" w:rsidRDefault="00EB0FFF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</w:pPr>
            <w:r w:rsidRPr="00EB0FFF"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  <w:t>18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53547F" w:rsidRPr="00CA3419" w:rsidRDefault="00EB0FFF" w:rsidP="00EE396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  <w:t>2.</w:t>
            </w:r>
          </w:p>
        </w:tc>
      </w:tr>
      <w:tr w:rsidR="005541BB" w:rsidRPr="00D42A16" w:rsidTr="00CA3419">
        <w:trPr>
          <w:trHeight w:val="425"/>
          <w:jc w:val="center"/>
        </w:trPr>
        <w:tc>
          <w:tcPr>
            <w:tcW w:w="99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</w:pPr>
            <w:r w:rsidRPr="00EB0FFF"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  <w:t>G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47F" w:rsidRPr="00EB0FFF" w:rsidRDefault="00EB0FFF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3547F" w:rsidRPr="00EB0FFF" w:rsidRDefault="00EB0FFF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</w:pPr>
            <w:r w:rsidRPr="00EB0FFF"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  <w:t>21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53547F" w:rsidRPr="00CA3419" w:rsidRDefault="00EB0FFF" w:rsidP="00EE3964">
            <w:pPr>
              <w:spacing w:after="0"/>
              <w:jc w:val="center"/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  <w:t>3.</w:t>
            </w:r>
          </w:p>
        </w:tc>
      </w:tr>
      <w:tr w:rsidR="005541BB" w:rsidRPr="00D42A16" w:rsidTr="00CA3419">
        <w:trPr>
          <w:trHeight w:val="425"/>
          <w:jc w:val="center"/>
        </w:trPr>
        <w:tc>
          <w:tcPr>
            <w:tcW w:w="99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1BB" w:rsidRPr="00EB0FFF" w:rsidRDefault="00EB0FFF" w:rsidP="00EE396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</w:pPr>
            <w:r w:rsidRPr="00EB0FFF"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  <w:t>H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1BB" w:rsidRPr="00EB0FFF" w:rsidRDefault="00EB0FFF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41BB" w:rsidRPr="00EB0FFF" w:rsidRDefault="00EB0FFF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</w:pPr>
            <w:r w:rsidRPr="00EB0FFF"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  <w:t>34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5541BB" w:rsidRPr="00CA3419" w:rsidRDefault="00EB0FFF" w:rsidP="00EE3964">
            <w:pPr>
              <w:spacing w:after="0"/>
              <w:jc w:val="center"/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  <w:t>5.</w:t>
            </w:r>
          </w:p>
        </w:tc>
      </w:tr>
      <w:tr w:rsidR="00726E3B" w:rsidRPr="00D42A16" w:rsidTr="00CA3419">
        <w:trPr>
          <w:trHeight w:val="425"/>
          <w:jc w:val="center"/>
        </w:trPr>
        <w:tc>
          <w:tcPr>
            <w:tcW w:w="99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6E3B" w:rsidRPr="00EB0FFF" w:rsidRDefault="00EB0FFF" w:rsidP="00EB0FF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</w:pPr>
            <w:r w:rsidRPr="00EB0FFF">
              <w:rPr>
                <w:rFonts w:ascii="Arial Black" w:eastAsia="Times New Roman" w:hAnsi="Arial Black" w:cs="Arial"/>
                <w:b/>
                <w:sz w:val="30"/>
                <w:szCs w:val="30"/>
                <w:lang w:eastAsia="sk-SK"/>
              </w:rPr>
              <w:t xml:space="preserve">E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E3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E3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E3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E3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E3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E3B" w:rsidRPr="00EB0FFF" w:rsidRDefault="00EE3964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6E3B" w:rsidRPr="00EB0FFF" w:rsidRDefault="00EB0FFF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 w:rsidRPr="00EB0FFF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26E3B" w:rsidRPr="00EB0FFF" w:rsidRDefault="00EB0FFF" w:rsidP="00EE3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</w:pPr>
            <w:r w:rsidRPr="00EB0FFF">
              <w:rPr>
                <w:rFonts w:ascii="Arial" w:eastAsia="Times New Roman" w:hAnsi="Arial" w:cs="Arial"/>
                <w:b/>
                <w:sz w:val="28"/>
                <w:szCs w:val="28"/>
                <w:lang w:eastAsia="sk-SK"/>
              </w:rPr>
              <w:t>22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726E3B" w:rsidRPr="00CA3419" w:rsidRDefault="00EB0FFF" w:rsidP="00EE3964">
            <w:pPr>
              <w:spacing w:after="0"/>
              <w:jc w:val="center"/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</w:pPr>
            <w:r w:rsidRPr="00CA3419">
              <w:rPr>
                <w:rFonts w:ascii="Arial Black" w:eastAsia="Times New Roman" w:hAnsi="Arial Black" w:cs="Arial"/>
                <w:b/>
                <w:bCs/>
                <w:sz w:val="30"/>
                <w:szCs w:val="30"/>
                <w:lang w:eastAsia="sk-SK"/>
              </w:rPr>
              <w:t>4.</w:t>
            </w:r>
          </w:p>
        </w:tc>
      </w:tr>
    </w:tbl>
    <w:p w:rsidR="00C970D5" w:rsidRPr="00D42A16" w:rsidRDefault="00C970D5" w:rsidP="00EB0FFF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Cs/>
          <w:lang w:eastAsia="sk-SK"/>
        </w:rPr>
      </w:pPr>
    </w:p>
    <w:p w:rsidR="008C784C" w:rsidRPr="00121ADB" w:rsidRDefault="00D72264" w:rsidP="00EB0FFF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u w:val="single"/>
          <w:lang w:eastAsia="sk-SK"/>
        </w:rPr>
      </w:pPr>
      <w:r w:rsidRPr="00121ADB">
        <w:rPr>
          <w:rFonts w:ascii="Arial" w:eastAsia="Times New Roman" w:hAnsi="Arial" w:cs="Arial"/>
          <w:b/>
          <w:bCs/>
          <w:i/>
          <w:u w:val="single"/>
          <w:lang w:eastAsia="sk-SK"/>
        </w:rPr>
        <w:t>Uznesenie č.</w:t>
      </w:r>
      <w:r w:rsidR="00F15937">
        <w:rPr>
          <w:rFonts w:ascii="Arial" w:eastAsia="Times New Roman" w:hAnsi="Arial" w:cs="Arial"/>
          <w:b/>
          <w:bCs/>
          <w:i/>
          <w:u w:val="single"/>
          <w:lang w:eastAsia="sk-SK"/>
        </w:rPr>
        <w:t xml:space="preserve"> 3</w:t>
      </w:r>
      <w:r w:rsidRPr="00121ADB">
        <w:rPr>
          <w:rFonts w:ascii="Arial" w:eastAsia="Times New Roman" w:hAnsi="Arial" w:cs="Arial"/>
          <w:b/>
          <w:bCs/>
          <w:i/>
          <w:u w:val="single"/>
          <w:lang w:eastAsia="sk-SK"/>
        </w:rPr>
        <w:t xml:space="preserve"> </w:t>
      </w:r>
    </w:p>
    <w:p w:rsidR="00874554" w:rsidRDefault="00D72264" w:rsidP="00B04A17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121ADB">
        <w:rPr>
          <w:rFonts w:ascii="Arial" w:eastAsia="Times New Roman" w:hAnsi="Arial" w:cs="Arial"/>
          <w:b/>
          <w:bCs/>
          <w:i/>
          <w:lang w:eastAsia="sk-SK"/>
        </w:rPr>
        <w:t xml:space="preserve">Na základe výsledku </w:t>
      </w:r>
      <w:r w:rsidR="004C75CD" w:rsidRPr="00121ADB">
        <w:rPr>
          <w:rFonts w:ascii="Arial" w:eastAsia="Times New Roman" w:hAnsi="Arial" w:cs="Arial"/>
          <w:b/>
          <w:bCs/>
          <w:i/>
          <w:lang w:eastAsia="sk-SK"/>
        </w:rPr>
        <w:t>2.</w:t>
      </w:r>
      <w:r w:rsidR="00EB0FFF" w:rsidRPr="00121ADB">
        <w:rPr>
          <w:rFonts w:ascii="Arial" w:eastAsia="Times New Roman" w:hAnsi="Arial" w:cs="Arial"/>
          <w:b/>
          <w:bCs/>
          <w:i/>
          <w:lang w:eastAsia="sk-SK"/>
        </w:rPr>
        <w:t xml:space="preserve"> </w:t>
      </w:r>
      <w:r w:rsidR="004C75CD" w:rsidRPr="00121ADB">
        <w:rPr>
          <w:rFonts w:ascii="Arial" w:eastAsia="Times New Roman" w:hAnsi="Arial" w:cs="Arial"/>
          <w:b/>
          <w:bCs/>
          <w:i/>
          <w:lang w:eastAsia="sk-SK"/>
        </w:rPr>
        <w:t xml:space="preserve">kola </w:t>
      </w:r>
      <w:r w:rsidRPr="00121ADB">
        <w:rPr>
          <w:rFonts w:ascii="Arial" w:eastAsia="Times New Roman" w:hAnsi="Arial" w:cs="Arial"/>
          <w:b/>
          <w:bCs/>
          <w:i/>
          <w:lang w:eastAsia="sk-SK"/>
        </w:rPr>
        <w:t xml:space="preserve">hlasovania porota jednomyseľne </w:t>
      </w:r>
      <w:r w:rsidR="00121ADB" w:rsidRPr="00121ADB">
        <w:rPr>
          <w:rFonts w:ascii="Arial" w:eastAsia="Times New Roman" w:hAnsi="Arial" w:cs="Arial"/>
          <w:b/>
          <w:bCs/>
          <w:i/>
          <w:lang w:eastAsia="sk-SK"/>
        </w:rPr>
        <w:t>potvrdila výsledky tajného hlasovania</w:t>
      </w:r>
      <w:r w:rsidR="00A95A91">
        <w:rPr>
          <w:rFonts w:ascii="Arial" w:eastAsia="Times New Roman" w:hAnsi="Arial" w:cs="Arial"/>
          <w:b/>
          <w:bCs/>
          <w:i/>
          <w:lang w:eastAsia="sk-SK"/>
        </w:rPr>
        <w:t xml:space="preserve"> </w:t>
      </w:r>
      <w:r w:rsidR="00987070">
        <w:rPr>
          <w:rFonts w:ascii="Arial" w:eastAsia="Times New Roman" w:hAnsi="Arial" w:cs="Arial"/>
          <w:b/>
          <w:bCs/>
          <w:i/>
          <w:lang w:eastAsia="sk-SK"/>
        </w:rPr>
        <w:t>podľa súčtu umiestnenia, počnúc najnižším (</w:t>
      </w:r>
      <w:r w:rsidR="00A95A91">
        <w:rPr>
          <w:rFonts w:ascii="Arial" w:eastAsia="Times New Roman" w:hAnsi="Arial" w:cs="Arial"/>
          <w:b/>
          <w:bCs/>
          <w:i/>
          <w:lang w:eastAsia="sk-SK"/>
        </w:rPr>
        <w:t>uvedené tabuľke č. 2</w:t>
      </w:r>
      <w:r w:rsidR="00987070">
        <w:rPr>
          <w:rFonts w:ascii="Arial" w:eastAsia="Times New Roman" w:hAnsi="Arial" w:cs="Arial"/>
          <w:b/>
          <w:bCs/>
          <w:i/>
          <w:lang w:eastAsia="sk-SK"/>
        </w:rPr>
        <w:t>)</w:t>
      </w:r>
      <w:r w:rsidR="00874554">
        <w:rPr>
          <w:rFonts w:ascii="Arial" w:eastAsia="Times New Roman" w:hAnsi="Arial" w:cs="Arial"/>
          <w:b/>
          <w:bCs/>
          <w:i/>
          <w:lang w:eastAsia="sk-SK"/>
        </w:rPr>
        <w:t>.</w:t>
      </w:r>
      <w:r w:rsidR="00121ADB" w:rsidRPr="00121ADB">
        <w:rPr>
          <w:rFonts w:ascii="Arial" w:eastAsia="Times New Roman" w:hAnsi="Arial" w:cs="Arial"/>
          <w:b/>
          <w:bCs/>
          <w:i/>
          <w:lang w:eastAsia="sk-SK"/>
        </w:rPr>
        <w:t xml:space="preserve"> </w:t>
      </w:r>
    </w:p>
    <w:p w:rsidR="00DA5EDC" w:rsidRPr="00DA5EDC" w:rsidRDefault="005207F1" w:rsidP="00987070">
      <w:pPr>
        <w:pStyle w:val="Odsekzoznamu"/>
        <w:widowControl w:val="0"/>
        <w:numPr>
          <w:ilvl w:val="0"/>
          <w:numId w:val="23"/>
        </w:numPr>
        <w:tabs>
          <w:tab w:val="left" w:pos="1418"/>
        </w:tabs>
        <w:spacing w:after="0"/>
        <w:ind w:left="1276" w:firstLine="567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DA5EDC">
        <w:rPr>
          <w:rFonts w:ascii="Arial" w:eastAsia="Times New Roman" w:hAnsi="Arial" w:cs="Arial"/>
          <w:b/>
          <w:bCs/>
          <w:i/>
          <w:lang w:eastAsia="sk-SK"/>
        </w:rPr>
        <w:t>v</w:t>
      </w:r>
      <w:r w:rsidR="00E03C34" w:rsidRPr="00DA5EDC">
        <w:rPr>
          <w:rFonts w:ascii="Arial" w:eastAsia="Times New Roman" w:hAnsi="Arial" w:cs="Arial"/>
          <w:b/>
          <w:bCs/>
          <w:i/>
          <w:lang w:eastAsia="sk-SK"/>
        </w:rPr>
        <w:t xml:space="preserve">íťazom súťaže </w:t>
      </w:r>
      <w:r w:rsidRPr="00DA5EDC">
        <w:rPr>
          <w:rFonts w:ascii="Arial" w:eastAsia="Times New Roman" w:hAnsi="Arial" w:cs="Arial"/>
          <w:b/>
          <w:bCs/>
          <w:i/>
          <w:lang w:eastAsia="sk-SK"/>
        </w:rPr>
        <w:t>na 1. mieste je návrh A,</w:t>
      </w:r>
    </w:p>
    <w:p w:rsidR="005207F1" w:rsidRPr="00DA5EDC" w:rsidRDefault="005207F1" w:rsidP="00987070">
      <w:pPr>
        <w:pStyle w:val="Odsekzoznamu"/>
        <w:widowControl w:val="0"/>
        <w:numPr>
          <w:ilvl w:val="0"/>
          <w:numId w:val="23"/>
        </w:numPr>
        <w:tabs>
          <w:tab w:val="left" w:pos="1418"/>
        </w:tabs>
        <w:spacing w:after="0"/>
        <w:ind w:left="1276" w:firstLine="567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DA5EDC">
        <w:rPr>
          <w:rFonts w:ascii="Arial" w:eastAsia="Times New Roman" w:hAnsi="Arial" w:cs="Arial"/>
          <w:b/>
          <w:bCs/>
          <w:i/>
          <w:lang w:eastAsia="sk-SK"/>
        </w:rPr>
        <w:t>na 2. Mieste sa umiestnil návrh D,</w:t>
      </w:r>
    </w:p>
    <w:p w:rsidR="005207F1" w:rsidRPr="00DA5EDC" w:rsidRDefault="005207F1" w:rsidP="00987070">
      <w:pPr>
        <w:pStyle w:val="Odsekzoznamu"/>
        <w:widowControl w:val="0"/>
        <w:numPr>
          <w:ilvl w:val="0"/>
          <w:numId w:val="23"/>
        </w:numPr>
        <w:tabs>
          <w:tab w:val="left" w:pos="1418"/>
        </w:tabs>
        <w:spacing w:after="0"/>
        <w:ind w:left="1276" w:firstLine="567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DA5EDC">
        <w:rPr>
          <w:rFonts w:ascii="Arial" w:eastAsia="Times New Roman" w:hAnsi="Arial" w:cs="Arial"/>
          <w:b/>
          <w:bCs/>
          <w:i/>
          <w:lang w:eastAsia="sk-SK"/>
        </w:rPr>
        <w:t>návrh G sa umiestnil na 3.mieste,</w:t>
      </w:r>
    </w:p>
    <w:p w:rsidR="005207F1" w:rsidRPr="00DA5EDC" w:rsidRDefault="005207F1" w:rsidP="00987070">
      <w:pPr>
        <w:pStyle w:val="Odsekzoznamu"/>
        <w:widowControl w:val="0"/>
        <w:numPr>
          <w:ilvl w:val="0"/>
          <w:numId w:val="23"/>
        </w:numPr>
        <w:tabs>
          <w:tab w:val="left" w:pos="1418"/>
        </w:tabs>
        <w:spacing w:after="0"/>
        <w:ind w:left="1276" w:firstLine="567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DA5EDC">
        <w:rPr>
          <w:rFonts w:ascii="Arial" w:eastAsia="Times New Roman" w:hAnsi="Arial" w:cs="Arial"/>
          <w:b/>
          <w:bCs/>
          <w:i/>
          <w:lang w:eastAsia="sk-SK"/>
        </w:rPr>
        <w:t xml:space="preserve">návrh E sa umiestnil na 4. mieste, </w:t>
      </w:r>
    </w:p>
    <w:p w:rsidR="00874554" w:rsidRDefault="005207F1" w:rsidP="00987070">
      <w:pPr>
        <w:pStyle w:val="Odsekzoznamu"/>
        <w:widowControl w:val="0"/>
        <w:numPr>
          <w:ilvl w:val="0"/>
          <w:numId w:val="23"/>
        </w:numPr>
        <w:tabs>
          <w:tab w:val="left" w:pos="1418"/>
        </w:tabs>
        <w:spacing w:after="0"/>
        <w:ind w:left="1276" w:firstLine="567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DA5EDC">
        <w:rPr>
          <w:rFonts w:ascii="Arial" w:eastAsia="Times New Roman" w:hAnsi="Arial" w:cs="Arial"/>
          <w:b/>
          <w:bCs/>
          <w:i/>
          <w:lang w:eastAsia="sk-SK"/>
        </w:rPr>
        <w:t>návrh H sa umiestnil na 5. mieste.</w:t>
      </w:r>
    </w:p>
    <w:p w:rsidR="00CA3419" w:rsidRPr="00CA3419" w:rsidRDefault="00CA3419" w:rsidP="00CA3419">
      <w:pPr>
        <w:pStyle w:val="Odsekzoznamu"/>
        <w:widowControl w:val="0"/>
        <w:tabs>
          <w:tab w:val="left" w:pos="1418"/>
        </w:tabs>
        <w:spacing w:after="0"/>
        <w:ind w:left="1843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sk-SK"/>
        </w:rPr>
      </w:pPr>
    </w:p>
    <w:p w:rsidR="00874554" w:rsidRPr="00121ADB" w:rsidRDefault="00874554" w:rsidP="00874554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u w:val="single"/>
          <w:lang w:eastAsia="sk-SK"/>
        </w:rPr>
      </w:pPr>
      <w:r>
        <w:rPr>
          <w:rFonts w:ascii="Arial" w:eastAsia="Times New Roman" w:hAnsi="Arial" w:cs="Arial"/>
          <w:b/>
          <w:bCs/>
          <w:i/>
          <w:u w:val="single"/>
          <w:lang w:eastAsia="sk-SK"/>
        </w:rPr>
        <w:t>Uznesenie č.</w:t>
      </w:r>
      <w:r w:rsidR="00F15937">
        <w:rPr>
          <w:rFonts w:ascii="Arial" w:eastAsia="Times New Roman" w:hAnsi="Arial" w:cs="Arial"/>
          <w:b/>
          <w:bCs/>
          <w:i/>
          <w:u w:val="single"/>
          <w:lang w:eastAsia="sk-SK"/>
        </w:rPr>
        <w:t xml:space="preserve"> </w:t>
      </w:r>
      <w:r>
        <w:rPr>
          <w:rFonts w:ascii="Arial" w:eastAsia="Times New Roman" w:hAnsi="Arial" w:cs="Arial"/>
          <w:b/>
          <w:bCs/>
          <w:i/>
          <w:u w:val="single"/>
          <w:lang w:eastAsia="sk-SK"/>
        </w:rPr>
        <w:t>4</w:t>
      </w:r>
      <w:r w:rsidRPr="00121ADB">
        <w:rPr>
          <w:rFonts w:ascii="Arial" w:eastAsia="Times New Roman" w:hAnsi="Arial" w:cs="Arial"/>
          <w:b/>
          <w:bCs/>
          <w:i/>
          <w:u w:val="single"/>
          <w:lang w:eastAsia="sk-SK"/>
        </w:rPr>
        <w:t xml:space="preserve"> </w:t>
      </w:r>
    </w:p>
    <w:p w:rsidR="00DA5EDC" w:rsidRDefault="005207F1" w:rsidP="00B04A17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bCs/>
          <w:i/>
          <w:lang w:eastAsia="sk-SK"/>
        </w:rPr>
        <w:t>K</w:t>
      </w:r>
      <w:r w:rsidR="00DA5EDC">
        <w:rPr>
          <w:rFonts w:ascii="Arial" w:eastAsia="Times New Roman" w:hAnsi="Arial" w:cs="Arial"/>
          <w:b/>
          <w:bCs/>
          <w:i/>
          <w:lang w:eastAsia="sk-SK"/>
        </w:rPr>
        <w:t>onečné poradi</w:t>
      </w:r>
      <w:r>
        <w:rPr>
          <w:rFonts w:ascii="Arial" w:eastAsia="Times New Roman" w:hAnsi="Arial" w:cs="Arial"/>
          <w:b/>
          <w:bCs/>
          <w:i/>
          <w:lang w:eastAsia="sk-SK"/>
        </w:rPr>
        <w:t>e:</w:t>
      </w:r>
    </w:p>
    <w:p w:rsidR="00DA5EDC" w:rsidRDefault="00DA5EDC" w:rsidP="00181DF6">
      <w:pPr>
        <w:pStyle w:val="Odsekzoznamu"/>
        <w:widowControl w:val="0"/>
        <w:numPr>
          <w:ilvl w:val="0"/>
          <w:numId w:val="24"/>
        </w:numPr>
        <w:spacing w:after="0"/>
        <w:ind w:left="284" w:firstLine="1559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bCs/>
          <w:i/>
          <w:lang w:eastAsia="sk-SK"/>
        </w:rPr>
        <w:t xml:space="preserve">miesto </w:t>
      </w:r>
      <w:r>
        <w:rPr>
          <w:rFonts w:ascii="Arial" w:eastAsia="Times New Roman" w:hAnsi="Arial" w:cs="Arial"/>
          <w:b/>
          <w:bCs/>
          <w:i/>
          <w:lang w:eastAsia="sk-SK"/>
        </w:rPr>
        <w:tab/>
        <w:t>- návrh A</w:t>
      </w:r>
    </w:p>
    <w:p w:rsidR="00DA5EDC" w:rsidRDefault="00DA5EDC" w:rsidP="00181DF6">
      <w:pPr>
        <w:pStyle w:val="Odsekzoznamu"/>
        <w:widowControl w:val="0"/>
        <w:numPr>
          <w:ilvl w:val="0"/>
          <w:numId w:val="24"/>
        </w:numPr>
        <w:spacing w:after="0"/>
        <w:ind w:left="284" w:firstLine="1559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bCs/>
          <w:i/>
          <w:lang w:eastAsia="sk-SK"/>
        </w:rPr>
        <w:t>miesto</w:t>
      </w:r>
      <w:r>
        <w:rPr>
          <w:rFonts w:ascii="Arial" w:eastAsia="Times New Roman" w:hAnsi="Arial" w:cs="Arial"/>
          <w:b/>
          <w:bCs/>
          <w:i/>
          <w:lang w:eastAsia="sk-SK"/>
        </w:rPr>
        <w:tab/>
        <w:t xml:space="preserve">- návrh D </w:t>
      </w:r>
    </w:p>
    <w:p w:rsidR="00DA5EDC" w:rsidRDefault="00181DF6" w:rsidP="00181DF6">
      <w:pPr>
        <w:pStyle w:val="Odsekzoznamu"/>
        <w:widowControl w:val="0"/>
        <w:numPr>
          <w:ilvl w:val="0"/>
          <w:numId w:val="24"/>
        </w:numPr>
        <w:tabs>
          <w:tab w:val="left" w:pos="2127"/>
        </w:tabs>
        <w:spacing w:after="0"/>
        <w:ind w:left="284" w:firstLine="1559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bCs/>
          <w:i/>
          <w:lang w:eastAsia="sk-SK"/>
        </w:rPr>
        <w:t xml:space="preserve">miesto           </w:t>
      </w:r>
      <w:r w:rsidR="00DA5EDC">
        <w:rPr>
          <w:rFonts w:ascii="Arial" w:eastAsia="Times New Roman" w:hAnsi="Arial" w:cs="Arial"/>
          <w:b/>
          <w:bCs/>
          <w:i/>
          <w:lang w:eastAsia="sk-SK"/>
        </w:rPr>
        <w:t>- návrh G</w:t>
      </w:r>
    </w:p>
    <w:p w:rsidR="00DA5EDC" w:rsidRDefault="00DA5EDC" w:rsidP="00181DF6">
      <w:pPr>
        <w:pStyle w:val="Odsekzoznamu"/>
        <w:widowControl w:val="0"/>
        <w:numPr>
          <w:ilvl w:val="0"/>
          <w:numId w:val="24"/>
        </w:numPr>
        <w:tabs>
          <w:tab w:val="left" w:pos="2127"/>
        </w:tabs>
        <w:spacing w:after="0"/>
        <w:ind w:left="284" w:firstLine="1559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bCs/>
          <w:i/>
          <w:lang w:eastAsia="sk-SK"/>
        </w:rPr>
        <w:t>miesto</w:t>
      </w:r>
      <w:r w:rsidR="00181DF6">
        <w:rPr>
          <w:rFonts w:ascii="Arial" w:eastAsia="Times New Roman" w:hAnsi="Arial" w:cs="Arial"/>
          <w:b/>
          <w:bCs/>
          <w:i/>
          <w:lang w:eastAsia="sk-SK"/>
        </w:rPr>
        <w:t xml:space="preserve">           </w:t>
      </w:r>
      <w:r>
        <w:rPr>
          <w:rFonts w:ascii="Arial" w:eastAsia="Times New Roman" w:hAnsi="Arial" w:cs="Arial"/>
          <w:b/>
          <w:bCs/>
          <w:i/>
          <w:lang w:eastAsia="sk-SK"/>
        </w:rPr>
        <w:t>- návrh E</w:t>
      </w:r>
    </w:p>
    <w:p w:rsidR="00181DF6" w:rsidRDefault="00DA5EDC" w:rsidP="00181DF6">
      <w:pPr>
        <w:pStyle w:val="Odsekzoznamu"/>
        <w:widowControl w:val="0"/>
        <w:numPr>
          <w:ilvl w:val="0"/>
          <w:numId w:val="24"/>
        </w:numPr>
        <w:tabs>
          <w:tab w:val="left" w:pos="2127"/>
        </w:tabs>
        <w:spacing w:after="0"/>
        <w:ind w:left="284" w:firstLine="1559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bCs/>
          <w:i/>
          <w:lang w:eastAsia="sk-SK"/>
        </w:rPr>
        <w:t>miesto</w:t>
      </w:r>
      <w:r w:rsidR="00181DF6">
        <w:rPr>
          <w:rFonts w:ascii="Arial" w:eastAsia="Times New Roman" w:hAnsi="Arial" w:cs="Arial"/>
          <w:b/>
          <w:bCs/>
          <w:i/>
          <w:lang w:eastAsia="sk-SK"/>
        </w:rPr>
        <w:t xml:space="preserve">           </w:t>
      </w:r>
      <w:r>
        <w:rPr>
          <w:rFonts w:ascii="Arial" w:eastAsia="Times New Roman" w:hAnsi="Arial" w:cs="Arial"/>
          <w:b/>
          <w:bCs/>
          <w:i/>
          <w:lang w:eastAsia="sk-SK"/>
        </w:rPr>
        <w:t>- návrh H</w:t>
      </w:r>
    </w:p>
    <w:p w:rsidR="00987070" w:rsidRPr="00181DF6" w:rsidRDefault="00DA5EDC" w:rsidP="00181DF6">
      <w:pPr>
        <w:pStyle w:val="Odsekzoznamu"/>
        <w:widowControl w:val="0"/>
        <w:numPr>
          <w:ilvl w:val="0"/>
          <w:numId w:val="24"/>
        </w:numPr>
        <w:tabs>
          <w:tab w:val="left" w:pos="2127"/>
        </w:tabs>
        <w:spacing w:after="0"/>
        <w:ind w:left="284" w:firstLine="1559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181DF6">
        <w:rPr>
          <w:rFonts w:ascii="Arial" w:eastAsia="Times New Roman" w:hAnsi="Arial" w:cs="Arial"/>
          <w:b/>
          <w:bCs/>
          <w:i/>
          <w:lang w:eastAsia="sk-SK"/>
        </w:rPr>
        <w:t>–</w:t>
      </w:r>
      <w:r w:rsidR="00181DF6">
        <w:rPr>
          <w:rFonts w:ascii="Arial" w:eastAsia="Times New Roman" w:hAnsi="Arial" w:cs="Arial"/>
          <w:b/>
          <w:bCs/>
          <w:i/>
          <w:lang w:eastAsia="sk-SK"/>
        </w:rPr>
        <w:t xml:space="preserve"> </w:t>
      </w:r>
      <w:r w:rsidRPr="00181DF6">
        <w:rPr>
          <w:rFonts w:ascii="Arial" w:eastAsia="Times New Roman" w:hAnsi="Arial" w:cs="Arial"/>
          <w:b/>
          <w:bCs/>
          <w:i/>
          <w:lang w:eastAsia="sk-SK"/>
        </w:rPr>
        <w:t xml:space="preserve"> 8. miesto </w:t>
      </w:r>
      <w:r w:rsidRPr="00181DF6">
        <w:rPr>
          <w:rFonts w:ascii="Arial" w:eastAsia="Times New Roman" w:hAnsi="Arial" w:cs="Arial"/>
          <w:b/>
          <w:i/>
          <w:lang w:eastAsia="sk-SK"/>
        </w:rPr>
        <w:t xml:space="preserve">ex aequo </w:t>
      </w:r>
      <w:r w:rsidR="00987070" w:rsidRPr="00181DF6">
        <w:rPr>
          <w:rFonts w:ascii="Arial" w:eastAsia="Times New Roman" w:hAnsi="Arial" w:cs="Arial"/>
          <w:b/>
          <w:i/>
          <w:lang w:eastAsia="sk-SK"/>
        </w:rPr>
        <w:t>návrhy B, C, F</w:t>
      </w:r>
      <w:r w:rsidR="00CA3419" w:rsidRPr="00181DF6">
        <w:rPr>
          <w:rFonts w:ascii="Arial" w:eastAsia="Times New Roman" w:hAnsi="Arial" w:cs="Arial"/>
          <w:b/>
          <w:i/>
          <w:lang w:eastAsia="sk-SK"/>
        </w:rPr>
        <w:t>.</w:t>
      </w:r>
    </w:p>
    <w:p w:rsidR="00DA5EDC" w:rsidRDefault="00CA3419" w:rsidP="00987070">
      <w:pPr>
        <w:pStyle w:val="Odsekzoznamu"/>
        <w:widowControl w:val="0"/>
        <w:tabs>
          <w:tab w:val="left" w:pos="2127"/>
        </w:tabs>
        <w:spacing w:after="0"/>
        <w:ind w:left="0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i/>
          <w:lang w:eastAsia="sk-SK"/>
        </w:rPr>
        <w:t>Toto uznesenie prijala porota na znak akceptovania postupných výsledkov hlasovania jednomyseľne.</w:t>
      </w:r>
    </w:p>
    <w:p w:rsidR="00121ADB" w:rsidRDefault="00121ADB" w:rsidP="00E7470F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lang w:eastAsia="sk-SK"/>
        </w:rPr>
      </w:pPr>
    </w:p>
    <w:p w:rsidR="00E7470F" w:rsidRPr="008A6CAE" w:rsidRDefault="00E7470F" w:rsidP="00E7470F">
      <w:pPr>
        <w:pStyle w:val="Odsekzoznamu"/>
        <w:numPr>
          <w:ilvl w:val="0"/>
          <w:numId w:val="14"/>
        </w:numPr>
        <w:shd w:val="clear" w:color="auto" w:fill="D9D9D9" w:themeFill="background1" w:themeFillShade="D9"/>
        <w:tabs>
          <w:tab w:val="left" w:pos="567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8A6CAE">
        <w:rPr>
          <w:rFonts w:ascii="Arial" w:eastAsia="Times New Roman" w:hAnsi="Arial" w:cs="Arial"/>
          <w:b/>
          <w:lang w:eastAsia="sk-SK"/>
        </w:rPr>
        <w:t>URČENIE CIEN A ODMIEN</w:t>
      </w:r>
    </w:p>
    <w:p w:rsidR="00E7470F" w:rsidRDefault="00E7470F" w:rsidP="00195EDE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Po určení poradia súťažných návrhov v súťaži diskutovali členovia poroty o udelení jednotlivých cien a odmien.</w:t>
      </w:r>
    </w:p>
    <w:p w:rsidR="00E7470F" w:rsidRDefault="00E7470F" w:rsidP="00195EDE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</w:p>
    <w:p w:rsidR="00E7470F" w:rsidRPr="008A6CAE" w:rsidRDefault="00E7470F" w:rsidP="00195EDE">
      <w:pPr>
        <w:pStyle w:val="Odsekzoznamu"/>
        <w:numPr>
          <w:ilvl w:val="1"/>
          <w:numId w:val="14"/>
        </w:numPr>
        <w:pBdr>
          <w:bottom w:val="single" w:sz="4" w:space="1" w:color="auto"/>
        </w:pBdr>
        <w:tabs>
          <w:tab w:val="left" w:pos="567"/>
        </w:tabs>
        <w:suppressAutoHyphens/>
        <w:autoSpaceDN w:val="0"/>
        <w:spacing w:after="0"/>
        <w:ind w:left="1080" w:hanging="1080"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C</w:t>
      </w:r>
      <w:r w:rsidRPr="008A6CAE">
        <w:rPr>
          <w:rFonts w:ascii="Arial" w:eastAsia="Times New Roman" w:hAnsi="Arial" w:cs="Arial"/>
          <w:b/>
          <w:lang w:eastAsia="sk-SK"/>
        </w:rPr>
        <w:t xml:space="preserve">eny </w:t>
      </w:r>
    </w:p>
    <w:p w:rsidR="00E7470F" w:rsidRPr="002D519B" w:rsidRDefault="00E7470F" w:rsidP="00195EDE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z w:val="16"/>
          <w:szCs w:val="16"/>
          <w:lang w:eastAsia="sk-SK"/>
        </w:rPr>
      </w:pPr>
    </w:p>
    <w:p w:rsidR="00E7470F" w:rsidRDefault="00E7470F" w:rsidP="00195EDE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Porota sa jednomyseľne dohodla, že </w:t>
      </w:r>
      <w:r w:rsidRPr="00F15937">
        <w:rPr>
          <w:rFonts w:ascii="Arial" w:eastAsia="Times New Roman" w:hAnsi="Arial" w:cs="Arial"/>
          <w:b/>
          <w:lang w:eastAsia="sk-SK"/>
        </w:rPr>
        <w:t>1.</w:t>
      </w:r>
      <w:r w:rsidR="00F15937" w:rsidRPr="00F15937">
        <w:rPr>
          <w:rFonts w:ascii="Arial" w:eastAsia="Times New Roman" w:hAnsi="Arial" w:cs="Arial"/>
          <w:b/>
          <w:lang w:eastAsia="sk-SK"/>
        </w:rPr>
        <w:t xml:space="preserve"> </w:t>
      </w:r>
      <w:r w:rsidRPr="00F15937">
        <w:rPr>
          <w:rFonts w:ascii="Arial" w:eastAsia="Times New Roman" w:hAnsi="Arial" w:cs="Arial"/>
          <w:b/>
          <w:lang w:eastAsia="sk-SK"/>
        </w:rPr>
        <w:t>cena</w:t>
      </w:r>
      <w:r>
        <w:rPr>
          <w:rFonts w:ascii="Arial" w:eastAsia="Times New Roman" w:hAnsi="Arial" w:cs="Arial"/>
          <w:lang w:eastAsia="sk-SK"/>
        </w:rPr>
        <w:t xml:space="preserve"> bude udelená tak a v takej výške, ako je uvedené v súťažných podmienkach. </w:t>
      </w:r>
      <w:r w:rsidRPr="00F15937">
        <w:rPr>
          <w:rFonts w:ascii="Arial" w:eastAsia="Times New Roman" w:hAnsi="Arial" w:cs="Arial"/>
          <w:b/>
          <w:lang w:eastAsia="sk-SK"/>
        </w:rPr>
        <w:t>2.</w:t>
      </w:r>
      <w:r w:rsidR="00F15937" w:rsidRPr="00F15937">
        <w:rPr>
          <w:rFonts w:ascii="Arial" w:eastAsia="Times New Roman" w:hAnsi="Arial" w:cs="Arial"/>
          <w:b/>
          <w:lang w:eastAsia="sk-SK"/>
        </w:rPr>
        <w:t xml:space="preserve"> </w:t>
      </w:r>
      <w:r w:rsidRPr="00F15937">
        <w:rPr>
          <w:rFonts w:ascii="Arial" w:eastAsia="Times New Roman" w:hAnsi="Arial" w:cs="Arial"/>
          <w:b/>
          <w:lang w:eastAsia="sk-SK"/>
        </w:rPr>
        <w:t>cena</w:t>
      </w:r>
      <w:r w:rsidR="00F15937">
        <w:rPr>
          <w:rFonts w:ascii="Arial" w:eastAsia="Times New Roman" w:hAnsi="Arial" w:cs="Arial"/>
          <w:lang w:eastAsia="sk-SK"/>
        </w:rPr>
        <w:t xml:space="preserve"> bude znížená</w:t>
      </w:r>
      <w:r>
        <w:rPr>
          <w:rFonts w:ascii="Arial" w:eastAsia="Times New Roman" w:hAnsi="Arial" w:cs="Arial"/>
          <w:lang w:eastAsia="sk-SK"/>
        </w:rPr>
        <w:t xml:space="preserve">, vzhľadom na pomerne veľký rozdiel v súčte umiestnení medzi 1. a  2. </w:t>
      </w:r>
      <w:r w:rsidR="00F15937">
        <w:rPr>
          <w:rFonts w:ascii="Arial" w:eastAsia="Times New Roman" w:hAnsi="Arial" w:cs="Arial"/>
          <w:lang w:eastAsia="sk-SK"/>
        </w:rPr>
        <w:t>m</w:t>
      </w:r>
      <w:r>
        <w:rPr>
          <w:rFonts w:ascii="Arial" w:eastAsia="Times New Roman" w:hAnsi="Arial" w:cs="Arial"/>
          <w:lang w:eastAsia="sk-SK"/>
        </w:rPr>
        <w:t>iestom (8</w:t>
      </w:r>
      <w:r w:rsidR="00F15937">
        <w:rPr>
          <w:rFonts w:ascii="Arial" w:eastAsia="Times New Roman" w:hAnsi="Arial" w:cs="Arial"/>
          <w:lang w:eastAsia="sk-SK"/>
        </w:rPr>
        <w:t xml:space="preserve">,  v tabuľke 2)  a malým rozdielom medzi 2. a  3. miestom (3).  </w:t>
      </w:r>
      <w:r w:rsidR="00F15937" w:rsidRPr="00F15937">
        <w:rPr>
          <w:rFonts w:ascii="Arial" w:eastAsia="Times New Roman" w:hAnsi="Arial" w:cs="Arial"/>
          <w:b/>
          <w:lang w:eastAsia="sk-SK"/>
        </w:rPr>
        <w:t>3. cena</w:t>
      </w:r>
      <w:r w:rsidR="00F15937">
        <w:rPr>
          <w:rFonts w:ascii="Arial" w:eastAsia="Times New Roman" w:hAnsi="Arial" w:cs="Arial"/>
          <w:lang w:eastAsia="sk-SK"/>
        </w:rPr>
        <w:t xml:space="preserve"> bude udelená vo výške podľa súťažných podmienok.</w:t>
      </w:r>
    </w:p>
    <w:p w:rsidR="00F15937" w:rsidRPr="002D519B" w:rsidRDefault="00F15937" w:rsidP="00195EDE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z w:val="16"/>
          <w:szCs w:val="16"/>
          <w:lang w:eastAsia="sk-SK"/>
        </w:rPr>
      </w:pPr>
    </w:p>
    <w:p w:rsidR="00F15937" w:rsidRPr="00121ADB" w:rsidRDefault="00F15937" w:rsidP="00195EDE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u w:val="single"/>
          <w:lang w:eastAsia="sk-SK"/>
        </w:rPr>
      </w:pPr>
      <w:r>
        <w:rPr>
          <w:rFonts w:ascii="Arial" w:eastAsia="Times New Roman" w:hAnsi="Arial" w:cs="Arial"/>
          <w:b/>
          <w:bCs/>
          <w:i/>
          <w:u w:val="single"/>
          <w:lang w:eastAsia="sk-SK"/>
        </w:rPr>
        <w:t>Uznesenie č. 5</w:t>
      </w:r>
      <w:r w:rsidRPr="00121ADB">
        <w:rPr>
          <w:rFonts w:ascii="Arial" w:eastAsia="Times New Roman" w:hAnsi="Arial" w:cs="Arial"/>
          <w:b/>
          <w:bCs/>
          <w:i/>
          <w:u w:val="single"/>
          <w:lang w:eastAsia="sk-SK"/>
        </w:rPr>
        <w:t xml:space="preserve"> </w:t>
      </w:r>
    </w:p>
    <w:p w:rsidR="00F15937" w:rsidRDefault="00181DF6" w:rsidP="00195EDE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lang w:eastAsia="sk-SK"/>
        </w:rPr>
      </w:pPr>
      <w:r>
        <w:rPr>
          <w:rFonts w:ascii="Arial" w:eastAsia="Times New Roman" w:hAnsi="Arial" w:cs="Arial"/>
          <w:b/>
          <w:bCs/>
          <w:i/>
          <w:lang w:eastAsia="sk-SK"/>
        </w:rPr>
        <w:t>Porota sa jednomyseľne rozhodla o udelení cien takto:</w:t>
      </w:r>
    </w:p>
    <w:p w:rsidR="00181DF6" w:rsidRPr="00D77BFA" w:rsidRDefault="00181DF6" w:rsidP="00195EDE">
      <w:pPr>
        <w:pStyle w:val="Odsekzoznamu"/>
        <w:widowControl w:val="0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D77BFA">
        <w:rPr>
          <w:rFonts w:ascii="Arial" w:eastAsia="Times New Roman" w:hAnsi="Arial" w:cs="Arial"/>
          <w:b/>
          <w:bCs/>
          <w:i/>
          <w:lang w:eastAsia="sk-SK"/>
        </w:rPr>
        <w:t>cena</w:t>
      </w:r>
      <w:r w:rsidR="00FE25F0" w:rsidRPr="00D77BFA">
        <w:rPr>
          <w:rFonts w:ascii="Arial" w:eastAsia="Times New Roman" w:hAnsi="Arial" w:cs="Arial"/>
          <w:b/>
          <w:bCs/>
          <w:i/>
          <w:lang w:eastAsia="sk-SK"/>
        </w:rPr>
        <w:t xml:space="preserve"> </w:t>
      </w:r>
      <w:r w:rsidR="00FE25F0" w:rsidRPr="00D77BFA">
        <w:rPr>
          <w:rFonts w:ascii="Arial" w:eastAsia="Times New Roman" w:hAnsi="Arial" w:cs="Arial"/>
          <w:b/>
          <w:bCs/>
          <w:i/>
          <w:lang w:eastAsia="sk-SK"/>
        </w:rPr>
        <w:tab/>
      </w:r>
      <w:r w:rsidR="00FE25F0" w:rsidRPr="00D77BFA">
        <w:rPr>
          <w:rFonts w:ascii="Arial" w:eastAsia="Times New Roman" w:hAnsi="Arial" w:cs="Arial"/>
          <w:b/>
          <w:bCs/>
          <w:i/>
          <w:lang w:eastAsia="sk-SK"/>
        </w:rPr>
        <w:tab/>
      </w:r>
      <w:r w:rsidR="00FE25F0" w:rsidRPr="00D77BFA">
        <w:rPr>
          <w:rFonts w:ascii="Arial" w:eastAsia="Times New Roman" w:hAnsi="Arial" w:cs="Arial"/>
          <w:b/>
          <w:bCs/>
          <w:i/>
          <w:lang w:eastAsia="sk-SK"/>
        </w:rPr>
        <w:tab/>
      </w:r>
      <w:r w:rsidRPr="00D77BFA">
        <w:rPr>
          <w:rFonts w:ascii="Arial" w:eastAsia="Times New Roman" w:hAnsi="Arial" w:cs="Arial"/>
          <w:b/>
          <w:bCs/>
          <w:i/>
          <w:lang w:eastAsia="sk-SK"/>
        </w:rPr>
        <w:t>návrh A </w:t>
      </w:r>
      <w:r w:rsidR="00FE25F0" w:rsidRPr="00D77BFA">
        <w:rPr>
          <w:rFonts w:ascii="Arial" w:eastAsia="Times New Roman" w:hAnsi="Arial" w:cs="Arial"/>
          <w:b/>
          <w:bCs/>
          <w:i/>
          <w:lang w:eastAsia="sk-SK"/>
        </w:rPr>
        <w:t xml:space="preserve">      </w:t>
      </w:r>
      <w:r w:rsidR="00FE25F0" w:rsidRPr="00D77BFA">
        <w:rPr>
          <w:rFonts w:ascii="Arial" w:eastAsia="Times New Roman" w:hAnsi="Arial" w:cs="Arial"/>
          <w:b/>
          <w:bCs/>
          <w:i/>
          <w:lang w:eastAsia="sk-SK"/>
        </w:rPr>
        <w:tab/>
      </w:r>
      <w:r w:rsidRPr="00D77BFA">
        <w:rPr>
          <w:rFonts w:ascii="Arial" w:eastAsia="Times New Roman" w:hAnsi="Arial" w:cs="Arial"/>
          <w:b/>
          <w:bCs/>
          <w:i/>
          <w:lang w:eastAsia="sk-SK"/>
        </w:rPr>
        <w:t>15 000,- €</w:t>
      </w:r>
    </w:p>
    <w:p w:rsidR="00181DF6" w:rsidRPr="00D77BFA" w:rsidRDefault="00181DF6" w:rsidP="004675C6">
      <w:pPr>
        <w:pStyle w:val="Odsekzoznamu"/>
        <w:widowControl w:val="0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D77BFA">
        <w:rPr>
          <w:rFonts w:ascii="Arial" w:eastAsia="Times New Roman" w:hAnsi="Arial" w:cs="Arial"/>
          <w:b/>
          <w:bCs/>
          <w:i/>
          <w:lang w:eastAsia="sk-SK"/>
        </w:rPr>
        <w:t>cena znížená</w:t>
      </w:r>
      <w:r w:rsidR="00FE25F0" w:rsidRPr="00D77BFA">
        <w:rPr>
          <w:rFonts w:ascii="Arial" w:eastAsia="Times New Roman" w:hAnsi="Arial" w:cs="Arial"/>
          <w:b/>
          <w:bCs/>
          <w:i/>
          <w:lang w:eastAsia="sk-SK"/>
        </w:rPr>
        <w:tab/>
        <w:t>návrh D</w:t>
      </w:r>
      <w:r w:rsidR="00FE25F0" w:rsidRPr="00D77BFA">
        <w:rPr>
          <w:rFonts w:ascii="Arial" w:eastAsia="Times New Roman" w:hAnsi="Arial" w:cs="Arial"/>
          <w:b/>
          <w:bCs/>
          <w:i/>
          <w:lang w:eastAsia="sk-SK"/>
        </w:rPr>
        <w:tab/>
        <w:t xml:space="preserve">  7 500,- € </w:t>
      </w:r>
    </w:p>
    <w:p w:rsidR="00181DF6" w:rsidRDefault="00FE25F0" w:rsidP="004675C6">
      <w:pPr>
        <w:pStyle w:val="Odsekzoznamu"/>
        <w:widowControl w:val="0"/>
        <w:numPr>
          <w:ilvl w:val="0"/>
          <w:numId w:val="25"/>
        </w:numPr>
        <w:spacing w:after="0"/>
        <w:jc w:val="both"/>
        <w:rPr>
          <w:rFonts w:ascii="Arial" w:eastAsia="Times New Roman" w:hAnsi="Arial" w:cs="Arial"/>
          <w:b/>
          <w:bCs/>
          <w:i/>
          <w:lang w:eastAsia="sk-SK"/>
        </w:rPr>
      </w:pPr>
      <w:r w:rsidRPr="00D77BFA">
        <w:rPr>
          <w:rFonts w:ascii="Arial" w:eastAsia="Times New Roman" w:hAnsi="Arial" w:cs="Arial"/>
          <w:b/>
          <w:bCs/>
          <w:i/>
          <w:lang w:eastAsia="sk-SK"/>
        </w:rPr>
        <w:t>cena</w:t>
      </w:r>
      <w:r w:rsidRPr="00D77BFA">
        <w:rPr>
          <w:rFonts w:ascii="Arial" w:eastAsia="Times New Roman" w:hAnsi="Arial" w:cs="Arial"/>
          <w:b/>
          <w:bCs/>
          <w:i/>
          <w:lang w:eastAsia="sk-SK"/>
        </w:rPr>
        <w:tab/>
      </w:r>
      <w:r>
        <w:rPr>
          <w:rFonts w:ascii="Arial" w:eastAsia="Times New Roman" w:hAnsi="Arial" w:cs="Arial"/>
          <w:b/>
          <w:bCs/>
          <w:lang w:eastAsia="sk-SK"/>
        </w:rPr>
        <w:tab/>
      </w:r>
      <w:r>
        <w:rPr>
          <w:rFonts w:ascii="Arial" w:eastAsia="Times New Roman" w:hAnsi="Arial" w:cs="Arial"/>
          <w:b/>
          <w:bCs/>
          <w:lang w:eastAsia="sk-SK"/>
        </w:rPr>
        <w:tab/>
      </w:r>
      <w:r w:rsidRPr="00D77BFA">
        <w:rPr>
          <w:rFonts w:ascii="Arial" w:eastAsia="Times New Roman" w:hAnsi="Arial" w:cs="Arial"/>
          <w:b/>
          <w:bCs/>
          <w:i/>
          <w:lang w:eastAsia="sk-SK"/>
        </w:rPr>
        <w:t>návrh G</w:t>
      </w:r>
      <w:r w:rsidRPr="00D77BFA">
        <w:rPr>
          <w:rFonts w:ascii="Arial" w:eastAsia="Times New Roman" w:hAnsi="Arial" w:cs="Arial"/>
          <w:b/>
          <w:bCs/>
          <w:i/>
          <w:lang w:eastAsia="sk-SK"/>
        </w:rPr>
        <w:tab/>
        <w:t xml:space="preserve">  6 000.- €</w:t>
      </w:r>
      <w:r w:rsidR="00181DF6" w:rsidRPr="00D77BFA">
        <w:rPr>
          <w:rFonts w:ascii="Arial" w:eastAsia="Times New Roman" w:hAnsi="Arial" w:cs="Arial"/>
          <w:b/>
          <w:bCs/>
          <w:i/>
          <w:lang w:eastAsia="sk-SK"/>
        </w:rPr>
        <w:t xml:space="preserve"> </w:t>
      </w:r>
    </w:p>
    <w:p w:rsidR="002D519B" w:rsidRPr="002D519B" w:rsidRDefault="002D519B" w:rsidP="002D519B">
      <w:pPr>
        <w:pStyle w:val="Odsekzoznamu"/>
        <w:widowControl w:val="0"/>
        <w:spacing w:after="0"/>
        <w:ind w:left="2203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sk-SK"/>
        </w:rPr>
      </w:pPr>
    </w:p>
    <w:p w:rsidR="00195EDE" w:rsidRPr="008A6CAE" w:rsidRDefault="00195EDE" w:rsidP="004675C6">
      <w:pPr>
        <w:pStyle w:val="Odsekzoznamu"/>
        <w:numPr>
          <w:ilvl w:val="1"/>
          <w:numId w:val="14"/>
        </w:numPr>
        <w:pBdr>
          <w:bottom w:val="single" w:sz="4" w:space="1" w:color="auto"/>
        </w:pBdr>
        <w:tabs>
          <w:tab w:val="left" w:pos="567"/>
        </w:tabs>
        <w:suppressAutoHyphens/>
        <w:autoSpaceDN w:val="0"/>
        <w:spacing w:after="0"/>
        <w:ind w:left="1080" w:hanging="1080"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Odmeny</w:t>
      </w:r>
      <w:r w:rsidRPr="008A6CAE">
        <w:rPr>
          <w:rFonts w:ascii="Arial" w:eastAsia="Times New Roman" w:hAnsi="Arial" w:cs="Arial"/>
          <w:b/>
          <w:lang w:eastAsia="sk-SK"/>
        </w:rPr>
        <w:t xml:space="preserve"> </w:t>
      </w:r>
    </w:p>
    <w:p w:rsidR="00195EDE" w:rsidRDefault="00195EDE" w:rsidP="004675C6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</w:p>
    <w:p w:rsidR="004F0B10" w:rsidRDefault="004F0B10" w:rsidP="004675C6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 w:rsidRPr="00E07B5A">
        <w:rPr>
          <w:rFonts w:ascii="Arial" w:eastAsia="Times New Roman" w:hAnsi="Arial" w:cs="Arial"/>
          <w:lang w:eastAsia="sk-SK"/>
        </w:rPr>
        <w:t>V rokovaní o</w:t>
      </w:r>
      <w:r>
        <w:rPr>
          <w:rFonts w:ascii="Arial" w:eastAsia="Times New Roman" w:hAnsi="Arial" w:cs="Arial"/>
          <w:lang w:eastAsia="sk-SK"/>
        </w:rPr>
        <w:t> </w:t>
      </w:r>
      <w:r w:rsidRPr="00E07B5A">
        <w:rPr>
          <w:rFonts w:ascii="Arial" w:eastAsia="Times New Roman" w:hAnsi="Arial" w:cs="Arial"/>
          <w:lang w:eastAsia="sk-SK"/>
        </w:rPr>
        <w:t>odmenách</w:t>
      </w:r>
      <w:r>
        <w:rPr>
          <w:rFonts w:ascii="Arial" w:eastAsia="Times New Roman" w:hAnsi="Arial" w:cs="Arial"/>
          <w:lang w:eastAsia="sk-SK"/>
        </w:rPr>
        <w:t xml:space="preserve">, na ktoré bola v súťažných podmienkach určená celková suma         </w:t>
      </w:r>
      <w:r>
        <w:rPr>
          <w:rFonts w:ascii="Arial" w:eastAsia="Times New Roman" w:hAnsi="Arial" w:cs="Arial"/>
          <w:b/>
          <w:lang w:eastAsia="sk-SK"/>
        </w:rPr>
        <w:t>5 000</w:t>
      </w:r>
      <w:r w:rsidRPr="00DC0BC4">
        <w:rPr>
          <w:rFonts w:ascii="Arial" w:eastAsia="Times New Roman" w:hAnsi="Arial" w:cs="Arial"/>
          <w:b/>
          <w:lang w:eastAsia="sk-SK"/>
        </w:rPr>
        <w:t>,-</w:t>
      </w:r>
      <w:r>
        <w:rPr>
          <w:rFonts w:ascii="Arial" w:eastAsia="Times New Roman" w:hAnsi="Arial" w:cs="Arial"/>
          <w:lang w:eastAsia="sk-SK"/>
        </w:rPr>
        <w:t xml:space="preserve"> </w:t>
      </w:r>
      <w:r>
        <w:rPr>
          <w:rFonts w:ascii="Arial" w:eastAsia="Times New Roman" w:hAnsi="Arial" w:cs="Arial"/>
          <w:b/>
          <w:lang w:eastAsia="sk-SK"/>
        </w:rPr>
        <w:t>€</w:t>
      </w:r>
      <w:r>
        <w:rPr>
          <w:rFonts w:ascii="Arial" w:eastAsia="Times New Roman" w:hAnsi="Arial" w:cs="Arial"/>
          <w:lang w:eastAsia="sk-SK"/>
        </w:rPr>
        <w:t xml:space="preserve">  </w:t>
      </w:r>
      <w:r w:rsidRPr="00E07B5A">
        <w:rPr>
          <w:rFonts w:ascii="Arial" w:eastAsia="Times New Roman" w:hAnsi="Arial" w:cs="Arial"/>
          <w:lang w:eastAsia="sk-SK"/>
        </w:rPr>
        <w:t>porota zvažovala dosiahnuté poradie</w:t>
      </w:r>
      <w:r>
        <w:rPr>
          <w:rFonts w:ascii="Arial" w:eastAsia="Times New Roman" w:hAnsi="Arial" w:cs="Arial"/>
          <w:lang w:eastAsia="sk-SK"/>
        </w:rPr>
        <w:t xml:space="preserve"> a súčet výsledných umiestnení</w:t>
      </w:r>
      <w:r w:rsidRPr="00E07B5A">
        <w:rPr>
          <w:rFonts w:ascii="Arial" w:eastAsia="Times New Roman" w:hAnsi="Arial" w:cs="Arial"/>
          <w:lang w:eastAsia="sk-SK"/>
        </w:rPr>
        <w:t>, obtiažnosť predmetu súťaže</w:t>
      </w:r>
      <w:r>
        <w:rPr>
          <w:rFonts w:ascii="Arial" w:eastAsia="Times New Roman" w:hAnsi="Arial" w:cs="Arial"/>
          <w:lang w:eastAsia="sk-SK"/>
        </w:rPr>
        <w:t>. So</w:t>
      </w:r>
      <w:r w:rsidR="00D77BFA">
        <w:rPr>
          <w:rFonts w:ascii="Arial" w:eastAsia="Times New Roman" w:hAnsi="Arial" w:cs="Arial"/>
          <w:lang w:eastAsia="sk-SK"/>
        </w:rPr>
        <w:t xml:space="preserve"> súhlasom vyhlasovateľa súťaže na</w:t>
      </w:r>
      <w:r>
        <w:rPr>
          <w:rFonts w:ascii="Arial" w:eastAsia="Times New Roman" w:hAnsi="Arial" w:cs="Arial"/>
          <w:lang w:eastAsia="sk-SK"/>
        </w:rPr>
        <w:t xml:space="preserve">výšila celkovú výšku určenú na odmeny </w:t>
      </w:r>
      <w:r w:rsidR="00D77BFA" w:rsidRPr="00D77BFA">
        <w:rPr>
          <w:rFonts w:ascii="Arial" w:eastAsia="Times New Roman" w:hAnsi="Arial" w:cs="Arial"/>
          <w:b/>
          <w:lang w:eastAsia="sk-SK"/>
        </w:rPr>
        <w:t xml:space="preserve">1 000,-€ </w:t>
      </w:r>
      <w:r w:rsidR="00D77BFA">
        <w:rPr>
          <w:rFonts w:ascii="Arial" w:eastAsia="Times New Roman" w:hAnsi="Arial" w:cs="Arial"/>
          <w:b/>
          <w:lang w:eastAsia="sk-SK"/>
        </w:rPr>
        <w:t xml:space="preserve"> </w:t>
      </w:r>
      <w:r w:rsidR="00D77BFA">
        <w:rPr>
          <w:rFonts w:ascii="Arial" w:eastAsia="Times New Roman" w:hAnsi="Arial" w:cs="Arial"/>
          <w:lang w:eastAsia="sk-SK"/>
        </w:rPr>
        <w:t xml:space="preserve">presunutím zo zníženia 2. ceny na celkovú sumu </w:t>
      </w:r>
      <w:r w:rsidR="00D77BFA" w:rsidRPr="00D77BFA">
        <w:rPr>
          <w:rFonts w:ascii="Arial" w:eastAsia="Times New Roman" w:hAnsi="Arial" w:cs="Arial"/>
          <w:b/>
          <w:lang w:eastAsia="sk-SK"/>
        </w:rPr>
        <w:t>6</w:t>
      </w:r>
      <w:r w:rsidR="00D77BFA">
        <w:rPr>
          <w:rFonts w:ascii="Arial" w:eastAsia="Times New Roman" w:hAnsi="Arial" w:cs="Arial"/>
          <w:b/>
          <w:lang w:eastAsia="sk-SK"/>
        </w:rPr>
        <w:t> </w:t>
      </w:r>
      <w:r w:rsidR="00D77BFA" w:rsidRPr="00D77BFA">
        <w:rPr>
          <w:rFonts w:ascii="Arial" w:eastAsia="Times New Roman" w:hAnsi="Arial" w:cs="Arial"/>
          <w:b/>
          <w:lang w:eastAsia="sk-SK"/>
        </w:rPr>
        <w:t>000</w:t>
      </w:r>
      <w:r w:rsidR="00D77BFA">
        <w:rPr>
          <w:rFonts w:ascii="Arial" w:eastAsia="Times New Roman" w:hAnsi="Arial" w:cs="Arial"/>
          <w:b/>
          <w:lang w:eastAsia="sk-SK"/>
        </w:rPr>
        <w:t xml:space="preserve">,-€. </w:t>
      </w:r>
      <w:r w:rsidR="00D77BFA" w:rsidRPr="00D77BFA">
        <w:rPr>
          <w:rFonts w:ascii="Arial" w:eastAsia="Times New Roman" w:hAnsi="Arial" w:cs="Arial"/>
          <w:lang w:eastAsia="sk-SK"/>
        </w:rPr>
        <w:t>Porota</w:t>
      </w:r>
      <w:r w:rsidR="00D77BFA">
        <w:rPr>
          <w:rFonts w:ascii="Arial" w:eastAsia="Times New Roman" w:hAnsi="Arial" w:cs="Arial"/>
          <w:b/>
          <w:lang w:eastAsia="sk-SK"/>
        </w:rPr>
        <w:t xml:space="preserve"> </w:t>
      </w:r>
      <w:r w:rsidR="00D77BFA">
        <w:rPr>
          <w:rFonts w:ascii="Arial" w:eastAsia="Times New Roman" w:hAnsi="Arial" w:cs="Arial"/>
          <w:lang w:eastAsia="sk-SK"/>
        </w:rPr>
        <w:t xml:space="preserve">  zhodnotila </w:t>
      </w:r>
      <w:r w:rsidRPr="00E07B5A">
        <w:rPr>
          <w:rFonts w:ascii="Arial" w:eastAsia="Times New Roman" w:hAnsi="Arial" w:cs="Arial"/>
          <w:lang w:eastAsia="sk-SK"/>
        </w:rPr>
        <w:t xml:space="preserve">skutočnosť, že pre ďalší postup </w:t>
      </w:r>
      <w:r>
        <w:rPr>
          <w:rFonts w:ascii="Arial" w:eastAsia="Times New Roman" w:hAnsi="Arial" w:cs="Arial"/>
          <w:lang w:eastAsia="sk-SK"/>
        </w:rPr>
        <w:t xml:space="preserve">rozvoja a prestavby riešeného územia bývalých kasární </w:t>
      </w:r>
      <w:r w:rsidRPr="00E07B5A">
        <w:rPr>
          <w:rFonts w:ascii="Arial" w:eastAsia="Times New Roman" w:hAnsi="Arial" w:cs="Arial"/>
          <w:lang w:eastAsia="sk-SK"/>
        </w:rPr>
        <w:t>priniesli</w:t>
      </w:r>
      <w:r>
        <w:rPr>
          <w:rFonts w:ascii="Arial" w:eastAsia="Times New Roman" w:hAnsi="Arial" w:cs="Arial"/>
          <w:lang w:eastAsia="sk-SK"/>
        </w:rPr>
        <w:t xml:space="preserve"> čiastkové námety aj </w:t>
      </w:r>
      <w:r w:rsidR="00D77BFA">
        <w:rPr>
          <w:rFonts w:ascii="Arial" w:eastAsia="Times New Roman" w:hAnsi="Arial" w:cs="Arial"/>
          <w:lang w:eastAsia="sk-SK"/>
        </w:rPr>
        <w:t xml:space="preserve">odmenené </w:t>
      </w:r>
      <w:r>
        <w:rPr>
          <w:rFonts w:ascii="Arial" w:eastAsia="Times New Roman" w:hAnsi="Arial" w:cs="Arial"/>
          <w:lang w:eastAsia="sk-SK"/>
        </w:rPr>
        <w:t xml:space="preserve">návrhy na 4.a 5. </w:t>
      </w:r>
      <w:r w:rsidRPr="00E07B5A">
        <w:rPr>
          <w:rFonts w:ascii="Arial" w:eastAsia="Times New Roman" w:hAnsi="Arial" w:cs="Arial"/>
          <w:lang w:eastAsia="sk-SK"/>
        </w:rPr>
        <w:t xml:space="preserve">mieste, </w:t>
      </w:r>
      <w:r>
        <w:rPr>
          <w:rFonts w:ascii="Arial" w:eastAsia="Times New Roman" w:hAnsi="Arial" w:cs="Arial"/>
          <w:lang w:eastAsia="sk-SK"/>
        </w:rPr>
        <w:t xml:space="preserve">a rozhodla, </w:t>
      </w:r>
      <w:r w:rsidRPr="00E07B5A">
        <w:rPr>
          <w:rFonts w:ascii="Arial" w:eastAsia="Times New Roman" w:hAnsi="Arial" w:cs="Arial"/>
          <w:lang w:eastAsia="sk-SK"/>
        </w:rPr>
        <w:t>aby boli</w:t>
      </w:r>
      <w:r>
        <w:rPr>
          <w:rFonts w:ascii="Arial" w:eastAsia="Times New Roman" w:hAnsi="Arial" w:cs="Arial"/>
          <w:lang w:eastAsia="sk-SK"/>
        </w:rPr>
        <w:t xml:space="preserve"> udelené 2  odmeny rozdelené s ohľadom na súčet umiestnení v hlasovaní č. 3  takto</w:t>
      </w:r>
      <w:r w:rsidR="00D77BFA">
        <w:rPr>
          <w:rFonts w:ascii="Arial" w:eastAsia="Times New Roman" w:hAnsi="Arial" w:cs="Arial"/>
          <w:lang w:eastAsia="sk-SK"/>
        </w:rPr>
        <w:t xml:space="preserve">:           </w:t>
      </w:r>
      <w:r>
        <w:rPr>
          <w:rFonts w:ascii="Arial" w:eastAsia="Times New Roman" w:hAnsi="Arial" w:cs="Arial"/>
          <w:lang w:eastAsia="sk-SK"/>
        </w:rPr>
        <w:t xml:space="preserve"> </w:t>
      </w:r>
      <w:r w:rsidRPr="000C21C6">
        <w:rPr>
          <w:rFonts w:ascii="Arial" w:eastAsia="Times New Roman" w:hAnsi="Arial" w:cs="Arial"/>
          <w:b/>
          <w:lang w:eastAsia="sk-SK"/>
        </w:rPr>
        <w:t>1.</w:t>
      </w:r>
      <w:r w:rsidR="00D77BFA">
        <w:rPr>
          <w:rFonts w:ascii="Arial" w:eastAsia="Times New Roman" w:hAnsi="Arial" w:cs="Arial"/>
          <w:b/>
          <w:lang w:eastAsia="sk-SK"/>
        </w:rPr>
        <w:t xml:space="preserve"> odmena 4 0</w:t>
      </w:r>
      <w:r w:rsidRPr="000C21C6">
        <w:rPr>
          <w:rFonts w:ascii="Arial" w:eastAsia="Times New Roman" w:hAnsi="Arial" w:cs="Arial"/>
          <w:b/>
          <w:lang w:eastAsia="sk-SK"/>
        </w:rPr>
        <w:t>00,- €</w:t>
      </w:r>
      <w:r>
        <w:rPr>
          <w:rFonts w:ascii="Arial" w:eastAsia="Times New Roman" w:hAnsi="Arial" w:cs="Arial"/>
          <w:lang w:eastAsia="sk-SK"/>
        </w:rPr>
        <w:t xml:space="preserve"> a </w:t>
      </w:r>
      <w:r w:rsidR="00D77BFA">
        <w:rPr>
          <w:rFonts w:ascii="Arial" w:eastAsia="Times New Roman" w:hAnsi="Arial" w:cs="Arial"/>
          <w:b/>
          <w:lang w:eastAsia="sk-SK"/>
        </w:rPr>
        <w:t>2. odmena 2 0</w:t>
      </w:r>
      <w:r w:rsidRPr="000C21C6">
        <w:rPr>
          <w:rFonts w:ascii="Arial" w:eastAsia="Times New Roman" w:hAnsi="Arial" w:cs="Arial"/>
          <w:b/>
          <w:lang w:eastAsia="sk-SK"/>
        </w:rPr>
        <w:t>00,- €</w:t>
      </w:r>
      <w:r>
        <w:rPr>
          <w:rFonts w:ascii="Arial" w:eastAsia="Times New Roman" w:hAnsi="Arial" w:cs="Arial"/>
          <w:lang w:eastAsia="sk-SK"/>
        </w:rPr>
        <w:t>.</w:t>
      </w:r>
    </w:p>
    <w:p w:rsidR="00F15937" w:rsidRPr="002D519B" w:rsidRDefault="00D77BFA" w:rsidP="004675C6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 </w:t>
      </w:r>
    </w:p>
    <w:p w:rsidR="00D77BFA" w:rsidRDefault="00D77BFA" w:rsidP="004675C6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u w:val="single"/>
          <w:lang w:eastAsia="sk-SK"/>
        </w:rPr>
      </w:pPr>
      <w:r>
        <w:rPr>
          <w:rFonts w:ascii="Arial" w:eastAsia="Times New Roman" w:hAnsi="Arial" w:cs="Arial"/>
          <w:b/>
          <w:bCs/>
          <w:i/>
          <w:u w:val="single"/>
          <w:lang w:eastAsia="sk-SK"/>
        </w:rPr>
        <w:t>Uznesenie č. 6</w:t>
      </w:r>
      <w:r w:rsidRPr="00121ADB">
        <w:rPr>
          <w:rFonts w:ascii="Arial" w:eastAsia="Times New Roman" w:hAnsi="Arial" w:cs="Arial"/>
          <w:b/>
          <w:bCs/>
          <w:i/>
          <w:u w:val="single"/>
          <w:lang w:eastAsia="sk-SK"/>
        </w:rPr>
        <w:t xml:space="preserve"> </w:t>
      </w:r>
    </w:p>
    <w:p w:rsidR="004675C6" w:rsidRPr="008C784C" w:rsidRDefault="004675C6" w:rsidP="004675C6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i/>
          <w:lang w:eastAsia="sk-SK"/>
        </w:rPr>
      </w:pPr>
      <w:r w:rsidRPr="008C784C">
        <w:rPr>
          <w:rFonts w:ascii="Arial" w:eastAsia="Times New Roman" w:hAnsi="Arial" w:cs="Arial"/>
          <w:b/>
          <w:i/>
          <w:lang w:eastAsia="sk-SK"/>
        </w:rPr>
        <w:t xml:space="preserve">Porota rozhodla, že podľa súťažných podmienok </w:t>
      </w:r>
      <w:r>
        <w:rPr>
          <w:rFonts w:ascii="Arial" w:eastAsia="Times New Roman" w:hAnsi="Arial" w:cs="Arial"/>
          <w:b/>
          <w:i/>
          <w:lang w:eastAsia="sk-SK"/>
        </w:rPr>
        <w:t>sumu 6 000,-€</w:t>
      </w:r>
      <w:r w:rsidRPr="008C784C">
        <w:rPr>
          <w:rFonts w:ascii="Arial" w:eastAsia="Times New Roman" w:hAnsi="Arial" w:cs="Arial"/>
          <w:b/>
          <w:i/>
          <w:lang w:eastAsia="sk-SK"/>
        </w:rPr>
        <w:t xml:space="preserve"> určenú na odmeny</w:t>
      </w:r>
      <w:r>
        <w:rPr>
          <w:rFonts w:ascii="Arial" w:eastAsia="Times New Roman" w:hAnsi="Arial" w:cs="Arial"/>
          <w:b/>
          <w:i/>
          <w:lang w:eastAsia="sk-SK"/>
        </w:rPr>
        <w:t xml:space="preserve"> </w:t>
      </w:r>
      <w:r w:rsidRPr="008C784C">
        <w:rPr>
          <w:rFonts w:ascii="Arial" w:eastAsia="Times New Roman" w:hAnsi="Arial" w:cs="Arial"/>
          <w:b/>
          <w:i/>
          <w:lang w:eastAsia="sk-SK"/>
        </w:rPr>
        <w:t xml:space="preserve">rozdelí takto :  </w:t>
      </w:r>
    </w:p>
    <w:p w:rsidR="004675C6" w:rsidRPr="004675C6" w:rsidRDefault="004675C6" w:rsidP="004675C6">
      <w:pPr>
        <w:tabs>
          <w:tab w:val="left" w:pos="1843"/>
          <w:tab w:val="left" w:pos="2835"/>
        </w:tabs>
        <w:suppressAutoHyphens/>
        <w:autoSpaceDN w:val="0"/>
        <w:spacing w:after="0"/>
        <w:ind w:left="1843"/>
        <w:jc w:val="both"/>
        <w:textAlignment w:val="baseline"/>
        <w:rPr>
          <w:rFonts w:ascii="Arial" w:eastAsia="Times New Roman" w:hAnsi="Arial" w:cs="Arial"/>
          <w:b/>
          <w:i/>
          <w:sz w:val="24"/>
          <w:szCs w:val="24"/>
          <w:lang w:eastAsia="sk-SK"/>
        </w:rPr>
      </w:pPr>
      <w:r w:rsidRPr="004675C6">
        <w:rPr>
          <w:rFonts w:ascii="Arial" w:eastAsia="Times New Roman" w:hAnsi="Arial" w:cs="Arial"/>
          <w:b/>
          <w:i/>
          <w:lang w:eastAsia="sk-SK"/>
        </w:rPr>
        <w:t>1.  odmena         návrh E         4 000,- €</w:t>
      </w:r>
    </w:p>
    <w:p w:rsidR="004675C6" w:rsidRDefault="004675C6" w:rsidP="004675C6">
      <w:pPr>
        <w:widowControl w:val="0"/>
        <w:tabs>
          <w:tab w:val="left" w:pos="1843"/>
        </w:tabs>
        <w:spacing w:after="0"/>
        <w:ind w:left="1843"/>
        <w:jc w:val="both"/>
        <w:rPr>
          <w:rFonts w:ascii="Arial" w:eastAsia="Times New Roman" w:hAnsi="Arial" w:cs="Arial"/>
          <w:b/>
          <w:i/>
          <w:lang w:eastAsia="sk-SK"/>
        </w:rPr>
      </w:pPr>
      <w:r w:rsidRPr="004675C6">
        <w:rPr>
          <w:rFonts w:ascii="Arial" w:eastAsia="Times New Roman" w:hAnsi="Arial" w:cs="Arial"/>
          <w:b/>
          <w:i/>
          <w:lang w:eastAsia="sk-SK"/>
        </w:rPr>
        <w:t xml:space="preserve">2.  odmena         návrh </w:t>
      </w:r>
      <w:r w:rsidRPr="004675C6">
        <w:rPr>
          <w:rFonts w:ascii="Arial" w:eastAsia="Times New Roman" w:hAnsi="Arial" w:cs="Arial"/>
          <w:b/>
          <w:bCs/>
          <w:i/>
          <w:lang w:eastAsia="sk-SK"/>
        </w:rPr>
        <w:t xml:space="preserve">H  </w:t>
      </w:r>
      <w:r w:rsidRPr="004675C6">
        <w:rPr>
          <w:rFonts w:ascii="Arial" w:eastAsia="Times New Roman" w:hAnsi="Arial" w:cs="Arial"/>
          <w:b/>
          <w:i/>
          <w:lang w:eastAsia="sk-SK"/>
        </w:rPr>
        <w:t xml:space="preserve">       2 000,- €</w:t>
      </w:r>
    </w:p>
    <w:p w:rsidR="004675C6" w:rsidRPr="002D519B" w:rsidRDefault="004675C6" w:rsidP="004675C6">
      <w:pPr>
        <w:widowControl w:val="0"/>
        <w:tabs>
          <w:tab w:val="left" w:pos="1843"/>
        </w:tabs>
        <w:spacing w:after="0"/>
        <w:ind w:left="1843"/>
        <w:jc w:val="both"/>
        <w:rPr>
          <w:rFonts w:ascii="Arial" w:eastAsia="Times New Roman" w:hAnsi="Arial" w:cs="Arial"/>
          <w:b/>
          <w:i/>
          <w:sz w:val="16"/>
          <w:szCs w:val="16"/>
          <w:lang w:eastAsia="sk-SK"/>
        </w:rPr>
      </w:pPr>
    </w:p>
    <w:p w:rsidR="004675C6" w:rsidRDefault="004675C6" w:rsidP="004675C6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u w:val="single"/>
          <w:lang w:eastAsia="sk-SK"/>
        </w:rPr>
      </w:pPr>
      <w:r>
        <w:rPr>
          <w:rFonts w:ascii="Arial" w:eastAsia="Times New Roman" w:hAnsi="Arial" w:cs="Arial"/>
          <w:b/>
          <w:bCs/>
          <w:i/>
          <w:u w:val="single"/>
          <w:lang w:eastAsia="sk-SK"/>
        </w:rPr>
        <w:t>Uznesenie č. 7</w:t>
      </w:r>
      <w:r w:rsidRPr="00121ADB">
        <w:rPr>
          <w:rFonts w:ascii="Arial" w:eastAsia="Times New Roman" w:hAnsi="Arial" w:cs="Arial"/>
          <w:b/>
          <w:bCs/>
          <w:i/>
          <w:u w:val="single"/>
          <w:lang w:eastAsia="sk-SK"/>
        </w:rPr>
        <w:t xml:space="preserve"> </w:t>
      </w:r>
    </w:p>
    <w:p w:rsidR="004675C6" w:rsidRDefault="00933163" w:rsidP="00933163">
      <w:pPr>
        <w:widowControl w:val="0"/>
        <w:tabs>
          <w:tab w:val="left" w:pos="1843"/>
        </w:tabs>
        <w:spacing w:after="0"/>
        <w:jc w:val="both"/>
        <w:rPr>
          <w:rFonts w:ascii="Arial" w:eastAsia="Times New Roman" w:hAnsi="Arial" w:cs="Arial"/>
          <w:b/>
          <w:i/>
          <w:lang w:eastAsia="sk-SK"/>
        </w:rPr>
      </w:pPr>
      <w:r>
        <w:rPr>
          <w:rFonts w:ascii="Arial" w:eastAsia="Times New Roman" w:hAnsi="Arial" w:cs="Arial"/>
          <w:b/>
          <w:i/>
          <w:lang w:eastAsia="sk-SK"/>
        </w:rPr>
        <w:t>Porota v závere rokovania o cenách a odmenách so súhlasom vyhlasovateľa rozhodla,</w:t>
      </w:r>
    </w:p>
    <w:p w:rsidR="00933163" w:rsidRPr="008C784C" w:rsidRDefault="00933163" w:rsidP="00933163">
      <w:pPr>
        <w:widowControl w:val="0"/>
        <w:spacing w:after="0"/>
        <w:jc w:val="both"/>
        <w:rPr>
          <w:rFonts w:ascii="Arial" w:eastAsia="Times New Roman" w:hAnsi="Arial" w:cs="Arial"/>
          <w:b/>
          <w:i/>
          <w:lang w:eastAsia="sk-SK"/>
        </w:rPr>
      </w:pPr>
      <w:r>
        <w:rPr>
          <w:rFonts w:ascii="Arial" w:eastAsia="Times New Roman" w:hAnsi="Arial" w:cs="Arial"/>
          <w:b/>
          <w:i/>
          <w:lang w:eastAsia="sk-SK"/>
        </w:rPr>
        <w:t>že návrhom B, C, F, umiestneným na 6. –  8. mieste</w:t>
      </w:r>
      <w:r w:rsidRPr="00933163">
        <w:rPr>
          <w:rFonts w:ascii="Arial" w:eastAsia="Times New Roman" w:hAnsi="Arial" w:cs="Arial"/>
          <w:b/>
          <w:i/>
          <w:lang w:eastAsia="sk-SK"/>
        </w:rPr>
        <w:t xml:space="preserve"> ex aequo </w:t>
      </w:r>
      <w:r>
        <w:rPr>
          <w:rFonts w:ascii="Arial" w:eastAsia="Times New Roman" w:hAnsi="Arial" w:cs="Arial"/>
          <w:b/>
          <w:i/>
          <w:lang w:eastAsia="sk-SK"/>
        </w:rPr>
        <w:t>udelí odmenu v sumách po 150,- €, teda spolu 450,- €.</w:t>
      </w:r>
    </w:p>
    <w:p w:rsidR="00933163" w:rsidRPr="002D519B" w:rsidRDefault="00933163" w:rsidP="00933163">
      <w:pPr>
        <w:widowControl w:val="0"/>
        <w:tabs>
          <w:tab w:val="left" w:pos="1843"/>
        </w:tabs>
        <w:spacing w:after="0"/>
        <w:jc w:val="both"/>
        <w:rPr>
          <w:rFonts w:ascii="Arial" w:eastAsia="Times New Roman" w:hAnsi="Arial" w:cs="Arial"/>
          <w:b/>
          <w:i/>
          <w:sz w:val="16"/>
          <w:szCs w:val="16"/>
          <w:lang w:eastAsia="sk-SK"/>
        </w:rPr>
      </w:pPr>
    </w:p>
    <w:p w:rsidR="004675C6" w:rsidRDefault="00933163" w:rsidP="004675C6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i/>
          <w:lang w:eastAsia="sk-SK"/>
        </w:rPr>
      </w:pPr>
      <w:r>
        <w:rPr>
          <w:rFonts w:ascii="Arial" w:eastAsia="Times New Roman" w:hAnsi="Arial" w:cs="Arial"/>
          <w:b/>
          <w:i/>
          <w:lang w:eastAsia="sk-SK"/>
        </w:rPr>
        <w:t xml:space="preserve">Uznesenia č. 6  a  </w:t>
      </w:r>
      <w:r w:rsidRPr="00933163">
        <w:rPr>
          <w:rFonts w:ascii="Arial" w:eastAsia="Times New Roman" w:hAnsi="Arial" w:cs="Arial"/>
          <w:b/>
          <w:i/>
          <w:lang w:eastAsia="sk-SK"/>
        </w:rPr>
        <w:t>č. 7</w:t>
      </w:r>
      <w:r w:rsidR="004675C6" w:rsidRPr="008C784C">
        <w:rPr>
          <w:rFonts w:ascii="Arial" w:eastAsia="Times New Roman" w:hAnsi="Arial" w:cs="Arial"/>
          <w:b/>
          <w:i/>
          <w:lang w:eastAsia="sk-SK"/>
        </w:rPr>
        <w:t xml:space="preserve"> prijala porota všetkými hlasmi.</w:t>
      </w:r>
    </w:p>
    <w:p w:rsidR="004675C6" w:rsidRDefault="004675C6" w:rsidP="004675C6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i/>
          <w:u w:val="single"/>
          <w:lang w:eastAsia="sk-SK"/>
        </w:rPr>
      </w:pPr>
    </w:p>
    <w:p w:rsidR="002D519B" w:rsidRPr="002D519B" w:rsidRDefault="002D519B" w:rsidP="002D519B">
      <w:pPr>
        <w:numPr>
          <w:ilvl w:val="1"/>
          <w:numId w:val="14"/>
        </w:numPr>
        <w:pBdr>
          <w:bottom w:val="single" w:sz="4" w:space="1" w:color="auto"/>
        </w:pBdr>
        <w:tabs>
          <w:tab w:val="left" w:pos="567"/>
        </w:tabs>
        <w:suppressAutoHyphens/>
        <w:autoSpaceDN w:val="0"/>
        <w:spacing w:after="0"/>
        <w:ind w:left="567" w:hanging="567"/>
        <w:contextualSpacing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2D519B">
        <w:rPr>
          <w:rFonts w:ascii="Arial" w:eastAsia="Times New Roman" w:hAnsi="Arial" w:cs="Arial"/>
          <w:b/>
          <w:lang w:eastAsia="sk-SK"/>
        </w:rPr>
        <w:t>Hodnotenia súťažných návrhov.</w:t>
      </w:r>
    </w:p>
    <w:p w:rsidR="002D519B" w:rsidRPr="002D519B" w:rsidRDefault="002D519B" w:rsidP="002D519B">
      <w:pPr>
        <w:tabs>
          <w:tab w:val="left" w:pos="567"/>
        </w:tabs>
        <w:suppressAutoHyphens/>
        <w:autoSpaceDN w:val="0"/>
        <w:spacing w:before="240" w:after="0"/>
        <w:jc w:val="both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2D519B">
        <w:rPr>
          <w:rFonts w:ascii="Arial" w:eastAsia="Times New Roman" w:hAnsi="Arial" w:cs="Arial"/>
          <w:lang w:eastAsia="sk-SK"/>
        </w:rPr>
        <w:t xml:space="preserve">Po udelení cien a odmien členovia poroty, na základe predchádzajúcich diskusií a hodnotení, vypracovali hodnotenia ocenených </w:t>
      </w:r>
      <w:r>
        <w:rPr>
          <w:rFonts w:ascii="Arial" w:eastAsia="Times New Roman" w:hAnsi="Arial" w:cs="Arial"/>
          <w:lang w:eastAsia="sk-SK"/>
        </w:rPr>
        <w:t xml:space="preserve"> a odmenených </w:t>
      </w:r>
      <w:r w:rsidRPr="002D519B">
        <w:rPr>
          <w:rFonts w:ascii="Arial" w:eastAsia="Times New Roman" w:hAnsi="Arial" w:cs="Arial"/>
          <w:lang w:eastAsia="sk-SK"/>
        </w:rPr>
        <w:t xml:space="preserve">súťažných návrhov </w:t>
      </w:r>
      <w:r w:rsidR="005612A1" w:rsidRPr="005612A1">
        <w:rPr>
          <w:rFonts w:ascii="Arial" w:eastAsia="Times New Roman" w:hAnsi="Arial" w:cs="Arial"/>
          <w:b/>
          <w:lang w:eastAsia="sk-SK"/>
        </w:rPr>
        <w:t>A,</w:t>
      </w:r>
      <w:r w:rsidR="005612A1">
        <w:rPr>
          <w:rFonts w:ascii="Arial" w:eastAsia="Times New Roman" w:hAnsi="Arial" w:cs="Arial"/>
          <w:lang w:eastAsia="sk-SK"/>
        </w:rPr>
        <w:t xml:space="preserve"> </w:t>
      </w:r>
      <w:r w:rsidR="005612A1" w:rsidRPr="005612A1">
        <w:rPr>
          <w:rFonts w:ascii="Arial" w:eastAsia="Times New Roman" w:hAnsi="Arial" w:cs="Arial"/>
          <w:b/>
          <w:lang w:eastAsia="sk-SK"/>
        </w:rPr>
        <w:t>D</w:t>
      </w:r>
      <w:r w:rsidRPr="002D519B">
        <w:rPr>
          <w:rFonts w:ascii="Arial" w:eastAsia="Times New Roman" w:hAnsi="Arial" w:cs="Arial"/>
          <w:lang w:eastAsia="sk-SK"/>
        </w:rPr>
        <w:t xml:space="preserve">, </w:t>
      </w:r>
      <w:r w:rsidRPr="002D519B">
        <w:rPr>
          <w:rFonts w:ascii="Arial" w:eastAsia="Times New Roman" w:hAnsi="Arial" w:cs="Arial"/>
          <w:b/>
          <w:lang w:eastAsia="sk-SK"/>
        </w:rPr>
        <w:t>G</w:t>
      </w:r>
      <w:r w:rsidRPr="002D519B">
        <w:rPr>
          <w:rFonts w:ascii="Arial" w:eastAsia="Times New Roman" w:hAnsi="Arial" w:cs="Arial"/>
          <w:lang w:eastAsia="sk-SK"/>
        </w:rPr>
        <w:t>, </w:t>
      </w:r>
      <w:r w:rsidR="005612A1" w:rsidRPr="005612A1">
        <w:rPr>
          <w:rFonts w:ascii="Arial" w:eastAsia="Times New Roman" w:hAnsi="Arial" w:cs="Arial"/>
          <w:b/>
          <w:lang w:eastAsia="sk-SK"/>
        </w:rPr>
        <w:t>E</w:t>
      </w:r>
      <w:r w:rsidR="005612A1">
        <w:rPr>
          <w:rFonts w:ascii="Arial" w:eastAsia="Times New Roman" w:hAnsi="Arial" w:cs="Arial"/>
          <w:lang w:eastAsia="sk-SK"/>
        </w:rPr>
        <w:t xml:space="preserve">, </w:t>
      </w:r>
      <w:r w:rsidR="005612A1" w:rsidRPr="005612A1">
        <w:rPr>
          <w:rFonts w:ascii="Arial" w:eastAsia="Times New Roman" w:hAnsi="Arial" w:cs="Arial"/>
          <w:b/>
          <w:lang w:eastAsia="sk-SK"/>
        </w:rPr>
        <w:t>H</w:t>
      </w:r>
      <w:r w:rsidRPr="002D519B">
        <w:rPr>
          <w:rFonts w:ascii="Arial" w:eastAsia="Times New Roman" w:hAnsi="Arial" w:cs="Arial"/>
          <w:b/>
          <w:lang w:eastAsia="sk-SK"/>
        </w:rPr>
        <w:t xml:space="preserve"> </w:t>
      </w:r>
      <w:r w:rsidRPr="002D519B">
        <w:rPr>
          <w:rFonts w:ascii="Arial" w:eastAsia="Times New Roman" w:hAnsi="Arial" w:cs="Arial"/>
          <w:bCs/>
          <w:lang w:eastAsia="sk-SK"/>
        </w:rPr>
        <w:t>a tvoria</w:t>
      </w:r>
      <w:r w:rsidRPr="002D519B">
        <w:rPr>
          <w:rFonts w:ascii="Arial" w:eastAsia="Times New Roman" w:hAnsi="Arial" w:cs="Arial"/>
          <w:b/>
          <w:bCs/>
          <w:i/>
          <w:lang w:eastAsia="sk-SK"/>
        </w:rPr>
        <w:t xml:space="preserve"> Prílohu </w:t>
      </w:r>
      <w:r w:rsidR="00C56407">
        <w:rPr>
          <w:rFonts w:ascii="Arial" w:eastAsia="Times New Roman" w:hAnsi="Arial" w:cs="Arial"/>
          <w:b/>
          <w:bCs/>
          <w:i/>
          <w:lang w:eastAsia="sk-SK"/>
        </w:rPr>
        <w:t>č. 5</w:t>
      </w:r>
      <w:r w:rsidRPr="002D519B">
        <w:rPr>
          <w:rFonts w:ascii="Arial" w:eastAsia="Times New Roman" w:hAnsi="Arial" w:cs="Arial"/>
          <w:lang w:eastAsia="sk-SK"/>
        </w:rPr>
        <w:t>.</w:t>
      </w:r>
      <w:r w:rsidRPr="002D519B">
        <w:rPr>
          <w:rFonts w:ascii="Arial" w:eastAsia="Times New Roman" w:hAnsi="Arial" w:cs="Arial"/>
          <w:b/>
          <w:bCs/>
          <w:lang w:eastAsia="sk-SK"/>
        </w:rPr>
        <w:t xml:space="preserve"> </w:t>
      </w:r>
    </w:p>
    <w:p w:rsidR="002D519B" w:rsidRPr="002D519B" w:rsidRDefault="002D519B" w:rsidP="002D519B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  <w:r w:rsidRPr="002D519B">
        <w:rPr>
          <w:rFonts w:ascii="Arial" w:eastAsia="Times New Roman" w:hAnsi="Arial" w:cs="Arial"/>
          <w:bCs/>
          <w:lang w:eastAsia="sk-SK"/>
        </w:rPr>
        <w:t xml:space="preserve">K celkovému výsledku súťaže a ďalšiemu postupu porota prijala odporúčania vyhlasovateľovi. Tieto boli porotou odsúhlasené a tvoria </w:t>
      </w:r>
      <w:r w:rsidRPr="002D519B">
        <w:rPr>
          <w:rFonts w:ascii="Arial" w:eastAsia="Times New Roman" w:hAnsi="Arial" w:cs="Arial"/>
          <w:b/>
          <w:bCs/>
          <w:i/>
          <w:lang w:eastAsia="sk-SK"/>
        </w:rPr>
        <w:t xml:space="preserve">Prílohu </w:t>
      </w:r>
      <w:r w:rsidR="005612A1">
        <w:rPr>
          <w:rFonts w:ascii="Arial" w:eastAsia="Times New Roman" w:hAnsi="Arial" w:cs="Arial"/>
          <w:b/>
          <w:bCs/>
          <w:i/>
          <w:lang w:eastAsia="sk-SK"/>
        </w:rPr>
        <w:t>č. 6</w:t>
      </w:r>
      <w:r w:rsidRPr="002D519B">
        <w:rPr>
          <w:rFonts w:ascii="Arial" w:eastAsia="Times New Roman" w:hAnsi="Arial" w:cs="Arial"/>
          <w:bCs/>
          <w:lang w:eastAsia="sk-SK"/>
        </w:rPr>
        <w:t xml:space="preserve"> zápisnice.</w:t>
      </w:r>
    </w:p>
    <w:p w:rsidR="002D519B" w:rsidRPr="002D519B" w:rsidRDefault="002D519B" w:rsidP="002D519B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2D519B" w:rsidRPr="002D519B" w:rsidRDefault="002D519B" w:rsidP="002D519B">
      <w:pPr>
        <w:numPr>
          <w:ilvl w:val="0"/>
          <w:numId w:val="14"/>
        </w:numPr>
        <w:shd w:val="clear" w:color="auto" w:fill="D9D9D9" w:themeFill="background1" w:themeFillShade="D9"/>
        <w:tabs>
          <w:tab w:val="left" w:pos="567"/>
        </w:tabs>
        <w:suppressAutoHyphens/>
        <w:autoSpaceDN w:val="0"/>
        <w:spacing w:after="0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2D519B">
        <w:rPr>
          <w:rFonts w:ascii="Arial" w:eastAsia="Times New Roman" w:hAnsi="Arial" w:cs="Arial"/>
          <w:b/>
          <w:bCs/>
          <w:lang w:eastAsia="sk-SK"/>
        </w:rPr>
        <w:t xml:space="preserve">AUTORI SÚŤAŽNÝCH NÁVRHOV </w:t>
      </w:r>
    </w:p>
    <w:p w:rsidR="002D519B" w:rsidRPr="002D519B" w:rsidRDefault="002D519B" w:rsidP="002D519B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6"/>
          <w:szCs w:val="16"/>
          <w:lang w:eastAsia="sk-SK"/>
        </w:rPr>
      </w:pPr>
    </w:p>
    <w:p w:rsidR="002D519B" w:rsidRPr="002D519B" w:rsidRDefault="002D519B" w:rsidP="002D519B">
      <w:pPr>
        <w:tabs>
          <w:tab w:val="left" w:pos="567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  <w:r w:rsidRPr="002D519B">
        <w:rPr>
          <w:rFonts w:ascii="Arial" w:eastAsia="Times New Roman" w:hAnsi="Arial" w:cs="Arial"/>
          <w:bCs/>
          <w:lang w:eastAsia="sk-SK"/>
        </w:rPr>
        <w:t xml:space="preserve">Na záver rokovania porota pristúpila k otváraniu obálok </w:t>
      </w:r>
      <w:r w:rsidR="0085068C" w:rsidRPr="002D519B">
        <w:rPr>
          <w:rFonts w:ascii="Arial" w:eastAsia="Times New Roman" w:hAnsi="Arial" w:cs="Arial"/>
          <w:b/>
          <w:bCs/>
          <w:lang w:eastAsia="sk-SK"/>
        </w:rPr>
        <w:t>„AUTOR“</w:t>
      </w:r>
      <w:r w:rsidRPr="002D519B">
        <w:rPr>
          <w:rFonts w:ascii="Arial" w:eastAsia="Times New Roman" w:hAnsi="Arial" w:cs="Arial"/>
          <w:bCs/>
          <w:lang w:eastAsia="sk-SK"/>
        </w:rPr>
        <w:t xml:space="preserve">: </w:t>
      </w:r>
    </w:p>
    <w:p w:rsidR="002D519B" w:rsidRPr="0085068C" w:rsidRDefault="002D519B" w:rsidP="004675C6">
      <w:pPr>
        <w:pStyle w:val="Odsekzoznamu"/>
        <w:widowControl w:val="0"/>
        <w:spacing w:after="0"/>
        <w:ind w:left="0"/>
        <w:jc w:val="both"/>
        <w:rPr>
          <w:rFonts w:ascii="Arial" w:eastAsia="Times New Roman" w:hAnsi="Arial" w:cs="Arial"/>
          <w:b/>
          <w:bCs/>
          <w:sz w:val="16"/>
          <w:szCs w:val="16"/>
          <w:u w:val="single"/>
          <w:lang w:eastAsia="sk-SK"/>
        </w:rPr>
      </w:pPr>
    </w:p>
    <w:tbl>
      <w:tblPr>
        <w:tblStyle w:val="Mriekatabuky1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371"/>
      </w:tblGrid>
      <w:tr w:rsidR="005612A1" w:rsidRPr="005612A1" w:rsidTr="005D30F8">
        <w:trPr>
          <w:trHeight w:val="355"/>
        </w:trPr>
        <w:tc>
          <w:tcPr>
            <w:tcW w:w="95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" w:eastAsia="Times New Roman" w:hAnsi="Arial" w:cs="Arial"/>
                <w:b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lang w:eastAsia="sk-SK"/>
              </w:rPr>
              <w:t>Súťažný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" w:eastAsia="Times New Roman" w:hAnsi="Arial" w:cs="Arial"/>
                <w:b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lang w:eastAsia="sk-SK"/>
              </w:rPr>
              <w:t>návrh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250"/>
                <w:tab w:val="left" w:pos="-108"/>
              </w:tabs>
              <w:suppressAutoHyphens/>
              <w:autoSpaceDN w:val="0"/>
              <w:ind w:left="-250" w:right="-249"/>
              <w:jc w:val="center"/>
              <w:textAlignment w:val="baseline"/>
              <w:rPr>
                <w:rFonts w:ascii="Arial" w:eastAsia="Times New Roman" w:hAnsi="Arial" w:cs="Arial"/>
                <w:b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lang w:eastAsia="sk-SK"/>
              </w:rPr>
              <w:t>Výsledné</w:t>
            </w:r>
          </w:p>
          <w:p w:rsidR="005612A1" w:rsidRPr="005612A1" w:rsidRDefault="005612A1" w:rsidP="005612A1">
            <w:pPr>
              <w:tabs>
                <w:tab w:val="left" w:pos="-250"/>
                <w:tab w:val="left" w:pos="-108"/>
              </w:tabs>
              <w:suppressAutoHyphens/>
              <w:autoSpaceDN w:val="0"/>
              <w:ind w:left="-250" w:right="-249"/>
              <w:jc w:val="center"/>
              <w:textAlignment w:val="baseline"/>
              <w:rPr>
                <w:rFonts w:ascii="Arial" w:eastAsia="Times New Roman" w:hAnsi="Arial" w:cs="Arial"/>
                <w:b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lang w:eastAsia="sk-SK"/>
              </w:rPr>
              <w:t>poradie</w:t>
            </w:r>
          </w:p>
        </w:tc>
        <w:tc>
          <w:tcPr>
            <w:tcW w:w="737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lang w:eastAsia="sk-SK"/>
              </w:rPr>
              <w:t xml:space="preserve"> Autori</w:t>
            </w:r>
          </w:p>
        </w:tc>
      </w:tr>
      <w:tr w:rsidR="005612A1" w:rsidRPr="005612A1" w:rsidTr="005D30F8">
        <w:trPr>
          <w:trHeight w:val="1173"/>
        </w:trPr>
        <w:tc>
          <w:tcPr>
            <w:tcW w:w="9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  <w:t>A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  <w:t>1.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1.cena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612A1" w:rsidRPr="005612A1" w:rsidRDefault="005612A1" w:rsidP="005612A1">
            <w:pPr>
              <w:ind w:right="-12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5612A1" w:rsidRPr="005612A1" w:rsidRDefault="005612A1" w:rsidP="005612A1">
            <w:pPr>
              <w:ind w:right="-120"/>
              <w:rPr>
                <w:rFonts w:ascii="Arial" w:hAnsi="Arial" w:cs="Arial"/>
                <w:b/>
                <w:u w:val="single"/>
              </w:rPr>
            </w:pPr>
            <w:r w:rsidRPr="005612A1">
              <w:rPr>
                <w:rFonts w:ascii="Arial" w:hAnsi="Arial" w:cs="Arial"/>
                <w:b/>
                <w:u w:val="single"/>
              </w:rPr>
              <w:t>3linea, spol. s r.o., Jesenského 26. 040 01 Košice</w:t>
            </w:r>
          </w:p>
          <w:p w:rsidR="005612A1" w:rsidRPr="005612A1" w:rsidRDefault="005612A1" w:rsidP="005612A1">
            <w:pPr>
              <w:ind w:right="-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12A1" w:rsidRPr="005612A1" w:rsidRDefault="005612A1" w:rsidP="005612A1">
            <w:pPr>
              <w:ind w:right="-120"/>
              <w:rPr>
                <w:rFonts w:ascii="Arial" w:hAnsi="Arial" w:cs="Arial"/>
                <w:b/>
                <w:sz w:val="2"/>
                <w:szCs w:val="2"/>
              </w:rPr>
            </w:pPr>
          </w:p>
          <w:p w:rsidR="005612A1" w:rsidRPr="005612A1" w:rsidRDefault="005612A1" w:rsidP="005612A1">
            <w:pPr>
              <w:ind w:right="-120"/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Autorský kolektív:   Ing. arch. Anton Reitzner </w:t>
            </w:r>
          </w:p>
          <w:p w:rsidR="005612A1" w:rsidRPr="005612A1" w:rsidRDefault="005612A1" w:rsidP="005612A1">
            <w:pPr>
              <w:ind w:right="-120"/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Ing. arch. Peter Stano</w:t>
            </w:r>
          </w:p>
          <w:p w:rsidR="005612A1" w:rsidRPr="005612A1" w:rsidRDefault="005612A1" w:rsidP="005612A1">
            <w:pPr>
              <w:ind w:right="-120"/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Ing. arch. Ondrej Vecan </w:t>
            </w:r>
          </w:p>
          <w:p w:rsidR="005612A1" w:rsidRPr="005612A1" w:rsidRDefault="005612A1" w:rsidP="005612A1">
            <w:pPr>
              <w:ind w:right="-120"/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Ing. Miroslav Naď</w:t>
            </w:r>
          </w:p>
          <w:p w:rsidR="005612A1" w:rsidRPr="005612A1" w:rsidRDefault="005612A1" w:rsidP="005612A1">
            <w:pPr>
              <w:ind w:right="-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612A1" w:rsidRPr="005612A1" w:rsidTr="005D30F8">
        <w:trPr>
          <w:trHeight w:val="969"/>
        </w:trPr>
        <w:tc>
          <w:tcPr>
            <w:tcW w:w="9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  <w:t>D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  <w:t>2.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2.cena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znížená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</w:tcPr>
          <w:p w:rsidR="005612A1" w:rsidRPr="005612A1" w:rsidRDefault="005612A1" w:rsidP="005612A1">
            <w:pPr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en-US" w:eastAsia="sk-SK"/>
              </w:rPr>
            </w:pPr>
          </w:p>
          <w:p w:rsidR="005612A1" w:rsidRPr="005612A1" w:rsidRDefault="005612A1" w:rsidP="005612A1">
            <w:pPr>
              <w:rPr>
                <w:rFonts w:ascii="Arial" w:eastAsia="Times New Roman" w:hAnsi="Arial" w:cs="Arial"/>
                <w:b/>
                <w:lang w:val="en-US" w:eastAsia="sk-SK"/>
              </w:rPr>
            </w:pPr>
            <w:r w:rsidRPr="005612A1">
              <w:rPr>
                <w:rFonts w:ascii="Arial" w:hAnsi="Arial" w:cs="Arial"/>
                <w:b/>
              </w:rPr>
              <w:t xml:space="preserve">Autorský kolektív:   </w:t>
            </w:r>
            <w:r w:rsidRPr="005612A1">
              <w:rPr>
                <w:rFonts w:ascii="Arial" w:eastAsia="Times New Roman" w:hAnsi="Arial" w:cs="Arial"/>
                <w:b/>
                <w:lang w:val="en-US" w:eastAsia="sk-SK"/>
              </w:rPr>
              <w:t>Ing. arch. Marek Jablonský</w:t>
            </w:r>
          </w:p>
          <w:p w:rsidR="005612A1" w:rsidRPr="005612A1" w:rsidRDefault="005612A1" w:rsidP="005612A1">
            <w:pPr>
              <w:rPr>
                <w:rFonts w:ascii="Arial" w:eastAsia="Times New Roman" w:hAnsi="Arial" w:cs="Arial"/>
                <w:b/>
                <w:u w:val="single"/>
                <w:lang w:val="en-US" w:eastAsia="sk-SK"/>
              </w:rPr>
            </w:pPr>
            <w:r w:rsidRPr="005612A1">
              <w:rPr>
                <w:rFonts w:ascii="Arial" w:eastAsia="Times New Roman" w:hAnsi="Arial" w:cs="Arial"/>
                <w:b/>
                <w:lang w:val="en-US" w:eastAsia="sk-SK"/>
              </w:rPr>
              <w:t xml:space="preserve">                                  Ing. arch. Stanislav Majcher, PhD. </w:t>
            </w:r>
          </w:p>
          <w:p w:rsidR="005612A1" w:rsidRPr="005612A1" w:rsidRDefault="005612A1" w:rsidP="005612A1">
            <w:pPr>
              <w:rPr>
                <w:rFonts w:ascii="Arial" w:eastAsia="Times New Roman" w:hAnsi="Arial" w:cs="Arial"/>
                <w:b/>
                <w:lang w:val="en-US" w:eastAsia="sk-SK"/>
              </w:rPr>
            </w:pPr>
            <w:r w:rsidRPr="005612A1">
              <w:rPr>
                <w:rFonts w:ascii="Arial" w:eastAsia="Times New Roman" w:hAnsi="Arial" w:cs="Arial"/>
                <w:lang w:val="en-US" w:eastAsia="sk-SK"/>
              </w:rPr>
              <w:t xml:space="preserve">                             </w:t>
            </w:r>
          </w:p>
        </w:tc>
      </w:tr>
      <w:tr w:rsidR="005612A1" w:rsidRPr="005612A1" w:rsidTr="005D30F8">
        <w:trPr>
          <w:trHeight w:val="837"/>
        </w:trPr>
        <w:tc>
          <w:tcPr>
            <w:tcW w:w="9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  <w:t>G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  <w:t>3.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3.cena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612A1" w:rsidRPr="005612A1" w:rsidRDefault="005612A1" w:rsidP="005612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12A1" w:rsidRPr="005612A1" w:rsidRDefault="005612A1" w:rsidP="005612A1">
            <w:pPr>
              <w:rPr>
                <w:rFonts w:ascii="Arial" w:hAnsi="Arial" w:cs="Arial"/>
                <w:b/>
                <w:u w:val="single"/>
              </w:rPr>
            </w:pPr>
            <w:r w:rsidRPr="005612A1">
              <w:rPr>
                <w:rFonts w:ascii="Arial" w:hAnsi="Arial" w:cs="Arial"/>
                <w:b/>
              </w:rPr>
              <w:t>Autorský kolektív:    Ing. arch. Michal Čičala</w:t>
            </w:r>
            <w:r w:rsidRPr="005612A1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  <w:u w:val="single"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 Ing arch. Michal Matika</w:t>
            </w:r>
          </w:p>
          <w:p w:rsidR="005612A1" w:rsidRPr="005612A1" w:rsidRDefault="005612A1" w:rsidP="005612A1">
            <w:pPr>
              <w:tabs>
                <w:tab w:val="left" w:pos="1464"/>
              </w:tabs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 Ing. arch. Lívia Orišková</w:t>
            </w:r>
          </w:p>
          <w:p w:rsidR="005612A1" w:rsidRPr="005612A1" w:rsidRDefault="005612A1" w:rsidP="005612A1">
            <w:pPr>
              <w:tabs>
                <w:tab w:val="left" w:pos="146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12A1" w:rsidRPr="005612A1" w:rsidTr="005D30F8">
        <w:trPr>
          <w:trHeight w:val="1685"/>
        </w:trPr>
        <w:tc>
          <w:tcPr>
            <w:tcW w:w="95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  <w:t>E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  <w:t>4.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1.odmena</w:t>
            </w:r>
          </w:p>
        </w:tc>
        <w:tc>
          <w:tcPr>
            <w:tcW w:w="7371" w:type="dxa"/>
            <w:tcBorders>
              <w:top w:val="single" w:sz="8" w:space="0" w:color="auto"/>
            </w:tcBorders>
            <w:vAlign w:val="center"/>
          </w:tcPr>
          <w:p w:rsidR="005612A1" w:rsidRPr="005612A1" w:rsidRDefault="005612A1" w:rsidP="005612A1">
            <w:pPr>
              <w:tabs>
                <w:tab w:val="left" w:pos="-142"/>
                <w:tab w:val="left" w:pos="11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sk-SK"/>
              </w:rPr>
            </w:pPr>
          </w:p>
          <w:p w:rsidR="005612A1" w:rsidRPr="005612A1" w:rsidRDefault="005612A1" w:rsidP="005612A1">
            <w:pPr>
              <w:tabs>
                <w:tab w:val="left" w:pos="-142"/>
                <w:tab w:val="left" w:pos="11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u w:val="single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u w:val="single"/>
                <w:lang w:eastAsia="sk-SK"/>
              </w:rPr>
              <w:t>ZEIT ARCHITECTS</w:t>
            </w:r>
          </w:p>
          <w:p w:rsidR="005612A1" w:rsidRPr="005612A1" w:rsidRDefault="005612A1" w:rsidP="005612A1">
            <w:pPr>
              <w:tabs>
                <w:tab w:val="left" w:pos="-142"/>
                <w:tab w:val="left" w:pos="11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sk-SK"/>
              </w:rPr>
            </w:pPr>
          </w:p>
          <w:p w:rsidR="005612A1" w:rsidRDefault="005612A1" w:rsidP="005612A1">
            <w:pPr>
              <w:tabs>
                <w:tab w:val="left" w:pos="-142"/>
                <w:tab w:val="left" w:pos="11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lang w:eastAsia="sk-SK"/>
              </w:rPr>
            </w:pPr>
            <w:r w:rsidRPr="005612A1">
              <w:rPr>
                <w:rFonts w:ascii="Arial" w:hAnsi="Arial" w:cs="Arial"/>
                <w:b/>
              </w:rPr>
              <w:t xml:space="preserve">Autorský kolektív:    </w:t>
            </w:r>
            <w:r w:rsidRPr="005612A1">
              <w:rPr>
                <w:rFonts w:ascii="Arial" w:eastAsia="Times New Roman" w:hAnsi="Arial" w:cs="Arial"/>
                <w:b/>
                <w:lang w:eastAsia="sk-SK"/>
              </w:rPr>
              <w:t>Ing. arch. Vladislav Tvarožek</w:t>
            </w:r>
          </w:p>
          <w:p w:rsidR="00350C51" w:rsidRPr="005612A1" w:rsidRDefault="00350C51" w:rsidP="005612A1">
            <w:pPr>
              <w:tabs>
                <w:tab w:val="left" w:pos="-142"/>
                <w:tab w:val="left" w:pos="11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u w:val="single"/>
                <w:lang w:eastAsia="sk-SK"/>
              </w:rPr>
            </w:pPr>
            <w:r>
              <w:rPr>
                <w:rFonts w:ascii="Arial" w:eastAsia="Times New Roman" w:hAnsi="Arial" w:cs="Arial"/>
                <w:b/>
                <w:lang w:eastAsia="sk-SK"/>
              </w:rPr>
              <w:t xml:space="preserve">                                   Ing arch. Juraj Šesták</w:t>
            </w:r>
          </w:p>
          <w:p w:rsidR="005612A1" w:rsidRPr="005612A1" w:rsidRDefault="005612A1" w:rsidP="005612A1">
            <w:pPr>
              <w:tabs>
                <w:tab w:val="left" w:pos="-142"/>
                <w:tab w:val="left" w:pos="11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lang w:val="en-US" w:eastAsia="sk-SK"/>
              </w:rPr>
            </w:pPr>
            <w:r w:rsidRPr="005612A1">
              <w:rPr>
                <w:rFonts w:ascii="Arial" w:eastAsia="Times New Roman" w:hAnsi="Arial" w:cs="Arial"/>
                <w:b/>
                <w:lang w:eastAsia="sk-SK"/>
              </w:rPr>
              <w:t xml:space="preserve">                                   Ing. arch. Tomáš Jopek</w:t>
            </w:r>
            <w:r w:rsidRPr="005612A1">
              <w:rPr>
                <w:rFonts w:ascii="Arial" w:eastAsia="Times New Roman" w:hAnsi="Arial" w:cs="Arial"/>
                <w:b/>
                <w:lang w:val="en-US" w:eastAsia="sk-SK"/>
              </w:rPr>
              <w:t xml:space="preserve"> </w:t>
            </w:r>
          </w:p>
          <w:p w:rsidR="005612A1" w:rsidRPr="005612A1" w:rsidRDefault="005612A1" w:rsidP="005612A1">
            <w:pPr>
              <w:tabs>
                <w:tab w:val="left" w:pos="-142"/>
                <w:tab w:val="left" w:pos="11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u w:val="single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lang w:val="en-US" w:eastAsia="sk-SK"/>
              </w:rPr>
              <w:t xml:space="preserve">                                   Roman Yakhyaev</w:t>
            </w:r>
          </w:p>
          <w:p w:rsidR="005612A1" w:rsidRPr="005612A1" w:rsidRDefault="005612A1" w:rsidP="005612A1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lang w:val="en-US" w:eastAsia="sk-SK"/>
              </w:rPr>
            </w:pPr>
            <w:r w:rsidRPr="005612A1">
              <w:rPr>
                <w:rFonts w:ascii="Arial" w:eastAsia="Times New Roman" w:hAnsi="Arial" w:cs="Arial"/>
                <w:b/>
                <w:lang w:eastAsia="sk-SK"/>
              </w:rPr>
              <w:t xml:space="preserve">                                   Bc. Igor Bolfík</w:t>
            </w:r>
          </w:p>
          <w:p w:rsidR="005612A1" w:rsidRPr="005612A1" w:rsidRDefault="005612A1" w:rsidP="005612A1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lang w:val="en-US" w:eastAsia="sk-SK"/>
              </w:rPr>
              <w:t xml:space="preserve">                                   </w:t>
            </w:r>
            <w:r w:rsidRPr="005612A1">
              <w:rPr>
                <w:rFonts w:ascii="Arial" w:eastAsia="Times New Roman" w:hAnsi="Arial" w:cs="Arial"/>
                <w:b/>
                <w:lang w:eastAsia="sk-SK"/>
              </w:rPr>
              <w:t>Ing. arch. Oto Nováček</w:t>
            </w:r>
          </w:p>
          <w:p w:rsidR="005612A1" w:rsidRPr="005612A1" w:rsidRDefault="005612A1" w:rsidP="005612A1">
            <w:pPr>
              <w:rPr>
                <w:rFonts w:ascii="Arial" w:eastAsia="Times New Roman" w:hAnsi="Arial" w:cs="Arial"/>
                <w:b/>
                <w:lang w:val="en-US" w:eastAsia="sk-SK"/>
              </w:rPr>
            </w:pPr>
            <w:r w:rsidRPr="005612A1">
              <w:rPr>
                <w:rFonts w:ascii="Arial" w:hAnsi="Arial" w:cs="Arial"/>
                <w:b/>
              </w:rPr>
              <w:t xml:space="preserve">Spolupráca:              </w:t>
            </w:r>
            <w:r w:rsidRPr="005612A1">
              <w:rPr>
                <w:rFonts w:ascii="Arial" w:eastAsia="Times New Roman" w:hAnsi="Arial" w:cs="Arial"/>
                <w:b/>
                <w:lang w:val="en-US" w:eastAsia="sk-SK"/>
              </w:rPr>
              <w:t>Ing. arch. Rastislav Hreha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5612A1" w:rsidRPr="005612A1" w:rsidTr="005D30F8">
        <w:trPr>
          <w:trHeight w:val="1951"/>
        </w:trPr>
        <w:tc>
          <w:tcPr>
            <w:tcW w:w="9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  <w:t>H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  <w:t>5.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48"/>
                <w:szCs w:val="48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2.odmena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</w:tcPr>
          <w:p w:rsidR="005612A1" w:rsidRPr="005612A1" w:rsidRDefault="005612A1" w:rsidP="005612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5612A1" w:rsidRPr="005612A1" w:rsidRDefault="005612A1" w:rsidP="005612A1">
            <w:pPr>
              <w:rPr>
                <w:rFonts w:ascii="Arial" w:hAnsi="Arial" w:cs="Arial"/>
                <w:b/>
                <w:u w:val="single"/>
              </w:rPr>
            </w:pPr>
            <w:r w:rsidRPr="005612A1">
              <w:rPr>
                <w:rFonts w:ascii="Arial" w:hAnsi="Arial" w:cs="Arial"/>
                <w:b/>
                <w:u w:val="single"/>
              </w:rPr>
              <w:t>VISIA, s.r.o., Sládkovičova 50. 927 01 Šaľa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12A1" w:rsidRPr="005612A1" w:rsidRDefault="005612A1" w:rsidP="005612A1">
            <w:pPr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>Autorský kolektív:    Ing. arch. Andrej Zábrodský</w:t>
            </w:r>
          </w:p>
          <w:p w:rsidR="005612A1" w:rsidRPr="005612A1" w:rsidRDefault="005612A1" w:rsidP="005612A1">
            <w:pPr>
              <w:ind w:left="1735"/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Ing. arch. Michal Babinec </w:t>
            </w:r>
          </w:p>
          <w:p w:rsidR="005612A1" w:rsidRPr="005612A1" w:rsidRDefault="005612A1" w:rsidP="005612A1">
            <w:pPr>
              <w:ind w:left="1735"/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Ing. arch. Maroš Varga</w:t>
            </w:r>
          </w:p>
          <w:p w:rsidR="005612A1" w:rsidRPr="005612A1" w:rsidRDefault="005612A1" w:rsidP="005612A1">
            <w:pPr>
              <w:ind w:left="1735"/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Ing. Brigitta Dőményová </w:t>
            </w:r>
          </w:p>
          <w:p w:rsidR="005612A1" w:rsidRPr="005612A1" w:rsidRDefault="005612A1" w:rsidP="005612A1">
            <w:pPr>
              <w:ind w:left="1735"/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Ing. Ladislav Chatrnúch </w:t>
            </w:r>
          </w:p>
          <w:p w:rsidR="005612A1" w:rsidRPr="005612A1" w:rsidRDefault="005612A1" w:rsidP="005612A1">
            <w:pPr>
              <w:ind w:left="1735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612A1" w:rsidRPr="005612A1" w:rsidTr="005D30F8">
        <w:trPr>
          <w:trHeight w:val="2816"/>
        </w:trPr>
        <w:tc>
          <w:tcPr>
            <w:tcW w:w="9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  <w:t>B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  <w:t>6.- 8.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3.odmena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ex aequo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612A1" w:rsidRPr="005612A1" w:rsidRDefault="005612A1" w:rsidP="005612A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</w:p>
          <w:p w:rsidR="005612A1" w:rsidRPr="005612A1" w:rsidRDefault="005612A1" w:rsidP="005612A1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12A1">
              <w:rPr>
                <w:rFonts w:ascii="Arial" w:hAnsi="Arial" w:cs="Arial"/>
                <w:b/>
                <w:color w:val="000000" w:themeColor="text1"/>
                <w:u w:val="single"/>
              </w:rPr>
              <w:t>Studio Perspektiv, s.r.o.</w:t>
            </w:r>
            <w:r w:rsidRPr="005612A1">
              <w:rPr>
                <w:b/>
                <w:color w:val="000000" w:themeColor="text1"/>
                <w:u w:val="single"/>
              </w:rPr>
              <w:t>,</w:t>
            </w:r>
            <w:r w:rsidRPr="005612A1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Belgická 32, 120 00 Praha 2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12A1">
              <w:rPr>
                <w:rFonts w:ascii="Arial" w:hAnsi="Arial" w:cs="Arial"/>
                <w:b/>
                <w:color w:val="000000" w:themeColor="text1"/>
              </w:rPr>
              <w:t xml:space="preserve">                                           Česká republika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:rsidR="005612A1" w:rsidRPr="005612A1" w:rsidRDefault="005612A1" w:rsidP="005612A1">
            <w:pPr>
              <w:ind w:left="2160" w:hanging="2126"/>
              <w:rPr>
                <w:rFonts w:ascii="Arial" w:hAnsi="Arial" w:cs="Arial"/>
                <w:b/>
                <w:color w:val="000000" w:themeColor="text1"/>
              </w:rPr>
            </w:pPr>
            <w:r w:rsidRPr="005612A1">
              <w:rPr>
                <w:rFonts w:ascii="Arial" w:hAnsi="Arial" w:cs="Arial"/>
                <w:b/>
                <w:color w:val="000000" w:themeColor="text1"/>
              </w:rPr>
              <w:t>Kontaktná osoba:     Ing. arch. Martin Stára</w:t>
            </w:r>
          </w:p>
          <w:p w:rsidR="005612A1" w:rsidRPr="005612A1" w:rsidRDefault="005612A1" w:rsidP="005612A1">
            <w:pPr>
              <w:tabs>
                <w:tab w:val="left" w:pos="2160"/>
              </w:tabs>
              <w:ind w:left="2160" w:hanging="2126"/>
              <w:rPr>
                <w:rFonts w:ascii="Arial" w:hAnsi="Arial" w:cs="Arial"/>
                <w:b/>
                <w:color w:val="000000" w:themeColor="text1"/>
              </w:rPr>
            </w:pPr>
            <w:r w:rsidRPr="005612A1">
              <w:rPr>
                <w:rFonts w:ascii="Arial" w:hAnsi="Arial" w:cs="Arial"/>
                <w:b/>
                <w:color w:val="000000" w:themeColor="text1"/>
              </w:rPr>
              <w:t>Ďalší autori:               Ing. arch. Ján Antal</w:t>
            </w:r>
          </w:p>
          <w:p w:rsidR="005612A1" w:rsidRPr="005612A1" w:rsidRDefault="005612A1" w:rsidP="005612A1">
            <w:pPr>
              <w:tabs>
                <w:tab w:val="left" w:pos="1914"/>
              </w:tabs>
              <w:ind w:left="2160" w:hanging="2126"/>
              <w:rPr>
                <w:rFonts w:ascii="Arial" w:hAnsi="Arial" w:cs="Arial"/>
                <w:b/>
                <w:color w:val="000000" w:themeColor="text1"/>
              </w:rPr>
            </w:pPr>
            <w:r w:rsidRPr="005612A1">
              <w:rPr>
                <w:rFonts w:ascii="Arial" w:hAnsi="Arial" w:cs="Arial"/>
                <w:b/>
                <w:color w:val="000000" w:themeColor="text1"/>
              </w:rPr>
              <w:t xml:space="preserve">                                    Ing. arch. Sebastian Sticzay</w:t>
            </w:r>
          </w:p>
          <w:p w:rsidR="005612A1" w:rsidRPr="005612A1" w:rsidRDefault="005612A1" w:rsidP="005612A1">
            <w:pPr>
              <w:ind w:left="2160" w:hanging="2126"/>
              <w:rPr>
                <w:rFonts w:ascii="Arial" w:hAnsi="Arial" w:cs="Arial"/>
                <w:b/>
                <w:color w:val="000000" w:themeColor="text1"/>
              </w:rPr>
            </w:pPr>
            <w:r w:rsidRPr="005612A1">
              <w:rPr>
                <w:rFonts w:ascii="Arial" w:hAnsi="Arial" w:cs="Arial"/>
                <w:b/>
                <w:color w:val="000000" w:themeColor="text1"/>
              </w:rPr>
              <w:t xml:space="preserve">                                    Ing. arch. Tereza Houdková</w:t>
            </w:r>
          </w:p>
          <w:p w:rsidR="005612A1" w:rsidRPr="005612A1" w:rsidRDefault="005612A1" w:rsidP="005612A1">
            <w:pPr>
              <w:ind w:left="2160" w:hanging="2126"/>
              <w:rPr>
                <w:rFonts w:ascii="Arial" w:hAnsi="Arial" w:cs="Arial"/>
                <w:b/>
                <w:color w:val="000000" w:themeColor="text1"/>
              </w:rPr>
            </w:pPr>
            <w:r w:rsidRPr="005612A1">
              <w:rPr>
                <w:rFonts w:ascii="Arial" w:hAnsi="Arial" w:cs="Arial"/>
                <w:b/>
                <w:color w:val="000000" w:themeColor="text1"/>
              </w:rPr>
              <w:t xml:space="preserve">                                    Ing. arch. Anna Dománková</w:t>
            </w:r>
          </w:p>
          <w:p w:rsidR="005612A1" w:rsidRPr="005612A1" w:rsidRDefault="005612A1" w:rsidP="005612A1">
            <w:pPr>
              <w:tabs>
                <w:tab w:val="left" w:pos="1725"/>
              </w:tabs>
              <w:ind w:left="2160" w:hanging="2126"/>
              <w:rPr>
                <w:rFonts w:ascii="Arial" w:hAnsi="Arial" w:cs="Arial"/>
                <w:b/>
                <w:color w:val="000000" w:themeColor="text1"/>
              </w:rPr>
            </w:pPr>
            <w:r w:rsidRPr="005612A1">
              <w:rPr>
                <w:rFonts w:ascii="Arial" w:hAnsi="Arial" w:cs="Arial"/>
                <w:b/>
                <w:color w:val="000000" w:themeColor="text1"/>
              </w:rPr>
              <w:t>Spolupráca:               Ing. arch. Yana Stepankova</w:t>
            </w:r>
          </w:p>
          <w:p w:rsidR="005612A1" w:rsidRPr="005612A1" w:rsidRDefault="005612A1" w:rsidP="005612A1">
            <w:pPr>
              <w:tabs>
                <w:tab w:val="left" w:pos="1725"/>
              </w:tabs>
              <w:ind w:left="34"/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  Studio Monolot</w:t>
            </w:r>
          </w:p>
          <w:p w:rsidR="005612A1" w:rsidRPr="005612A1" w:rsidRDefault="005612A1" w:rsidP="005612A1">
            <w:pPr>
              <w:tabs>
                <w:tab w:val="left" w:pos="1725"/>
              </w:tabs>
              <w:ind w:left="34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612A1" w:rsidRPr="005612A1" w:rsidTr="005D30F8">
        <w:trPr>
          <w:trHeight w:val="48"/>
        </w:trPr>
        <w:tc>
          <w:tcPr>
            <w:tcW w:w="95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  <w:t>C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  <w:t>6.- 8.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3.odmena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ex aequo</w:t>
            </w:r>
          </w:p>
        </w:tc>
        <w:tc>
          <w:tcPr>
            <w:tcW w:w="7371" w:type="dxa"/>
            <w:tcBorders>
              <w:top w:val="single" w:sz="8" w:space="0" w:color="auto"/>
            </w:tcBorders>
          </w:tcPr>
          <w:p w:rsidR="005612A1" w:rsidRPr="005612A1" w:rsidRDefault="005612A1" w:rsidP="005612A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5612A1" w:rsidRPr="005612A1" w:rsidRDefault="005612A1" w:rsidP="005612A1">
            <w:pPr>
              <w:rPr>
                <w:rFonts w:ascii="Arial" w:hAnsi="Arial" w:cs="Arial"/>
                <w:b/>
                <w:u w:val="single"/>
              </w:rPr>
            </w:pPr>
            <w:r w:rsidRPr="005612A1">
              <w:rPr>
                <w:rFonts w:ascii="Arial" w:hAnsi="Arial" w:cs="Arial"/>
                <w:b/>
                <w:u w:val="single"/>
              </w:rPr>
              <w:t>SLLA  s.r.o., Klariská 10, 811 03 Bratislava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5612A1" w:rsidRPr="005612A1" w:rsidRDefault="005612A1" w:rsidP="005612A1">
            <w:pPr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>Autorský kolektív:      Ing. arch. Michal Sulo,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   Miriam Lišková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>Spolupráca:                Dominik Haviar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   Mário Melek</w:t>
            </w:r>
          </w:p>
          <w:p w:rsidR="005612A1" w:rsidRPr="005612A1" w:rsidRDefault="005612A1" w:rsidP="005612A1">
            <w:pPr>
              <w:rPr>
                <w:rFonts w:ascii="Arial" w:hAnsi="Arial" w:cs="Arial"/>
                <w:b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   Zuzana Jančeková</w:t>
            </w:r>
          </w:p>
          <w:p w:rsidR="005612A1" w:rsidRPr="005612A1" w:rsidRDefault="005612A1" w:rsidP="005612A1">
            <w:pPr>
              <w:tabs>
                <w:tab w:val="left" w:pos="1944"/>
              </w:tabs>
              <w:rPr>
                <w:rFonts w:ascii="Arial" w:hAnsi="Arial" w:cs="Arial"/>
                <w:b/>
                <w:sz w:val="10"/>
                <w:szCs w:val="10"/>
              </w:rPr>
            </w:pPr>
            <w:r w:rsidRPr="005612A1">
              <w:rPr>
                <w:rFonts w:ascii="Arial" w:hAnsi="Arial" w:cs="Arial"/>
                <w:b/>
              </w:rPr>
              <w:t xml:space="preserve">                                     Boris Rusiňák </w:t>
            </w:r>
          </w:p>
          <w:p w:rsidR="005612A1" w:rsidRPr="005612A1" w:rsidRDefault="005612A1" w:rsidP="005612A1">
            <w:pPr>
              <w:tabs>
                <w:tab w:val="left" w:pos="1944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612A1" w:rsidRPr="005612A1" w:rsidTr="005D30F8">
        <w:trPr>
          <w:trHeight w:val="510"/>
        </w:trPr>
        <w:tc>
          <w:tcPr>
            <w:tcW w:w="9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42" w:right="-108"/>
              <w:jc w:val="center"/>
              <w:textAlignment w:val="baseline"/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 Black" w:eastAsia="Times New Roman" w:hAnsi="Arial Black" w:cs="Arial"/>
                <w:b/>
                <w:sz w:val="36"/>
                <w:szCs w:val="36"/>
                <w:lang w:eastAsia="sk-SK"/>
              </w:rPr>
              <w:t>F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612A1" w:rsidRPr="005612A1" w:rsidRDefault="005612A1" w:rsidP="005612A1">
            <w:pPr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sk-SK"/>
              </w:rPr>
            </w:pP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32"/>
                <w:szCs w:val="32"/>
                <w:lang w:eastAsia="sk-SK"/>
              </w:rPr>
              <w:t>6.- 8.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3.odmena</w:t>
            </w:r>
          </w:p>
          <w:p w:rsidR="005612A1" w:rsidRPr="005612A1" w:rsidRDefault="005612A1" w:rsidP="005612A1">
            <w:pPr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>ex aequo</w:t>
            </w:r>
          </w:p>
          <w:p w:rsidR="005612A1" w:rsidRPr="005612A1" w:rsidRDefault="005612A1" w:rsidP="005612A1">
            <w:pPr>
              <w:tabs>
                <w:tab w:val="left" w:pos="-142"/>
              </w:tabs>
              <w:suppressAutoHyphens/>
              <w:autoSpaceDN w:val="0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bottom w:val="single" w:sz="8" w:space="0" w:color="auto"/>
            </w:tcBorders>
          </w:tcPr>
          <w:p w:rsidR="005612A1" w:rsidRPr="005612A1" w:rsidRDefault="005612A1" w:rsidP="005612A1">
            <w:pPr>
              <w:tabs>
                <w:tab w:val="left" w:pos="34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sk-SK"/>
              </w:rPr>
            </w:pPr>
          </w:p>
          <w:p w:rsidR="005612A1" w:rsidRPr="005612A1" w:rsidRDefault="005612A1" w:rsidP="005612A1">
            <w:pPr>
              <w:tabs>
                <w:tab w:val="left" w:pos="34"/>
              </w:tabs>
              <w:suppressAutoHyphens/>
              <w:autoSpaceDN w:val="0"/>
              <w:textAlignment w:val="baseline"/>
              <w:rPr>
                <w:rFonts w:ascii="Arial" w:eastAsia="Times New Roman" w:hAnsi="Arial" w:cs="Arial"/>
                <w:b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lang w:eastAsia="sk-SK"/>
              </w:rPr>
              <w:t>Autorský kolektív:      Ing. arch. Andrej Serafin</w:t>
            </w:r>
          </w:p>
          <w:p w:rsidR="005612A1" w:rsidRPr="005612A1" w:rsidRDefault="005612A1" w:rsidP="005612A1">
            <w:pPr>
              <w:tabs>
                <w:tab w:val="left" w:pos="1451"/>
                <w:tab w:val="left" w:pos="2287"/>
              </w:tabs>
              <w:suppressAutoHyphens/>
              <w:autoSpaceDN w:val="0"/>
              <w:ind w:left="1876"/>
              <w:textAlignment w:val="baseline"/>
              <w:rPr>
                <w:rFonts w:ascii="Arial" w:hAnsi="Arial" w:cs="Arial"/>
                <w:b/>
                <w:noProof/>
                <w:lang w:eastAsia="sk-SK"/>
              </w:rPr>
            </w:pPr>
            <w:r w:rsidRPr="005612A1">
              <w:rPr>
                <w:rFonts w:ascii="Arial" w:eastAsia="Times New Roman" w:hAnsi="Arial" w:cs="Arial"/>
                <w:b/>
                <w:lang w:eastAsia="sk-SK"/>
              </w:rPr>
              <w:t xml:space="preserve">       </w:t>
            </w:r>
            <w:r w:rsidRPr="005612A1">
              <w:rPr>
                <w:rFonts w:ascii="Arial" w:hAnsi="Arial" w:cs="Arial"/>
                <w:b/>
                <w:noProof/>
                <w:lang w:eastAsia="sk-SK"/>
              </w:rPr>
              <w:t>Bc. Bruno Pella</w:t>
            </w:r>
          </w:p>
          <w:p w:rsidR="005612A1" w:rsidRPr="005612A1" w:rsidRDefault="005612A1" w:rsidP="005612A1">
            <w:pPr>
              <w:tabs>
                <w:tab w:val="left" w:pos="1451"/>
              </w:tabs>
              <w:suppressAutoHyphens/>
              <w:autoSpaceDN w:val="0"/>
              <w:ind w:left="1876"/>
              <w:textAlignment w:val="baseline"/>
              <w:rPr>
                <w:rFonts w:ascii="Arial" w:hAnsi="Arial" w:cs="Arial"/>
                <w:b/>
                <w:noProof/>
                <w:lang w:eastAsia="sk-SK"/>
              </w:rPr>
            </w:pPr>
            <w:r w:rsidRPr="005612A1">
              <w:rPr>
                <w:rFonts w:ascii="Arial" w:hAnsi="Arial" w:cs="Arial"/>
                <w:b/>
                <w:noProof/>
                <w:lang w:eastAsia="sk-SK"/>
              </w:rPr>
              <w:t xml:space="preserve">       Bc. Patrik Michal Berinšter</w:t>
            </w:r>
          </w:p>
          <w:p w:rsidR="005612A1" w:rsidRPr="005612A1" w:rsidRDefault="005612A1" w:rsidP="005612A1">
            <w:pPr>
              <w:tabs>
                <w:tab w:val="left" w:pos="1451"/>
              </w:tabs>
              <w:suppressAutoHyphens/>
              <w:autoSpaceDN w:val="0"/>
              <w:ind w:left="1876"/>
              <w:textAlignment w:val="baseline"/>
              <w:rPr>
                <w:rFonts w:ascii="Arial" w:hAnsi="Arial" w:cs="Arial"/>
                <w:b/>
                <w:noProof/>
                <w:lang w:eastAsia="sk-SK"/>
              </w:rPr>
            </w:pPr>
            <w:r w:rsidRPr="005612A1">
              <w:rPr>
                <w:rFonts w:ascii="Arial" w:hAnsi="Arial" w:cs="Arial"/>
                <w:noProof/>
                <w:lang w:eastAsia="sk-SK"/>
              </w:rPr>
              <w:t xml:space="preserve">       </w:t>
            </w:r>
            <w:r w:rsidRPr="005612A1">
              <w:rPr>
                <w:rFonts w:ascii="Arial" w:hAnsi="Arial" w:cs="Arial"/>
                <w:b/>
                <w:noProof/>
                <w:lang w:eastAsia="sk-SK"/>
              </w:rPr>
              <w:t>Bc. Tomáš Korch</w:t>
            </w:r>
          </w:p>
          <w:p w:rsidR="005612A1" w:rsidRPr="005612A1" w:rsidRDefault="005612A1" w:rsidP="005612A1">
            <w:pPr>
              <w:tabs>
                <w:tab w:val="left" w:pos="1451"/>
              </w:tabs>
              <w:suppressAutoHyphens/>
              <w:autoSpaceDN w:val="0"/>
              <w:ind w:left="1876"/>
              <w:textAlignment w:val="baseline"/>
              <w:rPr>
                <w:rFonts w:ascii="Arial" w:hAnsi="Arial" w:cs="Arial"/>
                <w:b/>
                <w:noProof/>
                <w:lang w:eastAsia="sk-SK"/>
              </w:rPr>
            </w:pPr>
            <w:r w:rsidRPr="005612A1">
              <w:rPr>
                <w:rFonts w:ascii="Arial" w:hAnsi="Arial" w:cs="Arial"/>
                <w:noProof/>
                <w:lang w:eastAsia="sk-SK"/>
              </w:rPr>
              <w:t xml:space="preserve">       </w:t>
            </w:r>
            <w:r w:rsidRPr="005612A1">
              <w:rPr>
                <w:rFonts w:ascii="Arial" w:hAnsi="Arial" w:cs="Arial"/>
                <w:b/>
                <w:noProof/>
                <w:lang w:eastAsia="sk-SK"/>
              </w:rPr>
              <w:t>Michal Bartek</w:t>
            </w:r>
          </w:p>
        </w:tc>
      </w:tr>
    </w:tbl>
    <w:p w:rsidR="00195EDE" w:rsidRDefault="00195EDE" w:rsidP="00195EDE">
      <w:pPr>
        <w:rPr>
          <w:rFonts w:ascii="Arial" w:eastAsia="Times New Roman" w:hAnsi="Arial" w:cs="Arial"/>
          <w:lang w:eastAsia="sk-SK"/>
        </w:rPr>
      </w:pPr>
    </w:p>
    <w:p w:rsidR="00E07B5A" w:rsidRPr="00D42A16" w:rsidRDefault="00E07B5A" w:rsidP="00E07B5A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</w:rPr>
      </w:pPr>
      <w:r w:rsidRPr="00D42A16">
        <w:rPr>
          <w:rFonts w:ascii="Arial" w:eastAsia="Calibri" w:hAnsi="Arial" w:cs="Arial"/>
          <w:color w:val="000000"/>
        </w:rPr>
        <w:t xml:space="preserve">Porota ukončila prácu hodnotiaceho zasadnutia o 17:00 hodine </w:t>
      </w:r>
    </w:p>
    <w:p w:rsidR="00573631" w:rsidRPr="00D42A16" w:rsidRDefault="00573631" w:rsidP="00055A13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</w:p>
    <w:p w:rsidR="00573631" w:rsidRDefault="00E07B5A" w:rsidP="00055A13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D42A16">
        <w:rPr>
          <w:rFonts w:ascii="Arial" w:eastAsia="Times New Roman" w:hAnsi="Arial" w:cs="Arial"/>
          <w:b/>
          <w:lang w:eastAsia="sk-SK"/>
        </w:rPr>
        <w:t xml:space="preserve">Znenie tejto zápisnice prijala porota všetkými hlasmi. </w:t>
      </w:r>
    </w:p>
    <w:p w:rsidR="003E4579" w:rsidRPr="00D42A16" w:rsidRDefault="003E4579" w:rsidP="003E4579">
      <w:pPr>
        <w:tabs>
          <w:tab w:val="left" w:pos="-142"/>
        </w:tabs>
        <w:suppressAutoHyphens/>
        <w:autoSpaceDN w:val="0"/>
        <w:spacing w:after="0"/>
        <w:ind w:left="4536"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 xml:space="preserve">  </w:t>
      </w:r>
      <w:r>
        <w:rPr>
          <w:rFonts w:ascii="Arial" w:eastAsia="Times New Roman" w:hAnsi="Arial" w:cs="Arial"/>
          <w:b/>
          <w:noProof/>
          <w:lang w:eastAsia="sk-SK"/>
        </w:rPr>
        <w:drawing>
          <wp:inline distT="0" distB="0" distL="0" distR="0" wp14:anchorId="3ABCD8DD" wp14:editId="79D86555">
            <wp:extent cx="3045193" cy="4793672"/>
            <wp:effectExtent l="0" t="0" r="3175" b="698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16" cy="479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CA" w:rsidRPr="00D42A16" w:rsidRDefault="0085068C" w:rsidP="00C864CA">
      <w:pPr>
        <w:tabs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 Novom Meste nad Váhom  24.09.2020</w:t>
      </w:r>
    </w:p>
    <w:p w:rsidR="0085068C" w:rsidRDefault="00C864CA" w:rsidP="003E4579">
      <w:pPr>
        <w:tabs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lang w:eastAsia="sk-SK"/>
        </w:rPr>
      </w:pPr>
      <w:r w:rsidRPr="00D42A16">
        <w:rPr>
          <w:rFonts w:ascii="Arial" w:eastAsia="Times New Roman" w:hAnsi="Arial" w:cs="Arial"/>
          <w:lang w:eastAsia="sk-SK"/>
        </w:rPr>
        <w:t>Zapísala:  Ing. arch. Viera Šottníková, sekretárka súťaže  ........................</w:t>
      </w:r>
      <w:r w:rsidR="003E4579">
        <w:rPr>
          <w:rFonts w:ascii="Arial" w:eastAsia="Times New Roman" w:hAnsi="Arial" w:cs="Arial"/>
          <w:lang w:eastAsia="sk-SK"/>
        </w:rPr>
        <w:t>...............................</w:t>
      </w:r>
    </w:p>
    <w:p w:rsidR="0085068C" w:rsidRDefault="0085068C" w:rsidP="00F634C8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</w:p>
    <w:p w:rsidR="00C56407" w:rsidRDefault="00A50BDB" w:rsidP="00C56407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 w:rsidRPr="00D42A16">
        <w:rPr>
          <w:rFonts w:ascii="Arial" w:eastAsia="Times New Roman" w:hAnsi="Arial" w:cs="Arial"/>
          <w:b/>
          <w:u w:val="single"/>
          <w:lang w:eastAsia="sk-SK"/>
        </w:rPr>
        <w:t>Prílohy zápisnice:</w:t>
      </w:r>
      <w:r w:rsidR="00C56407" w:rsidRPr="00C56407">
        <w:rPr>
          <w:rFonts w:ascii="Arial" w:eastAsia="Times New Roman" w:hAnsi="Arial" w:cs="Arial"/>
          <w:lang w:eastAsia="sk-SK"/>
        </w:rPr>
        <w:t xml:space="preserve"> </w:t>
      </w:r>
    </w:p>
    <w:p w:rsidR="00C56407" w:rsidRPr="00D42A16" w:rsidRDefault="00C56407" w:rsidP="00C56407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 w:rsidRPr="00D42A16">
        <w:rPr>
          <w:rFonts w:ascii="Arial" w:eastAsia="Times New Roman" w:hAnsi="Arial" w:cs="Arial"/>
          <w:lang w:eastAsia="sk-SK"/>
        </w:rPr>
        <w:t>Príloha č.</w:t>
      </w:r>
      <w:r>
        <w:rPr>
          <w:rFonts w:ascii="Arial" w:eastAsia="Times New Roman" w:hAnsi="Arial" w:cs="Arial"/>
          <w:lang w:eastAsia="sk-SK"/>
        </w:rPr>
        <w:t xml:space="preserve"> 1</w:t>
      </w:r>
      <w:r w:rsidRPr="00D42A16">
        <w:rPr>
          <w:rFonts w:ascii="Arial" w:eastAsia="Times New Roman" w:hAnsi="Arial" w:cs="Arial"/>
          <w:lang w:eastAsia="sk-SK"/>
        </w:rPr>
        <w:tab/>
        <w:t>Zápisnica</w:t>
      </w:r>
      <w:r w:rsidR="00A36FF7">
        <w:rPr>
          <w:rFonts w:ascii="Arial" w:eastAsia="Times New Roman" w:hAnsi="Arial" w:cs="Arial"/>
          <w:lang w:eastAsia="sk-SK"/>
        </w:rPr>
        <w:t xml:space="preserve"> z úvodného rokovania poroty 03.06.2020</w:t>
      </w:r>
    </w:p>
    <w:p w:rsidR="00A50BDB" w:rsidRPr="00D42A16" w:rsidRDefault="00C56407" w:rsidP="00F634C8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Príloha č. 2   </w:t>
      </w:r>
      <w:r w:rsidR="00A36FF7">
        <w:rPr>
          <w:rFonts w:ascii="Arial" w:eastAsia="Times New Roman" w:hAnsi="Arial" w:cs="Arial"/>
          <w:lang w:eastAsia="sk-SK"/>
        </w:rPr>
        <w:t xml:space="preserve"> </w:t>
      </w:r>
      <w:r>
        <w:rPr>
          <w:rFonts w:ascii="Arial" w:eastAsia="Times New Roman" w:hAnsi="Arial" w:cs="Arial"/>
          <w:lang w:eastAsia="sk-SK"/>
        </w:rPr>
        <w:t xml:space="preserve"> </w:t>
      </w:r>
      <w:r w:rsidR="001E2F2B" w:rsidRPr="00D42A16">
        <w:rPr>
          <w:rFonts w:ascii="Arial" w:eastAsia="Times New Roman" w:hAnsi="Arial" w:cs="Arial"/>
          <w:lang w:eastAsia="sk-SK"/>
        </w:rPr>
        <w:t>Prezenčná listina z hodnotiaceho rokovania poroty</w:t>
      </w:r>
      <w:r w:rsidR="00A36FF7">
        <w:rPr>
          <w:rFonts w:ascii="Arial" w:eastAsia="Times New Roman" w:hAnsi="Arial" w:cs="Arial"/>
          <w:lang w:eastAsia="sk-SK"/>
        </w:rPr>
        <w:t xml:space="preserve"> 24</w:t>
      </w:r>
      <w:r w:rsidR="001E2F2B" w:rsidRPr="00D42A16">
        <w:rPr>
          <w:rFonts w:ascii="Arial" w:eastAsia="Times New Roman" w:hAnsi="Arial" w:cs="Arial"/>
          <w:lang w:eastAsia="sk-SK"/>
        </w:rPr>
        <w:t>.</w:t>
      </w:r>
      <w:r w:rsidR="00A36FF7">
        <w:rPr>
          <w:rFonts w:ascii="Arial" w:eastAsia="Times New Roman" w:hAnsi="Arial" w:cs="Arial"/>
          <w:lang w:eastAsia="sk-SK"/>
        </w:rPr>
        <w:t>09.2020</w:t>
      </w:r>
    </w:p>
    <w:p w:rsidR="00F634C8" w:rsidRPr="00D42A16" w:rsidRDefault="00C56407" w:rsidP="00F634C8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Príloha č. 3</w:t>
      </w:r>
      <w:r w:rsidR="00A36FF7">
        <w:rPr>
          <w:rFonts w:ascii="Arial" w:eastAsia="Times New Roman" w:hAnsi="Arial" w:cs="Arial"/>
          <w:lang w:eastAsia="sk-SK"/>
        </w:rPr>
        <w:t xml:space="preserve">     </w:t>
      </w:r>
      <w:r w:rsidR="001E2F2B" w:rsidRPr="00D42A16">
        <w:rPr>
          <w:rFonts w:ascii="Arial" w:eastAsia="Times New Roman" w:hAnsi="Arial" w:cs="Arial"/>
          <w:lang w:eastAsia="sk-SK"/>
        </w:rPr>
        <w:t>Zápisnica z</w:t>
      </w:r>
      <w:r w:rsidR="00A36FF7">
        <w:rPr>
          <w:rFonts w:ascii="Arial" w:eastAsia="Times New Roman" w:hAnsi="Arial" w:cs="Arial"/>
          <w:lang w:eastAsia="sk-SK"/>
        </w:rPr>
        <w:t> overovania súťažných návrhov 18</w:t>
      </w:r>
      <w:r w:rsidR="001E2F2B" w:rsidRPr="00D42A16">
        <w:rPr>
          <w:rFonts w:ascii="Arial" w:eastAsia="Times New Roman" w:hAnsi="Arial" w:cs="Arial"/>
          <w:lang w:eastAsia="sk-SK"/>
        </w:rPr>
        <w:t>.</w:t>
      </w:r>
      <w:r w:rsidR="00A36FF7">
        <w:rPr>
          <w:rFonts w:ascii="Arial" w:eastAsia="Times New Roman" w:hAnsi="Arial" w:cs="Arial"/>
          <w:lang w:eastAsia="sk-SK"/>
        </w:rPr>
        <w:t>09.2020</w:t>
      </w:r>
      <w:r w:rsidR="00F634C8" w:rsidRPr="00D42A16">
        <w:rPr>
          <w:rFonts w:ascii="Arial" w:eastAsia="Times New Roman" w:hAnsi="Arial" w:cs="Arial"/>
          <w:lang w:eastAsia="sk-SK"/>
        </w:rPr>
        <w:t xml:space="preserve"> </w:t>
      </w:r>
      <w:r w:rsidR="001E2F2B" w:rsidRPr="00D42A16">
        <w:rPr>
          <w:rFonts w:ascii="Arial" w:eastAsia="Times New Roman" w:hAnsi="Arial" w:cs="Arial"/>
          <w:lang w:eastAsia="sk-SK"/>
        </w:rPr>
        <w:tab/>
      </w:r>
    </w:p>
    <w:p w:rsidR="00C56407" w:rsidRPr="00D42A16" w:rsidRDefault="00C56407" w:rsidP="00C56407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Príloha č. 4</w:t>
      </w:r>
      <w:r>
        <w:rPr>
          <w:rFonts w:ascii="Arial" w:eastAsia="Times New Roman" w:hAnsi="Arial" w:cs="Arial"/>
          <w:lang w:eastAsia="sk-SK"/>
        </w:rPr>
        <w:tab/>
      </w:r>
      <w:r w:rsidRPr="00D42A16">
        <w:rPr>
          <w:rFonts w:ascii="Arial" w:eastAsia="Times New Roman" w:hAnsi="Arial" w:cs="Arial"/>
          <w:lang w:eastAsia="sk-SK"/>
        </w:rPr>
        <w:t>Kópia overenia Súťažných podmienok SKA</w:t>
      </w:r>
    </w:p>
    <w:p w:rsidR="0085068C" w:rsidRDefault="00F634C8" w:rsidP="00F634C8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 w:rsidRPr="00D42A16">
        <w:rPr>
          <w:rFonts w:ascii="Arial" w:eastAsia="Times New Roman" w:hAnsi="Arial" w:cs="Arial"/>
          <w:lang w:eastAsia="sk-SK"/>
        </w:rPr>
        <w:t xml:space="preserve">Príloha č. </w:t>
      </w:r>
      <w:r w:rsidR="00C56407">
        <w:rPr>
          <w:rFonts w:ascii="Arial" w:eastAsia="Times New Roman" w:hAnsi="Arial" w:cs="Arial"/>
          <w:lang w:eastAsia="sk-SK"/>
        </w:rPr>
        <w:t>5</w:t>
      </w:r>
      <w:r w:rsidR="0085068C">
        <w:rPr>
          <w:rFonts w:ascii="Arial" w:eastAsia="Times New Roman" w:hAnsi="Arial" w:cs="Arial"/>
          <w:lang w:eastAsia="sk-SK"/>
        </w:rPr>
        <w:t xml:space="preserve">.   </w:t>
      </w:r>
      <w:r w:rsidR="00A36FF7">
        <w:rPr>
          <w:rFonts w:ascii="Arial" w:eastAsia="Times New Roman" w:hAnsi="Arial" w:cs="Arial"/>
          <w:lang w:eastAsia="sk-SK"/>
        </w:rPr>
        <w:t xml:space="preserve"> </w:t>
      </w:r>
      <w:r w:rsidR="00C9272F">
        <w:rPr>
          <w:rFonts w:ascii="Arial" w:eastAsia="Times New Roman" w:hAnsi="Arial" w:cs="Arial"/>
          <w:lang w:eastAsia="sk-SK"/>
        </w:rPr>
        <w:t>Komentáre poroty k návrhom A, D, G, E, H</w:t>
      </w:r>
    </w:p>
    <w:p w:rsidR="00F634C8" w:rsidRPr="00D42A16" w:rsidRDefault="0085068C" w:rsidP="00F634C8">
      <w:pPr>
        <w:tabs>
          <w:tab w:val="left" w:pos="-142"/>
        </w:tabs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Príloha č. 6</w:t>
      </w:r>
      <w:r w:rsidR="001E2F2B" w:rsidRPr="00D42A16">
        <w:rPr>
          <w:rFonts w:ascii="Arial" w:eastAsia="Times New Roman" w:hAnsi="Arial" w:cs="Arial"/>
          <w:lang w:eastAsia="sk-SK"/>
        </w:rPr>
        <w:tab/>
        <w:t>Odporúčanie poroty vyhlasovateľovi súťaže</w:t>
      </w:r>
    </w:p>
    <w:sectPr w:rsidR="00F634C8" w:rsidRPr="00D42A16" w:rsidSect="00592D2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0B" w:rsidRDefault="0097370B" w:rsidP="00021D0A">
      <w:pPr>
        <w:spacing w:after="0" w:line="240" w:lineRule="auto"/>
      </w:pPr>
      <w:r>
        <w:separator/>
      </w:r>
    </w:p>
  </w:endnote>
  <w:endnote w:type="continuationSeparator" w:id="0">
    <w:p w:rsidR="0097370B" w:rsidRDefault="0097370B" w:rsidP="0002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ter-Regular">
    <w:altName w:val="Segoe Print"/>
    <w:charset w:val="EE"/>
    <w:family w:val="roman"/>
    <w:pitch w:val="default"/>
    <w:sig w:usb0="00000000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63" w:rsidRDefault="0093316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461545"/>
      <w:docPartObj>
        <w:docPartGallery w:val="Page Numbers (Bottom of Page)"/>
        <w:docPartUnique/>
      </w:docPartObj>
    </w:sdtPr>
    <w:sdtEndPr/>
    <w:sdtContent>
      <w:p w:rsidR="00933163" w:rsidRDefault="0093316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70B">
          <w:rPr>
            <w:noProof/>
          </w:rPr>
          <w:t>1</w:t>
        </w:r>
        <w:r>
          <w:rPr>
            <w:noProof/>
          </w:rPr>
          <w:fldChar w:fldCharType="end"/>
        </w:r>
      </w:p>
      <w:p w:rsidR="00933163" w:rsidRDefault="00933163">
        <w:pPr>
          <w:pStyle w:val="Pta"/>
          <w:jc w:val="right"/>
        </w:pPr>
      </w:p>
      <w:p w:rsidR="00933163" w:rsidRDefault="0097370B">
        <w:pPr>
          <w:pStyle w:val="Pta"/>
          <w:jc w:val="right"/>
        </w:pPr>
      </w:p>
    </w:sdtContent>
  </w:sdt>
  <w:p w:rsidR="00933163" w:rsidRDefault="0093316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63" w:rsidRDefault="0093316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0B" w:rsidRDefault="0097370B" w:rsidP="00021D0A">
      <w:pPr>
        <w:spacing w:after="0" w:line="240" w:lineRule="auto"/>
      </w:pPr>
      <w:r>
        <w:separator/>
      </w:r>
    </w:p>
  </w:footnote>
  <w:footnote w:type="continuationSeparator" w:id="0">
    <w:p w:rsidR="0097370B" w:rsidRDefault="0097370B" w:rsidP="0002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63" w:rsidRDefault="0093316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63" w:rsidRDefault="0093316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63" w:rsidRDefault="00933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68B"/>
    <w:multiLevelType w:val="hybridMultilevel"/>
    <w:tmpl w:val="BC50C3DA"/>
    <w:lvl w:ilvl="0" w:tplc="26ACECA6">
      <w:start w:val="5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  <w:w w:val="8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02F6C"/>
    <w:multiLevelType w:val="multilevel"/>
    <w:tmpl w:val="9BA0E9EC"/>
    <w:lvl w:ilvl="0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D831C16"/>
    <w:multiLevelType w:val="hybridMultilevel"/>
    <w:tmpl w:val="57CCC2FE"/>
    <w:lvl w:ilvl="0" w:tplc="26ACECA6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  <w:w w:val="80"/>
      </w:rPr>
    </w:lvl>
    <w:lvl w:ilvl="1" w:tplc="26ACECA6">
      <w:start w:val="5"/>
      <w:numFmt w:val="bullet"/>
      <w:lvlText w:val="-"/>
      <w:lvlJc w:val="left"/>
      <w:pPr>
        <w:ind w:left="1222" w:hanging="360"/>
      </w:pPr>
      <w:rPr>
        <w:rFonts w:ascii="Arial" w:eastAsia="Times New Roman" w:hAnsi="Arial" w:hint="default"/>
        <w:w w:val="80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0693940"/>
    <w:multiLevelType w:val="hybridMultilevel"/>
    <w:tmpl w:val="F236C82E"/>
    <w:lvl w:ilvl="0" w:tplc="F614221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3" w:hanging="360"/>
      </w:pPr>
    </w:lvl>
    <w:lvl w:ilvl="2" w:tplc="041B001B" w:tentative="1">
      <w:start w:val="1"/>
      <w:numFmt w:val="lowerRoman"/>
      <w:lvlText w:val="%3."/>
      <w:lvlJc w:val="right"/>
      <w:pPr>
        <w:ind w:left="3643" w:hanging="180"/>
      </w:pPr>
    </w:lvl>
    <w:lvl w:ilvl="3" w:tplc="041B000F" w:tentative="1">
      <w:start w:val="1"/>
      <w:numFmt w:val="decimal"/>
      <w:lvlText w:val="%4."/>
      <w:lvlJc w:val="left"/>
      <w:pPr>
        <w:ind w:left="4363" w:hanging="360"/>
      </w:pPr>
    </w:lvl>
    <w:lvl w:ilvl="4" w:tplc="041B0019" w:tentative="1">
      <w:start w:val="1"/>
      <w:numFmt w:val="lowerLetter"/>
      <w:lvlText w:val="%5."/>
      <w:lvlJc w:val="left"/>
      <w:pPr>
        <w:ind w:left="5083" w:hanging="360"/>
      </w:pPr>
    </w:lvl>
    <w:lvl w:ilvl="5" w:tplc="041B001B" w:tentative="1">
      <w:start w:val="1"/>
      <w:numFmt w:val="lowerRoman"/>
      <w:lvlText w:val="%6."/>
      <w:lvlJc w:val="right"/>
      <w:pPr>
        <w:ind w:left="5803" w:hanging="180"/>
      </w:pPr>
    </w:lvl>
    <w:lvl w:ilvl="6" w:tplc="041B000F" w:tentative="1">
      <w:start w:val="1"/>
      <w:numFmt w:val="decimal"/>
      <w:lvlText w:val="%7."/>
      <w:lvlJc w:val="left"/>
      <w:pPr>
        <w:ind w:left="6523" w:hanging="360"/>
      </w:pPr>
    </w:lvl>
    <w:lvl w:ilvl="7" w:tplc="041B0019" w:tentative="1">
      <w:start w:val="1"/>
      <w:numFmt w:val="lowerLetter"/>
      <w:lvlText w:val="%8."/>
      <w:lvlJc w:val="left"/>
      <w:pPr>
        <w:ind w:left="7243" w:hanging="360"/>
      </w:pPr>
    </w:lvl>
    <w:lvl w:ilvl="8" w:tplc="041B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13C522DA"/>
    <w:multiLevelType w:val="hybridMultilevel"/>
    <w:tmpl w:val="8E361B5A"/>
    <w:lvl w:ilvl="0" w:tplc="DF54175E">
      <w:start w:val="1"/>
      <w:numFmt w:val="decimal"/>
      <w:lvlText w:val="%1."/>
      <w:lvlJc w:val="left"/>
      <w:pPr>
        <w:ind w:left="1713" w:hanging="360"/>
      </w:pPr>
      <w:rPr>
        <w:rFonts w:hint="default"/>
        <w:color w:val="000000" w:themeColor="text1"/>
        <w:u w:color="0000FF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4C335C2"/>
    <w:multiLevelType w:val="multilevel"/>
    <w:tmpl w:val="09FAFCD2"/>
    <w:lvl w:ilvl="0">
      <w:numFmt w:val="bullet"/>
      <w:lvlText w:val="-"/>
      <w:lvlJc w:val="left"/>
      <w:pPr>
        <w:ind w:left="1146" w:hanging="360"/>
      </w:pPr>
      <w:rPr>
        <w:rFonts w:ascii="Arial" w:eastAsia="Times New Roman" w:hAnsi="Arial"/>
        <w:w w:val="80"/>
      </w:rPr>
    </w:lvl>
    <w:lvl w:ilvl="1">
      <w:numFmt w:val="bullet"/>
      <w:lvlText w:val="-"/>
      <w:lvlJc w:val="left"/>
      <w:pPr>
        <w:ind w:left="1866" w:hanging="360"/>
      </w:pPr>
      <w:rPr>
        <w:rFonts w:ascii="Arial" w:eastAsia="Times New Roman" w:hAnsi="Arial"/>
        <w:w w:val="80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6">
    <w:nsid w:val="1D044E03"/>
    <w:multiLevelType w:val="hybridMultilevel"/>
    <w:tmpl w:val="FE22186A"/>
    <w:lvl w:ilvl="0" w:tplc="26ACECA6">
      <w:start w:val="5"/>
      <w:numFmt w:val="bullet"/>
      <w:lvlText w:val="-"/>
      <w:lvlJc w:val="left"/>
      <w:pPr>
        <w:ind w:left="2204" w:hanging="360"/>
      </w:pPr>
      <w:rPr>
        <w:rFonts w:ascii="Arial" w:eastAsia="Times New Roman" w:hAnsi="Arial" w:hint="default"/>
        <w:w w:val="80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D67885"/>
    <w:multiLevelType w:val="hybridMultilevel"/>
    <w:tmpl w:val="D00C1CC2"/>
    <w:lvl w:ilvl="0" w:tplc="26ACECA6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hint="default"/>
        <w:w w:val="80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5D16B8E"/>
    <w:multiLevelType w:val="hybridMultilevel"/>
    <w:tmpl w:val="D5E0B416"/>
    <w:lvl w:ilvl="0" w:tplc="DF54175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color="0000FF"/>
      </w:rPr>
    </w:lvl>
    <w:lvl w:ilvl="1" w:tplc="041B0019" w:tentative="1">
      <w:start w:val="1"/>
      <w:numFmt w:val="lowerLetter"/>
      <w:lvlText w:val="%2."/>
      <w:lvlJc w:val="left"/>
      <w:pPr>
        <w:ind w:left="1581" w:hanging="360"/>
      </w:pPr>
    </w:lvl>
    <w:lvl w:ilvl="2" w:tplc="041B001B" w:tentative="1">
      <w:start w:val="1"/>
      <w:numFmt w:val="lowerRoman"/>
      <w:lvlText w:val="%3."/>
      <w:lvlJc w:val="right"/>
      <w:pPr>
        <w:ind w:left="2301" w:hanging="180"/>
      </w:pPr>
    </w:lvl>
    <w:lvl w:ilvl="3" w:tplc="041B000F" w:tentative="1">
      <w:start w:val="1"/>
      <w:numFmt w:val="decimal"/>
      <w:lvlText w:val="%4."/>
      <w:lvlJc w:val="left"/>
      <w:pPr>
        <w:ind w:left="3021" w:hanging="360"/>
      </w:pPr>
    </w:lvl>
    <w:lvl w:ilvl="4" w:tplc="041B0019" w:tentative="1">
      <w:start w:val="1"/>
      <w:numFmt w:val="lowerLetter"/>
      <w:lvlText w:val="%5."/>
      <w:lvlJc w:val="left"/>
      <w:pPr>
        <w:ind w:left="3741" w:hanging="360"/>
      </w:pPr>
    </w:lvl>
    <w:lvl w:ilvl="5" w:tplc="041B001B" w:tentative="1">
      <w:start w:val="1"/>
      <w:numFmt w:val="lowerRoman"/>
      <w:lvlText w:val="%6."/>
      <w:lvlJc w:val="right"/>
      <w:pPr>
        <w:ind w:left="4461" w:hanging="180"/>
      </w:pPr>
    </w:lvl>
    <w:lvl w:ilvl="6" w:tplc="041B000F" w:tentative="1">
      <w:start w:val="1"/>
      <w:numFmt w:val="decimal"/>
      <w:lvlText w:val="%7."/>
      <w:lvlJc w:val="left"/>
      <w:pPr>
        <w:ind w:left="5181" w:hanging="360"/>
      </w:pPr>
    </w:lvl>
    <w:lvl w:ilvl="7" w:tplc="041B0019" w:tentative="1">
      <w:start w:val="1"/>
      <w:numFmt w:val="lowerLetter"/>
      <w:lvlText w:val="%8."/>
      <w:lvlJc w:val="left"/>
      <w:pPr>
        <w:ind w:left="5901" w:hanging="360"/>
      </w:pPr>
    </w:lvl>
    <w:lvl w:ilvl="8" w:tplc="041B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>
    <w:nsid w:val="27D25199"/>
    <w:multiLevelType w:val="hybridMultilevel"/>
    <w:tmpl w:val="B22CE996"/>
    <w:lvl w:ilvl="0" w:tplc="DF54175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u w:color="0000FF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BA4D7F"/>
    <w:multiLevelType w:val="multilevel"/>
    <w:tmpl w:val="76D2BE4E"/>
    <w:lvl w:ilvl="0">
      <w:numFmt w:val="bullet"/>
      <w:lvlText w:val="-"/>
      <w:lvlJc w:val="left"/>
      <w:pPr>
        <w:ind w:left="1146" w:hanging="360"/>
      </w:pPr>
      <w:rPr>
        <w:rFonts w:ascii="Arial" w:eastAsia="Times New Roman" w:hAnsi="Arial"/>
        <w:w w:val="80"/>
      </w:rPr>
    </w:lvl>
    <w:lvl w:ilvl="1">
      <w:numFmt w:val="bullet"/>
      <w:lvlText w:val="-"/>
      <w:lvlJc w:val="left"/>
      <w:pPr>
        <w:ind w:left="1866" w:hanging="360"/>
      </w:pPr>
      <w:rPr>
        <w:rFonts w:ascii="Arial" w:eastAsia="Times New Roman" w:hAnsi="Arial"/>
        <w:w w:val="80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>
    <w:nsid w:val="30F84FED"/>
    <w:multiLevelType w:val="hybridMultilevel"/>
    <w:tmpl w:val="D91A4D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F65EA"/>
    <w:multiLevelType w:val="hybridMultilevel"/>
    <w:tmpl w:val="2A102C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900CA8"/>
    <w:multiLevelType w:val="hybridMultilevel"/>
    <w:tmpl w:val="52A619C8"/>
    <w:lvl w:ilvl="0" w:tplc="4464077E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E1276"/>
    <w:multiLevelType w:val="hybridMultilevel"/>
    <w:tmpl w:val="AAD8C394"/>
    <w:lvl w:ilvl="0" w:tplc="26ACECA6">
      <w:start w:val="5"/>
      <w:numFmt w:val="bullet"/>
      <w:lvlText w:val="-"/>
      <w:lvlJc w:val="left"/>
      <w:pPr>
        <w:ind w:left="2280" w:hanging="360"/>
      </w:pPr>
      <w:rPr>
        <w:rFonts w:ascii="Arial" w:eastAsia="Times New Roman" w:hAnsi="Arial" w:hint="default"/>
        <w:w w:val="80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>
    <w:nsid w:val="541E5400"/>
    <w:multiLevelType w:val="hybridMultilevel"/>
    <w:tmpl w:val="A762057C"/>
    <w:lvl w:ilvl="0" w:tplc="8D58DC6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3246BD"/>
    <w:multiLevelType w:val="hybridMultilevel"/>
    <w:tmpl w:val="0666D3F8"/>
    <w:lvl w:ilvl="0" w:tplc="3ED49A12">
      <w:start w:val="1"/>
      <w:numFmt w:val="decimal"/>
      <w:lvlText w:val="%1.)"/>
      <w:lvlJc w:val="left"/>
      <w:pPr>
        <w:ind w:left="928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F660622"/>
    <w:multiLevelType w:val="multilevel"/>
    <w:tmpl w:val="1B389532"/>
    <w:lvl w:ilvl="0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35A34"/>
    <w:multiLevelType w:val="hybridMultilevel"/>
    <w:tmpl w:val="71C2B2D8"/>
    <w:lvl w:ilvl="0" w:tplc="3ED49A1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C33A2"/>
    <w:multiLevelType w:val="hybridMultilevel"/>
    <w:tmpl w:val="1F0C4FF2"/>
    <w:lvl w:ilvl="0" w:tplc="8D58D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61FBC"/>
    <w:multiLevelType w:val="multilevel"/>
    <w:tmpl w:val="639274C0"/>
    <w:lvl w:ilvl="0">
      <w:numFmt w:val="bullet"/>
      <w:lvlText w:val="-"/>
      <w:lvlJc w:val="left"/>
      <w:pPr>
        <w:ind w:left="1146" w:hanging="360"/>
      </w:pPr>
      <w:rPr>
        <w:rFonts w:ascii="Arial" w:eastAsia="Times New Roman" w:hAnsi="Arial"/>
        <w:w w:val="80"/>
      </w:rPr>
    </w:lvl>
    <w:lvl w:ilvl="1">
      <w:numFmt w:val="bullet"/>
      <w:lvlText w:val="-"/>
      <w:lvlJc w:val="left"/>
      <w:pPr>
        <w:ind w:left="1866" w:hanging="360"/>
      </w:pPr>
      <w:rPr>
        <w:rFonts w:ascii="Arial" w:eastAsia="Times New Roman" w:hAnsi="Arial"/>
        <w:w w:val="80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1">
    <w:nsid w:val="764C19AD"/>
    <w:multiLevelType w:val="hybridMultilevel"/>
    <w:tmpl w:val="F020940C"/>
    <w:lvl w:ilvl="0" w:tplc="041B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E786A"/>
    <w:multiLevelType w:val="hybridMultilevel"/>
    <w:tmpl w:val="A3CA054C"/>
    <w:lvl w:ilvl="0" w:tplc="26ACEC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D6796"/>
    <w:multiLevelType w:val="multilevel"/>
    <w:tmpl w:val="F1724F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17"/>
  </w:num>
  <w:num w:numId="13">
    <w:abstractNumId w:val="13"/>
  </w:num>
  <w:num w:numId="14">
    <w:abstractNumId w:val="2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22"/>
  </w:num>
  <w:num w:numId="19">
    <w:abstractNumId w:val="9"/>
  </w:num>
  <w:num w:numId="20">
    <w:abstractNumId w:val="8"/>
  </w:num>
  <w:num w:numId="21">
    <w:abstractNumId w:val="0"/>
  </w:num>
  <w:num w:numId="22">
    <w:abstractNumId w:val="4"/>
  </w:num>
  <w:num w:numId="23">
    <w:abstractNumId w:val="14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AD"/>
    <w:rsid w:val="00003B21"/>
    <w:rsid w:val="00007C27"/>
    <w:rsid w:val="00015DA5"/>
    <w:rsid w:val="00021D0A"/>
    <w:rsid w:val="0002730D"/>
    <w:rsid w:val="00027FD6"/>
    <w:rsid w:val="00043DC3"/>
    <w:rsid w:val="000461F7"/>
    <w:rsid w:val="00047847"/>
    <w:rsid w:val="00055A13"/>
    <w:rsid w:val="000578EB"/>
    <w:rsid w:val="00057D5F"/>
    <w:rsid w:val="00063DBA"/>
    <w:rsid w:val="00065566"/>
    <w:rsid w:val="00070C26"/>
    <w:rsid w:val="00080484"/>
    <w:rsid w:val="00085506"/>
    <w:rsid w:val="000B23D0"/>
    <w:rsid w:val="000B4347"/>
    <w:rsid w:val="000B774E"/>
    <w:rsid w:val="000C21C6"/>
    <w:rsid w:val="000C61C5"/>
    <w:rsid w:val="000E3CC3"/>
    <w:rsid w:val="000E669D"/>
    <w:rsid w:val="00113E34"/>
    <w:rsid w:val="00117CFD"/>
    <w:rsid w:val="00121ADB"/>
    <w:rsid w:val="0012292C"/>
    <w:rsid w:val="00123AD1"/>
    <w:rsid w:val="0013047F"/>
    <w:rsid w:val="0013305A"/>
    <w:rsid w:val="001331B2"/>
    <w:rsid w:val="001348BE"/>
    <w:rsid w:val="001474BF"/>
    <w:rsid w:val="0015311A"/>
    <w:rsid w:val="00154D42"/>
    <w:rsid w:val="00162461"/>
    <w:rsid w:val="00173562"/>
    <w:rsid w:val="00173E10"/>
    <w:rsid w:val="00181DF6"/>
    <w:rsid w:val="00190B8B"/>
    <w:rsid w:val="00191AF8"/>
    <w:rsid w:val="00194B69"/>
    <w:rsid w:val="00195EDE"/>
    <w:rsid w:val="001A26B9"/>
    <w:rsid w:val="001A4A18"/>
    <w:rsid w:val="001C195C"/>
    <w:rsid w:val="001C62BF"/>
    <w:rsid w:val="001D5A58"/>
    <w:rsid w:val="001E0477"/>
    <w:rsid w:val="001E2F2B"/>
    <w:rsid w:val="001F6AC4"/>
    <w:rsid w:val="00203271"/>
    <w:rsid w:val="002119A6"/>
    <w:rsid w:val="00220AE6"/>
    <w:rsid w:val="002247B3"/>
    <w:rsid w:val="00232144"/>
    <w:rsid w:val="00234D83"/>
    <w:rsid w:val="00236D5E"/>
    <w:rsid w:val="00244EB8"/>
    <w:rsid w:val="00246A25"/>
    <w:rsid w:val="0024787D"/>
    <w:rsid w:val="002552B4"/>
    <w:rsid w:val="00260924"/>
    <w:rsid w:val="00265115"/>
    <w:rsid w:val="002714DD"/>
    <w:rsid w:val="0027545F"/>
    <w:rsid w:val="00282BA4"/>
    <w:rsid w:val="00282FDB"/>
    <w:rsid w:val="00284D75"/>
    <w:rsid w:val="00293F7D"/>
    <w:rsid w:val="00294CB4"/>
    <w:rsid w:val="002A2276"/>
    <w:rsid w:val="002A3DAB"/>
    <w:rsid w:val="002A4958"/>
    <w:rsid w:val="002C0987"/>
    <w:rsid w:val="002C282D"/>
    <w:rsid w:val="002D519B"/>
    <w:rsid w:val="002E2877"/>
    <w:rsid w:val="002F1CEE"/>
    <w:rsid w:val="002F33E9"/>
    <w:rsid w:val="002F66B1"/>
    <w:rsid w:val="00305B85"/>
    <w:rsid w:val="00306165"/>
    <w:rsid w:val="00306B5C"/>
    <w:rsid w:val="0031198A"/>
    <w:rsid w:val="00330042"/>
    <w:rsid w:val="0033075C"/>
    <w:rsid w:val="00331765"/>
    <w:rsid w:val="00350C51"/>
    <w:rsid w:val="00354F0D"/>
    <w:rsid w:val="00356CF0"/>
    <w:rsid w:val="003600A4"/>
    <w:rsid w:val="00361B8D"/>
    <w:rsid w:val="003700EF"/>
    <w:rsid w:val="0038285F"/>
    <w:rsid w:val="00383383"/>
    <w:rsid w:val="003A123B"/>
    <w:rsid w:val="003A30DF"/>
    <w:rsid w:val="003A6699"/>
    <w:rsid w:val="003B5118"/>
    <w:rsid w:val="003C3D49"/>
    <w:rsid w:val="003D1D46"/>
    <w:rsid w:val="003E4579"/>
    <w:rsid w:val="003E4C74"/>
    <w:rsid w:val="003F0C06"/>
    <w:rsid w:val="003F21B9"/>
    <w:rsid w:val="003F2776"/>
    <w:rsid w:val="003F44C5"/>
    <w:rsid w:val="00404776"/>
    <w:rsid w:val="00410B99"/>
    <w:rsid w:val="00410E01"/>
    <w:rsid w:val="004258F6"/>
    <w:rsid w:val="00426497"/>
    <w:rsid w:val="004452DC"/>
    <w:rsid w:val="00451630"/>
    <w:rsid w:val="00466EF7"/>
    <w:rsid w:val="004675C6"/>
    <w:rsid w:val="004817B6"/>
    <w:rsid w:val="004857F8"/>
    <w:rsid w:val="0049442A"/>
    <w:rsid w:val="004C1074"/>
    <w:rsid w:val="004C471C"/>
    <w:rsid w:val="004C75CD"/>
    <w:rsid w:val="004D4758"/>
    <w:rsid w:val="004E1BBE"/>
    <w:rsid w:val="004F0B10"/>
    <w:rsid w:val="004F1170"/>
    <w:rsid w:val="004F3775"/>
    <w:rsid w:val="004F51D4"/>
    <w:rsid w:val="00506991"/>
    <w:rsid w:val="00506CAD"/>
    <w:rsid w:val="00507274"/>
    <w:rsid w:val="005207F1"/>
    <w:rsid w:val="00524146"/>
    <w:rsid w:val="0052747D"/>
    <w:rsid w:val="0053547F"/>
    <w:rsid w:val="00536B19"/>
    <w:rsid w:val="00540BBB"/>
    <w:rsid w:val="00541540"/>
    <w:rsid w:val="005541BB"/>
    <w:rsid w:val="00554E07"/>
    <w:rsid w:val="00557CE3"/>
    <w:rsid w:val="005612A1"/>
    <w:rsid w:val="00564D91"/>
    <w:rsid w:val="005675E0"/>
    <w:rsid w:val="00572840"/>
    <w:rsid w:val="00573631"/>
    <w:rsid w:val="00592D23"/>
    <w:rsid w:val="00594C3E"/>
    <w:rsid w:val="005963FD"/>
    <w:rsid w:val="00597C63"/>
    <w:rsid w:val="005A16D8"/>
    <w:rsid w:val="005A4069"/>
    <w:rsid w:val="005A7757"/>
    <w:rsid w:val="005B0EE0"/>
    <w:rsid w:val="005B3D44"/>
    <w:rsid w:val="005D2632"/>
    <w:rsid w:val="005E4BD2"/>
    <w:rsid w:val="005E6B5A"/>
    <w:rsid w:val="005F1690"/>
    <w:rsid w:val="0060272E"/>
    <w:rsid w:val="00615077"/>
    <w:rsid w:val="006264D0"/>
    <w:rsid w:val="006315F6"/>
    <w:rsid w:val="0063514E"/>
    <w:rsid w:val="00672AAB"/>
    <w:rsid w:val="00680730"/>
    <w:rsid w:val="006A41FA"/>
    <w:rsid w:val="006A54F6"/>
    <w:rsid w:val="006B5030"/>
    <w:rsid w:val="006C3AA8"/>
    <w:rsid w:val="006D3635"/>
    <w:rsid w:val="006F0134"/>
    <w:rsid w:val="006F131D"/>
    <w:rsid w:val="006F1F78"/>
    <w:rsid w:val="007121F9"/>
    <w:rsid w:val="00712DB7"/>
    <w:rsid w:val="00712FDB"/>
    <w:rsid w:val="00714084"/>
    <w:rsid w:val="00715F33"/>
    <w:rsid w:val="0071778C"/>
    <w:rsid w:val="007200AB"/>
    <w:rsid w:val="00726E3B"/>
    <w:rsid w:val="00742D86"/>
    <w:rsid w:val="007433B7"/>
    <w:rsid w:val="00745B19"/>
    <w:rsid w:val="00747A68"/>
    <w:rsid w:val="00751D7F"/>
    <w:rsid w:val="007679D1"/>
    <w:rsid w:val="00772FCC"/>
    <w:rsid w:val="007742AD"/>
    <w:rsid w:val="0077472D"/>
    <w:rsid w:val="00777650"/>
    <w:rsid w:val="00780C77"/>
    <w:rsid w:val="00786D72"/>
    <w:rsid w:val="00790DD1"/>
    <w:rsid w:val="00795D2A"/>
    <w:rsid w:val="007B574B"/>
    <w:rsid w:val="007C507F"/>
    <w:rsid w:val="007D21AE"/>
    <w:rsid w:val="007D2F0C"/>
    <w:rsid w:val="007E0B22"/>
    <w:rsid w:val="007F2E66"/>
    <w:rsid w:val="007F4FAC"/>
    <w:rsid w:val="00804C08"/>
    <w:rsid w:val="0081172A"/>
    <w:rsid w:val="0081496B"/>
    <w:rsid w:val="00814A8B"/>
    <w:rsid w:val="00820FE0"/>
    <w:rsid w:val="008213CB"/>
    <w:rsid w:val="00834B64"/>
    <w:rsid w:val="00835985"/>
    <w:rsid w:val="008470F4"/>
    <w:rsid w:val="0085068C"/>
    <w:rsid w:val="0085277A"/>
    <w:rsid w:val="00856289"/>
    <w:rsid w:val="008647B4"/>
    <w:rsid w:val="00867001"/>
    <w:rsid w:val="00870729"/>
    <w:rsid w:val="00874554"/>
    <w:rsid w:val="00876494"/>
    <w:rsid w:val="00894973"/>
    <w:rsid w:val="008A15AA"/>
    <w:rsid w:val="008A3F43"/>
    <w:rsid w:val="008A4F9E"/>
    <w:rsid w:val="008A541D"/>
    <w:rsid w:val="008A6CAE"/>
    <w:rsid w:val="008B4DF9"/>
    <w:rsid w:val="008C784C"/>
    <w:rsid w:val="008E062E"/>
    <w:rsid w:val="008F0B92"/>
    <w:rsid w:val="008F3832"/>
    <w:rsid w:val="00901600"/>
    <w:rsid w:val="00910B53"/>
    <w:rsid w:val="009256FE"/>
    <w:rsid w:val="0092655D"/>
    <w:rsid w:val="0093229B"/>
    <w:rsid w:val="00933163"/>
    <w:rsid w:val="00945977"/>
    <w:rsid w:val="009513C0"/>
    <w:rsid w:val="0097370B"/>
    <w:rsid w:val="0097436F"/>
    <w:rsid w:val="00980BB0"/>
    <w:rsid w:val="00987070"/>
    <w:rsid w:val="00993741"/>
    <w:rsid w:val="00997E41"/>
    <w:rsid w:val="009A5F78"/>
    <w:rsid w:val="009B1FD2"/>
    <w:rsid w:val="009C1B7F"/>
    <w:rsid w:val="009C593D"/>
    <w:rsid w:val="009D0C26"/>
    <w:rsid w:val="009E0604"/>
    <w:rsid w:val="009F48AB"/>
    <w:rsid w:val="009F672F"/>
    <w:rsid w:val="00A04F6D"/>
    <w:rsid w:val="00A21424"/>
    <w:rsid w:val="00A36FF7"/>
    <w:rsid w:val="00A47210"/>
    <w:rsid w:val="00A50BDB"/>
    <w:rsid w:val="00A5294D"/>
    <w:rsid w:val="00A616ED"/>
    <w:rsid w:val="00A77BCA"/>
    <w:rsid w:val="00A81528"/>
    <w:rsid w:val="00A8648E"/>
    <w:rsid w:val="00A8755D"/>
    <w:rsid w:val="00A95A91"/>
    <w:rsid w:val="00AA14D5"/>
    <w:rsid w:val="00AB7E31"/>
    <w:rsid w:val="00B04A17"/>
    <w:rsid w:val="00B2738A"/>
    <w:rsid w:val="00B3129A"/>
    <w:rsid w:val="00B34A5F"/>
    <w:rsid w:val="00B4208F"/>
    <w:rsid w:val="00B478D3"/>
    <w:rsid w:val="00B523E4"/>
    <w:rsid w:val="00B52A5E"/>
    <w:rsid w:val="00B7086F"/>
    <w:rsid w:val="00B80253"/>
    <w:rsid w:val="00B82AD2"/>
    <w:rsid w:val="00B95826"/>
    <w:rsid w:val="00BA2F6B"/>
    <w:rsid w:val="00BA5F8F"/>
    <w:rsid w:val="00BB0B5B"/>
    <w:rsid w:val="00BB2C47"/>
    <w:rsid w:val="00BB3996"/>
    <w:rsid w:val="00BB429F"/>
    <w:rsid w:val="00BB5BF0"/>
    <w:rsid w:val="00BB65C1"/>
    <w:rsid w:val="00BC2010"/>
    <w:rsid w:val="00BC3B9F"/>
    <w:rsid w:val="00BD66D1"/>
    <w:rsid w:val="00BD7AE9"/>
    <w:rsid w:val="00BF5297"/>
    <w:rsid w:val="00C00A61"/>
    <w:rsid w:val="00C021EE"/>
    <w:rsid w:val="00C03833"/>
    <w:rsid w:val="00C131A1"/>
    <w:rsid w:val="00C207CC"/>
    <w:rsid w:val="00C324CB"/>
    <w:rsid w:val="00C3619D"/>
    <w:rsid w:val="00C409FD"/>
    <w:rsid w:val="00C41762"/>
    <w:rsid w:val="00C417AE"/>
    <w:rsid w:val="00C43B3C"/>
    <w:rsid w:val="00C461C8"/>
    <w:rsid w:val="00C56407"/>
    <w:rsid w:val="00C63CF3"/>
    <w:rsid w:val="00C80179"/>
    <w:rsid w:val="00C84822"/>
    <w:rsid w:val="00C84FFC"/>
    <w:rsid w:val="00C864CA"/>
    <w:rsid w:val="00C9272F"/>
    <w:rsid w:val="00C970D5"/>
    <w:rsid w:val="00CA3419"/>
    <w:rsid w:val="00CB0946"/>
    <w:rsid w:val="00CB2301"/>
    <w:rsid w:val="00CC157A"/>
    <w:rsid w:val="00CC466D"/>
    <w:rsid w:val="00CD1E86"/>
    <w:rsid w:val="00CD2766"/>
    <w:rsid w:val="00CE1FD8"/>
    <w:rsid w:val="00CE6733"/>
    <w:rsid w:val="00CF60B6"/>
    <w:rsid w:val="00D03F15"/>
    <w:rsid w:val="00D31C87"/>
    <w:rsid w:val="00D420D6"/>
    <w:rsid w:val="00D42A16"/>
    <w:rsid w:val="00D45725"/>
    <w:rsid w:val="00D569E6"/>
    <w:rsid w:val="00D60F56"/>
    <w:rsid w:val="00D622BC"/>
    <w:rsid w:val="00D66D10"/>
    <w:rsid w:val="00D6772C"/>
    <w:rsid w:val="00D72264"/>
    <w:rsid w:val="00D77BFA"/>
    <w:rsid w:val="00D77C61"/>
    <w:rsid w:val="00D9252E"/>
    <w:rsid w:val="00D95EB0"/>
    <w:rsid w:val="00DA3980"/>
    <w:rsid w:val="00DA5EDC"/>
    <w:rsid w:val="00DB4A47"/>
    <w:rsid w:val="00DC0BC4"/>
    <w:rsid w:val="00DC0FA1"/>
    <w:rsid w:val="00DE1EC7"/>
    <w:rsid w:val="00DE5EDA"/>
    <w:rsid w:val="00DF5986"/>
    <w:rsid w:val="00DF6D2C"/>
    <w:rsid w:val="00E03C34"/>
    <w:rsid w:val="00E07B5A"/>
    <w:rsid w:val="00E166D6"/>
    <w:rsid w:val="00E236AD"/>
    <w:rsid w:val="00E24BB3"/>
    <w:rsid w:val="00E2603A"/>
    <w:rsid w:val="00E43856"/>
    <w:rsid w:val="00E43CC9"/>
    <w:rsid w:val="00E53FDE"/>
    <w:rsid w:val="00E5794F"/>
    <w:rsid w:val="00E7470F"/>
    <w:rsid w:val="00E874FB"/>
    <w:rsid w:val="00EA024F"/>
    <w:rsid w:val="00EB0FFF"/>
    <w:rsid w:val="00EB3045"/>
    <w:rsid w:val="00EB4F88"/>
    <w:rsid w:val="00EC4ADF"/>
    <w:rsid w:val="00EE014A"/>
    <w:rsid w:val="00EE0AF9"/>
    <w:rsid w:val="00EE3964"/>
    <w:rsid w:val="00EE5116"/>
    <w:rsid w:val="00EE79A7"/>
    <w:rsid w:val="00EF7F80"/>
    <w:rsid w:val="00F00E4A"/>
    <w:rsid w:val="00F058EA"/>
    <w:rsid w:val="00F15937"/>
    <w:rsid w:val="00F17803"/>
    <w:rsid w:val="00F23637"/>
    <w:rsid w:val="00F30CAE"/>
    <w:rsid w:val="00F347D2"/>
    <w:rsid w:val="00F37189"/>
    <w:rsid w:val="00F4598E"/>
    <w:rsid w:val="00F527CB"/>
    <w:rsid w:val="00F61755"/>
    <w:rsid w:val="00F634C8"/>
    <w:rsid w:val="00F644C3"/>
    <w:rsid w:val="00F856CB"/>
    <w:rsid w:val="00F869ED"/>
    <w:rsid w:val="00FA10C8"/>
    <w:rsid w:val="00FB4C4F"/>
    <w:rsid w:val="00FB7587"/>
    <w:rsid w:val="00FE25F0"/>
    <w:rsid w:val="00FE7226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2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2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D0A"/>
  </w:style>
  <w:style w:type="paragraph" w:styleId="Pta">
    <w:name w:val="footer"/>
    <w:basedOn w:val="Normlny"/>
    <w:link w:val="PtaChar"/>
    <w:uiPriority w:val="99"/>
    <w:unhideWhenUsed/>
    <w:rsid w:val="0002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D0A"/>
  </w:style>
  <w:style w:type="paragraph" w:styleId="Odsekzoznamu">
    <w:name w:val="List Paragraph"/>
    <w:basedOn w:val="Normlny"/>
    <w:uiPriority w:val="34"/>
    <w:qFormat/>
    <w:rsid w:val="004F377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3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B6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54D42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48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1E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56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2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2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D0A"/>
  </w:style>
  <w:style w:type="paragraph" w:styleId="Pta">
    <w:name w:val="footer"/>
    <w:basedOn w:val="Normlny"/>
    <w:link w:val="PtaChar"/>
    <w:uiPriority w:val="99"/>
    <w:unhideWhenUsed/>
    <w:rsid w:val="00021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D0A"/>
  </w:style>
  <w:style w:type="paragraph" w:styleId="Odsekzoznamu">
    <w:name w:val="List Paragraph"/>
    <w:basedOn w:val="Normlny"/>
    <w:uiPriority w:val="34"/>
    <w:qFormat/>
    <w:rsid w:val="004F377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3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4B6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54D42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481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1E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56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vo.gov.sk/vyhladavanie-profilov/%20zakazky/427189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ove-mesto.s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chinfo.s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komarch.sk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uvo.gov.sk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D92A-CA3E-4B06-A6AD-E3200C77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2220</Words>
  <Characters>12658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ZÁPISNICA </vt:lpstr>
      <vt:lpstr/>
    </vt:vector>
  </TitlesOfParts>
  <Company/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</dc:creator>
  <cp:lastModifiedBy>Viera Šottníková</cp:lastModifiedBy>
  <cp:revision>2</cp:revision>
  <cp:lastPrinted>2020-09-23T14:55:00Z</cp:lastPrinted>
  <dcterms:created xsi:type="dcterms:W3CDTF">2020-10-05T20:17:00Z</dcterms:created>
  <dcterms:modified xsi:type="dcterms:W3CDTF">2020-10-05T20:17:00Z</dcterms:modified>
</cp:coreProperties>
</file>