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74F316CB" w14:textId="568579EA" w:rsidR="00065960" w:rsidRPr="005A6AE0" w:rsidRDefault="005C5C62" w:rsidP="005A62EA">
      <w:pPr>
        <w:rPr>
          <w:rFonts w:ascii="Work Sans" w:hAnsi="Work Sans"/>
          <w:color w:val="FFFFFF" w:themeColor="background1"/>
        </w:rPr>
      </w:pPr>
      <w:r>
        <w:rPr>
          <w:rFonts w:ascii="Roboto" w:hAnsi="Roboto"/>
          <w:noProof/>
          <w:color w:val="21337B"/>
        </w:rPr>
        <mc:AlternateContent>
          <mc:Choice Requires="wps">
            <w:drawing>
              <wp:anchor distT="0" distB="0" distL="114300" distR="114300" simplePos="0" relativeHeight="251658345" behindDoc="0" locked="1" layoutInCell="1" allowOverlap="1" wp14:anchorId="1C85BC85" wp14:editId="7A601824">
                <wp:simplePos x="0" y="0"/>
                <wp:positionH relativeFrom="page">
                  <wp:posOffset>546100</wp:posOffset>
                </wp:positionH>
                <wp:positionV relativeFrom="page">
                  <wp:posOffset>471805</wp:posOffset>
                </wp:positionV>
                <wp:extent cx="6487200" cy="0"/>
                <wp:effectExtent l="0" t="0" r="0" b="0"/>
                <wp:wrapNone/>
                <wp:docPr id="36" name="Rovná spojnic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72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C6A17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line w14:anchorId="0D404169" id="Rovná spojnica 36" o:spid="_x0000_s1026" style="position:absolute;z-index:2518865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3pt,37.15pt" to="553.8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" strokecolor="#c6a171" strokeweight=".25pt">
                <v:stroke dashstyle="longDash" joinstyle="miter"/>
                <w10:wrap anchorx="page" anchory="page"/>
                <w10:anchorlock/>
              </v:line>
            </w:pict>
          </mc:Fallback>
        </mc:AlternateContent>
      </w:r>
      <w:r w:rsidR="002E16C0">
        <w:rPr>
          <w:rFonts w:ascii="Work Sans" w:hAnsi="Work Sans"/>
          <w:noProof/>
          <w:color w:val="FFFFFF" w:themeColor="background1"/>
        </w:rPr>
        <w:drawing>
          <wp:anchor distT="0" distB="0" distL="114300" distR="114300" simplePos="0" relativeHeight="251658240" behindDoc="1" locked="1" layoutInCell="1" allowOverlap="1" wp14:anchorId="53F8DB68" wp14:editId="0F05F07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7200" cy="10702800"/>
            <wp:effectExtent l="0" t="0" r="0" b="381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00" cy="10702800"/>
                    </a:xfrm>
                    <a:prstGeom prst="rect">
                      <a:avLst/>
                    </a:prstGeom>
                    <a:noFill/>
                    <a:effectLst>
                      <a:outerShdw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2EA" w:rsidRPr="005A6AE0">
        <w:rPr>
          <w:rFonts w:ascii="Work Sans" w:hAnsi="Work Sans"/>
          <w:color w:val="FFFFFF" w:themeColor="background1"/>
        </w:rPr>
        <w:t xml:space="preserve">Súťažné </w:t>
      </w:r>
      <w:r w:rsidR="009013F2">
        <w:rPr>
          <w:rFonts w:ascii="Work Sans" w:hAnsi="Work Sans"/>
          <w:color w:val="FFFFFF" w:themeColor="background1"/>
        </w:rPr>
        <w:t>podmienky</w:t>
      </w:r>
    </w:p>
    <w:p w14:paraId="1F69673C" w14:textId="474F7C3A" w:rsidR="00065960" w:rsidRPr="00FF01A6" w:rsidRDefault="00065960" w:rsidP="005A62EA">
      <w:pPr>
        <w:rPr>
          <w:rFonts w:ascii="Roboto" w:hAnsi="Roboto"/>
          <w:color w:val="21337B"/>
          <w:sz w:val="24"/>
          <w:szCs w:val="24"/>
        </w:rPr>
      </w:pPr>
    </w:p>
    <w:p w14:paraId="7FEB8580" w14:textId="4A1332E8" w:rsidR="00065960" w:rsidRPr="00FF01A6" w:rsidRDefault="00065960" w:rsidP="005A62EA">
      <w:pPr>
        <w:rPr>
          <w:rFonts w:ascii="Roboto" w:hAnsi="Roboto"/>
          <w:color w:val="21337B"/>
          <w:sz w:val="24"/>
          <w:szCs w:val="24"/>
        </w:rPr>
      </w:pPr>
    </w:p>
    <w:p w14:paraId="4910CAD4" w14:textId="5AFE895A" w:rsidR="00065960" w:rsidRPr="00FF01A6" w:rsidRDefault="00065960" w:rsidP="005A62EA">
      <w:pPr>
        <w:rPr>
          <w:rFonts w:ascii="Roboto" w:hAnsi="Roboto"/>
          <w:color w:val="21337B"/>
          <w:sz w:val="24"/>
          <w:szCs w:val="24"/>
        </w:rPr>
      </w:pPr>
    </w:p>
    <w:p w14:paraId="14E52F30" w14:textId="6251E5EE" w:rsidR="00065960" w:rsidRPr="00FF01A6" w:rsidRDefault="00065960" w:rsidP="005A62EA">
      <w:pPr>
        <w:rPr>
          <w:rFonts w:ascii="Roboto" w:hAnsi="Roboto"/>
          <w:color w:val="21337B"/>
          <w:sz w:val="24"/>
          <w:szCs w:val="24"/>
        </w:rPr>
      </w:pPr>
    </w:p>
    <w:p w14:paraId="13D7E74F" w14:textId="4D97D734" w:rsidR="00065960" w:rsidRPr="00FF01A6" w:rsidRDefault="00065960" w:rsidP="005A62EA">
      <w:pPr>
        <w:rPr>
          <w:rFonts w:ascii="Roboto" w:hAnsi="Roboto"/>
          <w:color w:val="21337B"/>
          <w:sz w:val="24"/>
          <w:szCs w:val="24"/>
        </w:rPr>
      </w:pPr>
    </w:p>
    <w:p w14:paraId="249B8774" w14:textId="3EE24D05" w:rsidR="00065960" w:rsidRPr="00FF01A6" w:rsidRDefault="00065960" w:rsidP="005A62EA">
      <w:pPr>
        <w:rPr>
          <w:rFonts w:ascii="Roboto" w:hAnsi="Roboto"/>
          <w:color w:val="21337B"/>
          <w:sz w:val="24"/>
          <w:szCs w:val="24"/>
        </w:rPr>
      </w:pPr>
    </w:p>
    <w:p w14:paraId="3998954C" w14:textId="36CC28A5" w:rsidR="00065960" w:rsidRPr="00FF01A6" w:rsidRDefault="00065960" w:rsidP="005A62EA">
      <w:pPr>
        <w:rPr>
          <w:rFonts w:ascii="Roboto" w:hAnsi="Roboto"/>
          <w:color w:val="21337B"/>
          <w:sz w:val="24"/>
          <w:szCs w:val="24"/>
        </w:rPr>
      </w:pPr>
    </w:p>
    <w:p w14:paraId="1777600E" w14:textId="1D7D5148" w:rsidR="00065960" w:rsidRPr="00FF01A6" w:rsidRDefault="00065960" w:rsidP="005A62EA">
      <w:pPr>
        <w:rPr>
          <w:rFonts w:ascii="Roboto" w:hAnsi="Roboto"/>
          <w:color w:val="21337B"/>
          <w:sz w:val="24"/>
          <w:szCs w:val="24"/>
        </w:rPr>
      </w:pPr>
    </w:p>
    <w:p w14:paraId="4FACEA43" w14:textId="3C0EE084" w:rsidR="00065960" w:rsidRDefault="00065960" w:rsidP="005A62EA">
      <w:pPr>
        <w:rPr>
          <w:rFonts w:ascii="Roboto" w:hAnsi="Roboto"/>
          <w:color w:val="21337B"/>
        </w:rPr>
      </w:pPr>
    </w:p>
    <w:p w14:paraId="11C1324B" w14:textId="3EBEEE5A" w:rsidR="002E16C0" w:rsidRDefault="002E16C0" w:rsidP="005A62EA">
      <w:pPr>
        <w:rPr>
          <w:rFonts w:ascii="Work Sans" w:hAnsi="Work Sans"/>
          <w:b/>
          <w:bCs/>
          <w:color w:val="FFFFFF" w:themeColor="background1"/>
          <w:sz w:val="60"/>
          <w:szCs w:val="60"/>
        </w:rPr>
      </w:pPr>
    </w:p>
    <w:p w14:paraId="64E0912A" w14:textId="2675FBE9" w:rsidR="002E16C0" w:rsidRDefault="002E16C0" w:rsidP="005A62EA">
      <w:pPr>
        <w:rPr>
          <w:rFonts w:ascii="Work Sans" w:hAnsi="Work Sans"/>
          <w:b/>
          <w:bCs/>
          <w:color w:val="FFFFFF" w:themeColor="background1"/>
          <w:sz w:val="60"/>
          <w:szCs w:val="60"/>
        </w:rPr>
      </w:pPr>
    </w:p>
    <w:p w14:paraId="7ACA2DBF" w14:textId="791383E2" w:rsidR="002E16C0" w:rsidRDefault="005C5C62" w:rsidP="005A62EA">
      <w:pPr>
        <w:rPr>
          <w:rFonts w:ascii="Work Sans" w:hAnsi="Work Sans"/>
          <w:b/>
          <w:bCs/>
          <w:color w:val="FFFFFF" w:themeColor="background1"/>
          <w:sz w:val="60"/>
          <w:szCs w:val="60"/>
        </w:rPr>
      </w:pPr>
      <w:r>
        <w:rPr>
          <w:rFonts w:ascii="Roboto" w:hAnsi="Roboto"/>
          <w:noProof/>
          <w:color w:val="21337B"/>
        </w:rPr>
        <mc:AlternateContent>
          <mc:Choice Requires="wps">
            <w:drawing>
              <wp:anchor distT="0" distB="0" distL="114300" distR="114300" simplePos="0" relativeHeight="251658346" behindDoc="0" locked="1" layoutInCell="1" allowOverlap="1" wp14:anchorId="03131EC4" wp14:editId="4690D6E5">
                <wp:simplePos x="0" y="0"/>
                <wp:positionH relativeFrom="page">
                  <wp:posOffset>-4308475</wp:posOffset>
                </wp:positionH>
                <wp:positionV relativeFrom="page">
                  <wp:posOffset>5309871</wp:posOffset>
                </wp:positionV>
                <wp:extent cx="9680400" cy="0"/>
                <wp:effectExtent l="1270" t="0" r="36830" b="36830"/>
                <wp:wrapNone/>
                <wp:docPr id="56" name="Rovná spojnic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96804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C6A17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line w14:anchorId="459CFFE0" id="Rovná spojnica 56" o:spid="_x0000_s1026" style="position:absolute;rotation:90;z-index:2518886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-339.25pt,418.1pt" to="423pt,4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" strokecolor="#c6a171" strokeweight=".25pt">
                <v:stroke dashstyle="longDash" joinstyle="miter"/>
                <w10:wrap anchorx="page" anchory="page"/>
                <w10:anchorlock/>
              </v:line>
            </w:pict>
          </mc:Fallback>
        </mc:AlternateContent>
      </w:r>
    </w:p>
    <w:p w14:paraId="4CA88E04" w14:textId="7CB75BC0" w:rsidR="002E16C0" w:rsidRDefault="005C5C62" w:rsidP="005A62EA">
      <w:pPr>
        <w:rPr>
          <w:rFonts w:ascii="Work Sans" w:hAnsi="Work Sans"/>
          <w:b/>
          <w:bCs/>
          <w:color w:val="FFFFFF" w:themeColor="background1"/>
          <w:sz w:val="60"/>
          <w:szCs w:val="60"/>
        </w:rPr>
      </w:pPr>
      <w:r>
        <w:rPr>
          <w:rFonts w:ascii="Roboto" w:hAnsi="Roboto"/>
          <w:noProof/>
          <w:color w:val="21337B"/>
        </w:rPr>
        <mc:AlternateContent>
          <mc:Choice Requires="wps">
            <w:drawing>
              <wp:anchor distT="0" distB="0" distL="114300" distR="114300" simplePos="0" relativeHeight="251658347" behindDoc="0" locked="1" layoutInCell="1" allowOverlap="1" wp14:anchorId="26585998" wp14:editId="246161F1">
                <wp:simplePos x="0" y="0"/>
                <wp:positionH relativeFrom="page">
                  <wp:posOffset>2186305</wp:posOffset>
                </wp:positionH>
                <wp:positionV relativeFrom="page">
                  <wp:posOffset>5319712</wp:posOffset>
                </wp:positionV>
                <wp:extent cx="9680400" cy="0"/>
                <wp:effectExtent l="1270" t="0" r="36830" b="36830"/>
                <wp:wrapNone/>
                <wp:docPr id="217" name="Rovná spojnica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96804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C6A17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line w14:anchorId="2E16B7C0" id="Rovná spojnica 217" o:spid="_x0000_s1026" style="position:absolute;rotation:90;z-index:2518906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72.15pt,418.85pt" to="934.4pt,4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" strokecolor="#c6a171" strokeweight=".25pt">
                <v:stroke dashstyle="longDash" joinstyle="miter"/>
                <w10:wrap anchorx="page" anchory="page"/>
                <w10:anchorlock/>
              </v:line>
            </w:pict>
          </mc:Fallback>
        </mc:AlternateContent>
      </w:r>
    </w:p>
    <w:p w14:paraId="2DE75B4D" w14:textId="015F4831" w:rsidR="005A62EA" w:rsidRPr="00142E87" w:rsidRDefault="00347704" w:rsidP="005A62EA">
      <w:pPr>
        <w:rPr>
          <w:rFonts w:ascii="Work Sans" w:hAnsi="Work Sans"/>
          <w:b/>
          <w:bCs/>
          <w:color w:val="FFFFFF" w:themeColor="background1"/>
          <w:sz w:val="60"/>
          <w:szCs w:val="60"/>
        </w:rPr>
      </w:pPr>
      <w:r>
        <w:rPr>
          <w:rFonts w:ascii="Work Sans" w:hAnsi="Work Sans"/>
          <w:b/>
          <w:bCs/>
          <w:color w:val="FFFFFF" w:themeColor="background1"/>
          <w:sz w:val="60"/>
          <w:szCs w:val="60"/>
        </w:rPr>
        <w:t>MESTSKÝ BLOK</w:t>
      </w:r>
      <w:r w:rsidR="00301748" w:rsidRPr="00142E87">
        <w:rPr>
          <w:rFonts w:ascii="Work Sans" w:hAnsi="Work Sans"/>
          <w:b/>
          <w:bCs/>
          <w:color w:val="FFFFFF" w:themeColor="background1"/>
          <w:sz w:val="60"/>
          <w:szCs w:val="60"/>
        </w:rPr>
        <w:t xml:space="preserve"> </w:t>
      </w:r>
      <w:r w:rsidR="00301748" w:rsidRPr="00DF4033">
        <w:rPr>
          <w:rFonts w:ascii="Work Sans" w:hAnsi="Work Sans"/>
          <w:b/>
          <w:bCs/>
          <w:color w:val="C0976B"/>
          <w:sz w:val="60"/>
          <w:szCs w:val="60"/>
        </w:rPr>
        <w:t>SPARTAKOVSKÁ</w:t>
      </w:r>
      <w:r w:rsidR="00301748" w:rsidRPr="00142E87">
        <w:rPr>
          <w:rFonts w:ascii="Work Sans" w:hAnsi="Work Sans"/>
          <w:b/>
          <w:bCs/>
          <w:color w:val="FFFFFF" w:themeColor="background1"/>
          <w:sz w:val="60"/>
          <w:szCs w:val="60"/>
        </w:rPr>
        <w:t xml:space="preserve"> V TRNAVE</w:t>
      </w:r>
    </w:p>
    <w:p w14:paraId="1FA65FB5" w14:textId="4C6E872B" w:rsidR="005A62EA" w:rsidRPr="00FF01A6" w:rsidRDefault="005A62EA" w:rsidP="00065960">
      <w:pPr>
        <w:spacing w:line="240" w:lineRule="auto"/>
        <w:rPr>
          <w:rFonts w:ascii="Roboto" w:hAnsi="Roboto"/>
          <w:color w:val="FFFFFF" w:themeColor="background1"/>
          <w:sz w:val="24"/>
          <w:szCs w:val="24"/>
        </w:rPr>
      </w:pPr>
    </w:p>
    <w:p w14:paraId="4CB26836" w14:textId="4ABC49F6" w:rsidR="005A62EA" w:rsidRPr="005A6AE0" w:rsidRDefault="005A62EA" w:rsidP="00065960">
      <w:pPr>
        <w:spacing w:after="0"/>
        <w:rPr>
          <w:rFonts w:ascii="Work Sans" w:hAnsi="Work Sans"/>
          <w:color w:val="FFFFFF" w:themeColor="background1"/>
        </w:rPr>
      </w:pPr>
      <w:r w:rsidRPr="005A6AE0">
        <w:rPr>
          <w:rFonts w:ascii="Work Sans" w:hAnsi="Work Sans"/>
          <w:color w:val="FFFFFF" w:themeColor="background1"/>
        </w:rPr>
        <w:t>Verejná anonymná urbanisticko-architektonická súťaž návrhov</w:t>
      </w:r>
    </w:p>
    <w:p w14:paraId="59241E72" w14:textId="4F3DB57A" w:rsidR="00065960" w:rsidRPr="005A6AE0" w:rsidRDefault="00065960" w:rsidP="00065960">
      <w:pPr>
        <w:spacing w:after="0"/>
        <w:rPr>
          <w:rFonts w:ascii="Work Sans" w:hAnsi="Work Sans"/>
          <w:color w:val="FFFFFF" w:themeColor="background1"/>
        </w:rPr>
      </w:pPr>
    </w:p>
    <w:p w14:paraId="168C15F6" w14:textId="754E6F40" w:rsidR="005A62EA" w:rsidRPr="005A6AE0" w:rsidRDefault="005A62EA" w:rsidP="00065960">
      <w:pPr>
        <w:spacing w:after="0"/>
        <w:rPr>
          <w:rFonts w:ascii="Work Sans" w:hAnsi="Work Sans"/>
          <w:b/>
          <w:bCs/>
          <w:color w:val="FFFFFF" w:themeColor="background1"/>
        </w:rPr>
      </w:pPr>
      <w:r w:rsidRPr="005A6AE0">
        <w:rPr>
          <w:rFonts w:ascii="Work Sans" w:hAnsi="Work Sans"/>
          <w:b/>
          <w:bCs/>
          <w:color w:val="FFFFFF" w:themeColor="background1"/>
        </w:rPr>
        <w:t>Vypracoval:</w:t>
      </w:r>
    </w:p>
    <w:p w14:paraId="6C81D381" w14:textId="7F91D4EB" w:rsidR="009C211D" w:rsidRDefault="005A62EA" w:rsidP="002E16C0">
      <w:pPr>
        <w:spacing w:after="0"/>
        <w:rPr>
          <w:rFonts w:ascii="Roboto" w:hAnsi="Roboto"/>
          <w:color w:val="21337B"/>
        </w:rPr>
      </w:pPr>
      <w:bookmarkStart w:id="0" w:name="_Hlk106279196"/>
      <w:r w:rsidRPr="005A6AE0">
        <w:rPr>
          <w:rFonts w:ascii="Work Sans" w:hAnsi="Work Sans"/>
          <w:color w:val="FFFFFF" w:themeColor="background1"/>
        </w:rPr>
        <w:t>Mesto Trnava 0</w:t>
      </w:r>
      <w:r w:rsidR="00CA5D44">
        <w:rPr>
          <w:rFonts w:ascii="Work Sans" w:hAnsi="Work Sans"/>
          <w:color w:val="FFFFFF" w:themeColor="background1"/>
        </w:rPr>
        <w:t>7</w:t>
      </w:r>
      <w:r w:rsidRPr="005A6AE0">
        <w:rPr>
          <w:rFonts w:ascii="Work Sans" w:hAnsi="Work Sans"/>
          <w:color w:val="FFFFFF" w:themeColor="background1"/>
        </w:rPr>
        <w:t>/2022</w:t>
      </w:r>
      <w:bookmarkEnd w:id="0"/>
    </w:p>
    <w:p w14:paraId="37DD440C" w14:textId="77FBA43D" w:rsidR="009C211D" w:rsidRDefault="009C211D">
      <w:pPr>
        <w:rPr>
          <w:rFonts w:ascii="Roboto" w:hAnsi="Roboto"/>
          <w:color w:val="21337B"/>
        </w:rPr>
      </w:pPr>
    </w:p>
    <w:p w14:paraId="0F3890DE" w14:textId="35BBAE4E" w:rsidR="009C211D" w:rsidRDefault="009C211D">
      <w:pPr>
        <w:rPr>
          <w:rFonts w:ascii="Roboto" w:hAnsi="Roboto"/>
          <w:color w:val="21337B"/>
        </w:rPr>
      </w:pPr>
    </w:p>
    <w:p w14:paraId="745ED902" w14:textId="24D20F4E" w:rsidR="009C211D" w:rsidRDefault="009C211D">
      <w:pPr>
        <w:rPr>
          <w:rFonts w:ascii="Roboto" w:hAnsi="Roboto"/>
          <w:color w:val="21337B"/>
        </w:rPr>
      </w:pPr>
    </w:p>
    <w:p w14:paraId="4DC76D92" w14:textId="54FCEFA5" w:rsidR="009C211D" w:rsidRDefault="005C5C62">
      <w:pPr>
        <w:rPr>
          <w:rFonts w:ascii="Roboto" w:hAnsi="Roboto"/>
          <w:color w:val="21337B"/>
        </w:rPr>
        <w:sectPr w:rsidR="009C211D" w:rsidSect="00F434CC">
          <w:headerReference w:type="default" r:id="rId9"/>
          <w:footerReference w:type="default" r:id="rId10"/>
          <w:footerReference w:type="first" r:id="rId11"/>
          <w:pgSz w:w="11906" w:h="16838" w:code="9"/>
          <w:pgMar w:top="851" w:right="851" w:bottom="851" w:left="851" w:header="284" w:footer="284" w:gutter="0"/>
          <w:pgBorders w:zOrder="back">
            <w:top w:val="dashed" w:sz="4" w:space="1" w:color="C6A171"/>
            <w:left w:val="dashed" w:sz="4" w:space="1" w:color="C6A171"/>
            <w:bottom w:val="dashed" w:sz="4" w:space="1" w:color="C6A171"/>
            <w:right w:val="dashed" w:sz="4" w:space="1" w:color="C6A171"/>
          </w:pgBorders>
          <w:cols w:space="708"/>
          <w:docGrid w:linePitch="360"/>
        </w:sectPr>
      </w:pPr>
      <w:r>
        <w:rPr>
          <w:rFonts w:ascii="Roboto" w:hAnsi="Roboto"/>
          <w:noProof/>
          <w:color w:val="21337B"/>
        </w:rPr>
        <mc:AlternateContent>
          <mc:Choice Requires="wps">
            <w:drawing>
              <wp:anchor distT="0" distB="0" distL="114300" distR="114300" simplePos="0" relativeHeight="251658344" behindDoc="0" locked="1" layoutInCell="1" allowOverlap="1" wp14:anchorId="4E141BE6" wp14:editId="7B664F57">
                <wp:simplePos x="0" y="0"/>
                <wp:positionH relativeFrom="page">
                  <wp:posOffset>539750</wp:posOffset>
                </wp:positionH>
                <wp:positionV relativeFrom="page">
                  <wp:posOffset>10159365</wp:posOffset>
                </wp:positionV>
                <wp:extent cx="6487200" cy="0"/>
                <wp:effectExtent l="0" t="0" r="0" b="0"/>
                <wp:wrapNone/>
                <wp:docPr id="9" name="Rovná spojnic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72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C6A17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line w14:anchorId="3228A335" id="Rovná spojnica 9" o:spid="_x0000_s1026" style="position:absolute;z-index:2518845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pt,799.95pt" to="553.3pt,7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" strokecolor="#c6a171" strokeweight=".25pt">
                <v:stroke dashstyle="longDash" joinstyle="miter"/>
                <w10:wrap anchorx="page" anchory="page"/>
                <w10:anchorlock/>
              </v:line>
            </w:pict>
          </mc:Fallback>
        </mc:AlternateContent>
      </w:r>
      <w:r w:rsidR="00935976">
        <w:rPr>
          <w:rFonts w:ascii="Roboto" w:hAnsi="Roboto"/>
          <w:noProof/>
          <w:color w:val="21337B"/>
          <w:sz w:val="20"/>
          <w:szCs w:val="20"/>
        </w:rPr>
        <w:drawing>
          <wp:anchor distT="0" distB="0" distL="114300" distR="114300" simplePos="0" relativeHeight="251658246" behindDoc="0" locked="0" layoutInCell="1" allowOverlap="1" wp14:anchorId="5EA08F8A" wp14:editId="2ABCAFA8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837815" cy="770255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5976"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04511FD" wp14:editId="5A8A2EC0">
                <wp:simplePos x="0" y="0"/>
                <wp:positionH relativeFrom="page">
                  <wp:align>left</wp:align>
                </wp:positionH>
                <wp:positionV relativeFrom="paragraph">
                  <wp:posOffset>2044065</wp:posOffset>
                </wp:positionV>
                <wp:extent cx="8936990" cy="635"/>
                <wp:effectExtent l="0" t="0" r="35560" b="3746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6990" cy="635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type w14:anchorId="2A6391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160.95pt;width:703.7pt;height:.0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" strokecolor="#ba9f73" strokeweight=".5pt">
                <v:stroke dashstyle="dash"/>
                <w10:wrap anchorx="page"/>
              </v:shape>
            </w:pict>
          </mc:Fallback>
        </mc:AlternateContent>
      </w:r>
      <w:r w:rsidR="00C96717">
        <w:rPr>
          <w:rFonts w:ascii="Roboto" w:hAnsi="Roboto"/>
          <w:noProof/>
          <w:color w:val="BA9F7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9E08B7C" wp14:editId="70468053">
                <wp:simplePos x="0" y="0"/>
                <wp:positionH relativeFrom="column">
                  <wp:posOffset>-1482598</wp:posOffset>
                </wp:positionH>
                <wp:positionV relativeFrom="paragraph">
                  <wp:posOffset>3087751</wp:posOffset>
                </wp:positionV>
                <wp:extent cx="8936990" cy="635"/>
                <wp:effectExtent l="12700" t="9525" r="13335" b="889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6990" cy="635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52D59B19" id="AutoShape 3" o:spid="_x0000_s1026" type="#_x0000_t32" style="position:absolute;margin-left:-116.75pt;margin-top:243.15pt;width:703.7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" strokecolor="#ba9f73" strokeweight=".5pt">
                <v:stroke dashstyle="dash"/>
              </v:shape>
            </w:pict>
          </mc:Fallback>
        </mc:AlternateContent>
      </w:r>
      <w:r w:rsidR="009C211D">
        <w:rPr>
          <w:rFonts w:ascii="Roboto" w:hAnsi="Roboto"/>
          <w:color w:val="21337B"/>
        </w:rPr>
        <w:br w:type="page"/>
      </w:r>
    </w:p>
    <w:p w14:paraId="4E15A176" w14:textId="5DC3B501" w:rsidR="005C54F1" w:rsidRPr="00757401" w:rsidRDefault="005A6AE0" w:rsidP="00CA5D44">
      <w:pPr>
        <w:pStyle w:val="Odsekzoznamu"/>
        <w:numPr>
          <w:ilvl w:val="0"/>
          <w:numId w:val="2"/>
        </w:numPr>
        <w:spacing w:line="360" w:lineRule="auto"/>
        <w:ind w:right="-2"/>
        <w:rPr>
          <w:rFonts w:ascii="Roboto" w:hAnsi="Roboto"/>
          <w:color w:val="21337B"/>
          <w:sz w:val="32"/>
          <w:szCs w:val="32"/>
        </w:rPr>
      </w:pPr>
      <w:r>
        <w:rPr>
          <w:rFonts w:ascii="Work Sans" w:hAnsi="Work Sans"/>
          <w:b/>
          <w:bCs/>
          <w:color w:val="2A398C"/>
          <w:sz w:val="60"/>
          <w:szCs w:val="60"/>
        </w:rPr>
        <w:lastRenderedPageBreak/>
        <w:t xml:space="preserve"> </w:t>
      </w:r>
      <w:r w:rsidR="000A1E1A" w:rsidRPr="00757401">
        <w:rPr>
          <w:rFonts w:ascii="Work Sans" w:hAnsi="Work Sans"/>
          <w:b/>
          <w:bCs/>
          <w:color w:val="2A398C"/>
          <w:sz w:val="32"/>
          <w:szCs w:val="32"/>
        </w:rPr>
        <w:t>OBSAH</w:t>
      </w:r>
    </w:p>
    <w:p w14:paraId="463B00BC" w14:textId="7F4D5884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1. Vyhlásenie súťaže</w:t>
      </w:r>
    </w:p>
    <w:p w14:paraId="60980131" w14:textId="709F0D01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2. Vyhlasovateľ; súťaže a jeho identifikácia</w:t>
      </w:r>
    </w:p>
    <w:p w14:paraId="42729263" w14:textId="14EF3E8E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3. Účel a ciele súťaže</w:t>
      </w:r>
    </w:p>
    <w:p w14:paraId="4066B4C9" w14:textId="2A03C0A9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4. Druh súťaže a predpokladaná hodnota zákazky</w:t>
      </w:r>
    </w:p>
    <w:p w14:paraId="3F324E2C" w14:textId="37829101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5. Účastníci súťaže</w:t>
      </w:r>
    </w:p>
    <w:p w14:paraId="07EDCEF2" w14:textId="77777777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6. Jazyk a komunikácia v súťaži</w:t>
      </w:r>
    </w:p>
    <w:p w14:paraId="4928CF0A" w14:textId="10CFAAAA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7. Predmet súťaže</w:t>
      </w:r>
    </w:p>
    <w:p w14:paraId="3D9B8428" w14:textId="7485684E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8. Požiadavky na riešenie</w:t>
      </w:r>
    </w:p>
    <w:p w14:paraId="1229BDFD" w14:textId="536F4074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9. Lehoty a termíny súťaže</w:t>
      </w:r>
    </w:p>
    <w:p w14:paraId="666A4303" w14:textId="5B1D6571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10. Súťažné podmienky a súťažné pomôcky</w:t>
      </w:r>
    </w:p>
    <w:p w14:paraId="1599BB76" w14:textId="77777777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11. Rozsah súťažného návrhu</w:t>
      </w:r>
    </w:p>
    <w:p w14:paraId="45B94A86" w14:textId="3D6D3E17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12. Spôsob spracovania a označenia návrhu</w:t>
      </w:r>
    </w:p>
    <w:p w14:paraId="706CDA68" w14:textId="6B979B04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13. Porota súťaže</w:t>
      </w:r>
    </w:p>
    <w:p w14:paraId="1B03BEEB" w14:textId="2CB7124F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14. Pomocné orgány poroty</w:t>
      </w:r>
    </w:p>
    <w:p w14:paraId="79C01004" w14:textId="5CC15DD4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15. Vylúčenie z účasti v súťaži</w:t>
      </w:r>
    </w:p>
    <w:p w14:paraId="583350B4" w14:textId="4DCDC077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16. Hodnotiace kritériá</w:t>
      </w:r>
    </w:p>
    <w:p w14:paraId="43ABEEEB" w14:textId="77777777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17. Ceny a odmeny</w:t>
      </w:r>
    </w:p>
    <w:p w14:paraId="35F98BEE" w14:textId="35C9C4DF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18. Vyhlásenie výsledkov súťaže a výstava návrhov</w:t>
      </w:r>
    </w:p>
    <w:p w14:paraId="417A0C24" w14:textId="4F5B9E87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19. Záverečné ustanovenia</w:t>
      </w:r>
    </w:p>
    <w:p w14:paraId="06BB189D" w14:textId="715AEEDD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20. Dôvernosť prípravy a priebehu súťaže</w:t>
      </w:r>
    </w:p>
    <w:p w14:paraId="0B4E8204" w14:textId="5DDE8654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</w:p>
    <w:p w14:paraId="590EFD1A" w14:textId="5A433B1F" w:rsidR="00957E3E" w:rsidRPr="00757401" w:rsidRDefault="00957E3E" w:rsidP="00CA5D44">
      <w:pPr>
        <w:pStyle w:val="Odsekzoznamu"/>
        <w:spacing w:line="360" w:lineRule="auto"/>
        <w:ind w:left="444" w:right="-2"/>
        <w:rPr>
          <w:rFonts w:ascii="Work Sans" w:hAnsi="Work Sans"/>
          <w:b/>
          <w:bCs/>
          <w:color w:val="21337B"/>
          <w:sz w:val="18"/>
          <w:szCs w:val="18"/>
        </w:rPr>
      </w:pPr>
      <w:r w:rsidRPr="00757401">
        <w:rPr>
          <w:rFonts w:ascii="Work Sans" w:hAnsi="Work Sans"/>
          <w:b/>
          <w:bCs/>
          <w:color w:val="21337B"/>
          <w:sz w:val="18"/>
          <w:szCs w:val="18"/>
        </w:rPr>
        <w:t>Prílohy:</w:t>
      </w:r>
    </w:p>
    <w:p w14:paraId="2F10BFF7" w14:textId="231C2BD3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Príloha č.1: Všeobecná informácia o účastníkovi</w:t>
      </w:r>
    </w:p>
    <w:p w14:paraId="30A12153" w14:textId="1D0A1472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Príloha č.2: Čestné prehlásenie</w:t>
      </w:r>
    </w:p>
    <w:p w14:paraId="74CCE9E5" w14:textId="1EFBF3CB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Príloha č.3: Vyhlásenie o súhlase so súťažnými podmienkami, o pravdivosti údajov uvedených v</w:t>
      </w:r>
      <w:r w:rsidR="00CA5D44" w:rsidRPr="00757401">
        <w:rPr>
          <w:rFonts w:ascii="Work Sans" w:hAnsi="Work Sans"/>
          <w:color w:val="21337B"/>
          <w:sz w:val="18"/>
          <w:szCs w:val="18"/>
        </w:rPr>
        <w:t xml:space="preserve"> </w:t>
      </w:r>
      <w:r w:rsidRPr="00757401">
        <w:rPr>
          <w:rFonts w:ascii="Work Sans" w:hAnsi="Work Sans"/>
          <w:color w:val="21337B"/>
          <w:sz w:val="18"/>
          <w:szCs w:val="18"/>
        </w:rPr>
        <w:t>súťažnom návrhu, o poskytnutí súhlasu k spracovaniu údajov v súlade so zákonom o</w:t>
      </w:r>
      <w:r w:rsidR="00CA5D44" w:rsidRPr="00757401">
        <w:rPr>
          <w:rFonts w:ascii="Work Sans" w:hAnsi="Work Sans"/>
          <w:color w:val="21337B"/>
          <w:sz w:val="18"/>
          <w:szCs w:val="18"/>
        </w:rPr>
        <w:t xml:space="preserve"> </w:t>
      </w:r>
      <w:r w:rsidRPr="00757401">
        <w:rPr>
          <w:rFonts w:ascii="Work Sans" w:hAnsi="Work Sans"/>
          <w:color w:val="21337B"/>
          <w:sz w:val="18"/>
          <w:szCs w:val="18"/>
        </w:rPr>
        <w:t>ochrane osobných údajov a k poskytnutiu súťažného návrhu</w:t>
      </w:r>
    </w:p>
    <w:p w14:paraId="7435F318" w14:textId="663E261A" w:rsidR="00957E3E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>Príloha č.4: Vyhlásenie autorov súťažného návrhu s použitím autorského diela</w:t>
      </w:r>
    </w:p>
    <w:p w14:paraId="1FE8E9C7" w14:textId="77777777" w:rsidR="00CA5D44" w:rsidRPr="00757401" w:rsidRDefault="00957E3E" w:rsidP="00957E3E">
      <w:pPr>
        <w:pStyle w:val="Odsekzoznamu"/>
        <w:ind w:left="444" w:right="-2"/>
        <w:rPr>
          <w:rFonts w:ascii="Work Sans" w:hAnsi="Work Sans"/>
          <w:color w:val="21337B"/>
          <w:sz w:val="18"/>
          <w:szCs w:val="18"/>
        </w:rPr>
      </w:pPr>
      <w:r w:rsidRPr="00757401">
        <w:rPr>
          <w:rFonts w:ascii="Work Sans" w:hAnsi="Work Sans"/>
          <w:color w:val="21337B"/>
          <w:sz w:val="18"/>
          <w:szCs w:val="18"/>
        </w:rPr>
        <w:t xml:space="preserve">Príloha č. 5: Titulný list súťažného návrhu </w:t>
      </w:r>
    </w:p>
    <w:p w14:paraId="3CD42B2B" w14:textId="18A22818" w:rsidR="00957E3E" w:rsidRPr="00957E3E" w:rsidRDefault="00957E3E" w:rsidP="00957E3E">
      <w:pPr>
        <w:pStyle w:val="Odsekzoznamu"/>
        <w:ind w:left="444" w:right="-2"/>
        <w:rPr>
          <w:rFonts w:ascii="Work Sans" w:hAnsi="Work Sans"/>
          <w:color w:val="21337B"/>
        </w:rPr>
      </w:pPr>
      <w:r w:rsidRPr="00757401">
        <w:rPr>
          <w:rFonts w:ascii="Work Sans" w:hAnsi="Work Sans"/>
          <w:color w:val="21337B"/>
          <w:sz w:val="18"/>
          <w:szCs w:val="18"/>
        </w:rPr>
        <w:t>Súťažné pomôcky podľa článku 10.2</w:t>
      </w:r>
    </w:p>
    <w:p w14:paraId="563B4D97" w14:textId="6610AB53" w:rsidR="000A1E1A" w:rsidRDefault="000A1E1A" w:rsidP="005C54F1">
      <w:pPr>
        <w:rPr>
          <w:rFonts w:ascii="Roboto" w:hAnsi="Roboto"/>
          <w:color w:val="21337B"/>
        </w:rPr>
      </w:pPr>
    </w:p>
    <w:p w14:paraId="2247228E" w14:textId="016E47B2" w:rsidR="002E4927" w:rsidRDefault="002E4927" w:rsidP="005C54F1">
      <w:pPr>
        <w:rPr>
          <w:rFonts w:ascii="Roboto" w:hAnsi="Roboto"/>
          <w:color w:val="21337B"/>
        </w:rPr>
      </w:pPr>
    </w:p>
    <w:p w14:paraId="1BD91C6C" w14:textId="1A4117D8" w:rsidR="000A1E1A" w:rsidRDefault="000A1E1A" w:rsidP="005C54F1">
      <w:pPr>
        <w:rPr>
          <w:rFonts w:ascii="Roboto" w:hAnsi="Roboto"/>
          <w:color w:val="21337B"/>
        </w:rPr>
      </w:pPr>
    </w:p>
    <w:p w14:paraId="49AB69E9" w14:textId="6ECF1F57" w:rsidR="000A1E1A" w:rsidRDefault="000A1E1A" w:rsidP="005C54F1">
      <w:pPr>
        <w:rPr>
          <w:rFonts w:ascii="Roboto" w:hAnsi="Roboto"/>
          <w:color w:val="21337B"/>
        </w:rPr>
      </w:pPr>
    </w:p>
    <w:p w14:paraId="4C531B3D" w14:textId="7F472A71" w:rsidR="000A1E1A" w:rsidRDefault="000A1E1A" w:rsidP="005C54F1">
      <w:pPr>
        <w:rPr>
          <w:rFonts w:ascii="Roboto" w:hAnsi="Roboto"/>
          <w:color w:val="21337B"/>
        </w:rPr>
      </w:pPr>
    </w:p>
    <w:p w14:paraId="223B12B1" w14:textId="2D1D6885" w:rsidR="000A1E1A" w:rsidRDefault="000A1E1A" w:rsidP="005C54F1">
      <w:pPr>
        <w:rPr>
          <w:rFonts w:ascii="Roboto" w:hAnsi="Roboto"/>
          <w:color w:val="21337B"/>
        </w:rPr>
      </w:pPr>
    </w:p>
    <w:p w14:paraId="3945D008" w14:textId="22470D56" w:rsidR="000A1E1A" w:rsidRDefault="000A1E1A" w:rsidP="005C54F1">
      <w:pPr>
        <w:rPr>
          <w:rFonts w:ascii="Roboto" w:hAnsi="Roboto"/>
          <w:color w:val="21337B"/>
        </w:rPr>
      </w:pPr>
    </w:p>
    <w:p w14:paraId="72196B01" w14:textId="291770FC" w:rsidR="00660BF3" w:rsidRDefault="00660BF3" w:rsidP="005C54F1">
      <w:pPr>
        <w:rPr>
          <w:rFonts w:ascii="Roboto" w:hAnsi="Roboto"/>
          <w:color w:val="21337B"/>
        </w:rPr>
      </w:pPr>
    </w:p>
    <w:p w14:paraId="6E75420A" w14:textId="77777777" w:rsidR="00660BF3" w:rsidRDefault="00660BF3" w:rsidP="005C54F1">
      <w:pPr>
        <w:rPr>
          <w:rFonts w:ascii="Roboto" w:hAnsi="Roboto"/>
          <w:color w:val="21337B"/>
        </w:rPr>
      </w:pPr>
    </w:p>
    <w:p w14:paraId="338989CE" w14:textId="263A7CC5" w:rsidR="000A1E1A" w:rsidRDefault="000A1E1A" w:rsidP="005C54F1">
      <w:pPr>
        <w:rPr>
          <w:rFonts w:ascii="Roboto" w:hAnsi="Roboto"/>
          <w:color w:val="21337B"/>
        </w:rPr>
      </w:pPr>
    </w:p>
    <w:p w14:paraId="30601D2D" w14:textId="742A6B06" w:rsidR="000A1E1A" w:rsidRDefault="000A1E1A" w:rsidP="005C54F1">
      <w:pPr>
        <w:rPr>
          <w:rFonts w:ascii="Roboto" w:hAnsi="Roboto"/>
          <w:color w:val="21337B"/>
        </w:rPr>
      </w:pPr>
    </w:p>
    <w:p w14:paraId="6A26E833" w14:textId="1FDD003B" w:rsidR="000A1E1A" w:rsidRDefault="00957E3E" w:rsidP="005C54F1">
      <w:pPr>
        <w:rPr>
          <w:rFonts w:ascii="Roboto" w:hAnsi="Roboto"/>
          <w:color w:val="21337B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247" behindDoc="1" locked="1" layoutInCell="1" allowOverlap="1" wp14:anchorId="7E6FC4EB" wp14:editId="204152A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44855" cy="827405"/>
            <wp:effectExtent l="0" t="0" r="0" b="0"/>
            <wp:wrapThrough wrapText="bothSides">
              <wp:wrapPolygon edited="0">
                <wp:start x="9391" y="2984"/>
                <wp:lineTo x="6077" y="3979"/>
                <wp:lineTo x="6077" y="8952"/>
                <wp:lineTo x="8286" y="11936"/>
                <wp:lineTo x="8286" y="16411"/>
                <wp:lineTo x="12706" y="16411"/>
                <wp:lineTo x="12706" y="11936"/>
                <wp:lineTo x="15468" y="8454"/>
                <wp:lineTo x="14916" y="3979"/>
                <wp:lineTo x="11601" y="2984"/>
                <wp:lineTo x="9391" y="2984"/>
              </wp:wrapPolygon>
            </wp:wrapThrough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E42AF" w14:textId="05767820" w:rsidR="00CB7FBF" w:rsidRDefault="00CB7FBF">
      <w:pPr>
        <w:rPr>
          <w:rFonts w:ascii="Roboto" w:hAnsi="Roboto"/>
          <w:color w:val="21337B"/>
        </w:rPr>
      </w:pPr>
      <w:r>
        <w:rPr>
          <w:rFonts w:ascii="Roboto" w:hAnsi="Roboto"/>
          <w:color w:val="21337B"/>
        </w:rPr>
        <w:br w:type="page"/>
      </w:r>
    </w:p>
    <w:p w14:paraId="21CBFB1E" w14:textId="77777777" w:rsidR="009013F2" w:rsidRDefault="009013F2" w:rsidP="00CB7FBF">
      <w:pPr>
        <w:pStyle w:val="Odsekzoznamu"/>
        <w:numPr>
          <w:ilvl w:val="0"/>
          <w:numId w:val="2"/>
        </w:numPr>
        <w:tabs>
          <w:tab w:val="center" w:pos="4819"/>
        </w:tabs>
        <w:rPr>
          <w:rFonts w:ascii="Work Sans" w:hAnsi="Work Sans"/>
          <w:b/>
          <w:bCs/>
          <w:color w:val="2A398C"/>
          <w:sz w:val="40"/>
          <w:szCs w:val="40"/>
        </w:rPr>
        <w:sectPr w:rsidR="009013F2" w:rsidSect="009013F2">
          <w:footerReference w:type="default" r:id="rId14"/>
          <w:pgSz w:w="11906" w:h="16838" w:code="9"/>
          <w:pgMar w:top="851" w:right="851" w:bottom="851" w:left="851" w:header="284" w:footer="0" w:gutter="0"/>
          <w:pgBorders w:zOrder="back">
            <w:top w:val="dashed" w:sz="4" w:space="1" w:color="C6A171"/>
            <w:left w:val="dashed" w:sz="4" w:space="1" w:color="C6A171"/>
            <w:bottom w:val="dashed" w:sz="4" w:space="1" w:color="C6A171"/>
            <w:right w:val="dashed" w:sz="4" w:space="1" w:color="C6A171"/>
          </w:pgBorders>
          <w:pgNumType w:start="1"/>
          <w:cols w:space="708"/>
          <w:titlePg/>
          <w:docGrid w:linePitch="360"/>
        </w:sectPr>
      </w:pPr>
    </w:p>
    <w:p w14:paraId="0671B910" w14:textId="49D3C042" w:rsidR="00CB7FBF" w:rsidRPr="00757401" w:rsidRDefault="006008C5" w:rsidP="00FC467D">
      <w:pPr>
        <w:pStyle w:val="Odsekzoznamu"/>
        <w:numPr>
          <w:ilvl w:val="0"/>
          <w:numId w:val="2"/>
        </w:numPr>
        <w:tabs>
          <w:tab w:val="center" w:pos="4819"/>
        </w:tabs>
        <w:spacing w:line="240" w:lineRule="auto"/>
        <w:ind w:left="709" w:hanging="567"/>
        <w:rPr>
          <w:rFonts w:ascii="Work Sans" w:hAnsi="Work Sans"/>
          <w:b/>
          <w:bCs/>
          <w:color w:val="2A398C"/>
          <w:sz w:val="32"/>
          <w:szCs w:val="32"/>
        </w:rPr>
      </w:pPr>
      <w:r w:rsidRPr="00757401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4D5E8D1" wp14:editId="5B8378F2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4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type w14:anchorId="2D45CD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83.85pt;margin-top:0;width:.05pt;height:1125pt;z-index:2517125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757401">
        <w:rPr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3" behindDoc="0" locked="1" layoutInCell="1" allowOverlap="0" wp14:anchorId="4A964392" wp14:editId="01AB169A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4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76AC9B6D" id="AutoShape 2" o:spid="_x0000_s1026" type="#_x0000_t32" style="position:absolute;margin-left:77.75pt;margin-top:1505.3pt;width:703.8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 w:rsidRPr="00757401">
        <w:rPr>
          <w:noProof/>
          <w:color w:val="2A398C"/>
          <w:sz w:val="32"/>
          <w:szCs w:val="32"/>
        </w:rPr>
        <w:drawing>
          <wp:anchor distT="0" distB="0" distL="114300" distR="114300" simplePos="0" relativeHeight="251658254" behindDoc="1" locked="1" layoutInCell="1" allowOverlap="1" wp14:anchorId="1B8ECE44" wp14:editId="508BC2A6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401">
        <w:rPr>
          <w:noProof/>
          <w:color w:val="2A398C"/>
          <w:sz w:val="32"/>
          <w:szCs w:val="32"/>
        </w:rPr>
        <w:drawing>
          <wp:anchor distT="0" distB="0" distL="114300" distR="114300" simplePos="0" relativeHeight="251658248" behindDoc="0" locked="0" layoutInCell="1" allowOverlap="1" wp14:anchorId="6BAFD40D" wp14:editId="462F4690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3585" cy="826135"/>
            <wp:effectExtent l="0" t="0" r="0" b="0"/>
            <wp:wrapSquare wrapText="bothSides"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401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D0DD706" wp14:editId="647CBEC3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3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2D2AB169" id="AutoShape 5" o:spid="_x0000_s1026" type="#_x0000_t32" style="position:absolute;margin-left:83.85pt;margin-top:0;width:.05pt;height:1125pt;z-index:2517032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757401">
        <w:rPr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0" behindDoc="0" locked="1" layoutInCell="1" allowOverlap="0" wp14:anchorId="76A168F7" wp14:editId="2944BD06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3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3D941717" id="AutoShape 2" o:spid="_x0000_s1026" type="#_x0000_t32" style="position:absolute;margin-left:77.75pt;margin-top:1505.3pt;width:703.8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 w:rsidRPr="00757401">
        <w:rPr>
          <w:noProof/>
          <w:color w:val="2A398C"/>
          <w:sz w:val="32"/>
          <w:szCs w:val="32"/>
        </w:rPr>
        <w:drawing>
          <wp:anchor distT="0" distB="0" distL="114300" distR="114300" simplePos="0" relativeHeight="251658251" behindDoc="1" locked="1" layoutInCell="1" allowOverlap="1" wp14:anchorId="4D145B3B" wp14:editId="20FCCE49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FBF" w:rsidRPr="00757401">
        <w:rPr>
          <w:rFonts w:ascii="Work Sans" w:hAnsi="Work Sans"/>
          <w:b/>
          <w:bCs/>
          <w:color w:val="2A398C"/>
          <w:sz w:val="32"/>
          <w:szCs w:val="32"/>
        </w:rPr>
        <w:t>VYHL</w:t>
      </w:r>
      <w:r w:rsidR="00196CB4" w:rsidRPr="00757401">
        <w:rPr>
          <w:rFonts w:ascii="Work Sans" w:hAnsi="Work Sans"/>
          <w:b/>
          <w:bCs/>
          <w:color w:val="2A398C"/>
          <w:sz w:val="32"/>
          <w:szCs w:val="32"/>
        </w:rPr>
        <w:t>ÁSENIE SÚŤAŽE</w:t>
      </w:r>
    </w:p>
    <w:p w14:paraId="16C33D95" w14:textId="77777777" w:rsidR="009B6200" w:rsidRPr="00652251" w:rsidRDefault="009B6200" w:rsidP="00767847">
      <w:pPr>
        <w:ind w:left="708"/>
        <w:jc w:val="both"/>
        <w:rPr>
          <w:rFonts w:ascii="Work Sans" w:hAnsi="Work Sans"/>
          <w:w w:val="110"/>
          <w:sz w:val="18"/>
          <w:szCs w:val="18"/>
        </w:rPr>
      </w:pPr>
      <w:r w:rsidRPr="00652251">
        <w:rPr>
          <w:rFonts w:ascii="Work Sans" w:hAnsi="Work Sans"/>
          <w:w w:val="110"/>
          <w:sz w:val="18"/>
          <w:szCs w:val="18"/>
        </w:rPr>
        <w:t>Mesto Trnava ako vyhlasovateľ vyhlasuje ku dňu 11.7.2022 verejnú anonymnú jednokolovú urbanisticko-architektonickú súťaž návrhov „Mestský blok Spartakovská v Trnave" ako projektovú súťaž návrhov s udelením cien podľa § 119 - 125 zákona č. 343/2015 Z.z. o verejnom obstarávaní v znení neskorších zmien a predpisov, Vyhlášky UVO č.157/2016 Z.z. o súťažiach návrhov a Súťažného poriadku Slovenskej komory architektov z 13.04.2016.</w:t>
      </w:r>
    </w:p>
    <w:p w14:paraId="36185872" w14:textId="07D50D67" w:rsidR="009B6200" w:rsidRPr="00652251" w:rsidRDefault="009B6200" w:rsidP="00767847">
      <w:pPr>
        <w:spacing w:after="0"/>
        <w:ind w:left="708"/>
        <w:jc w:val="both"/>
        <w:rPr>
          <w:rFonts w:ascii="Work Sans" w:hAnsi="Work Sans"/>
          <w:w w:val="110"/>
          <w:sz w:val="18"/>
          <w:szCs w:val="18"/>
        </w:rPr>
      </w:pPr>
      <w:r w:rsidRPr="00652251">
        <w:rPr>
          <w:rFonts w:ascii="Work Sans" w:hAnsi="Work Sans"/>
          <w:w w:val="110"/>
          <w:sz w:val="18"/>
          <w:szCs w:val="18"/>
        </w:rPr>
        <w:t xml:space="preserve">Súťažné podmienky po pripomienkovaní a odsúhlasení Mestom Trnava ako vyhlasovateľom súťaže boli prerokované a s pripomienkami odsúhlasené na prvom úvodnom zasadnutí poroty dňa 6.7.2022. Po ich dopracovaní a zapracovaní pripomienok poroty boli predložené na overenie Slovenskej komore architektov. Slovenska komora architektov súťažné podmienky overila dňa </w:t>
      </w:r>
      <w:r w:rsidR="005845B3">
        <w:rPr>
          <w:rFonts w:ascii="Work Sans" w:hAnsi="Work Sans"/>
          <w:w w:val="110"/>
          <w:sz w:val="18"/>
          <w:szCs w:val="18"/>
        </w:rPr>
        <w:t>12</w:t>
      </w:r>
      <w:r w:rsidRPr="0007637F">
        <w:rPr>
          <w:rFonts w:ascii="Work Sans" w:hAnsi="Work Sans"/>
          <w:w w:val="110"/>
          <w:sz w:val="18"/>
          <w:szCs w:val="18"/>
        </w:rPr>
        <w:t>.</w:t>
      </w:r>
      <w:r w:rsidR="005845B3" w:rsidRPr="0007637F">
        <w:rPr>
          <w:rFonts w:ascii="Work Sans" w:hAnsi="Work Sans"/>
          <w:w w:val="110"/>
          <w:sz w:val="18"/>
          <w:szCs w:val="18"/>
        </w:rPr>
        <w:t>7</w:t>
      </w:r>
      <w:r w:rsidRPr="0007637F">
        <w:rPr>
          <w:rFonts w:ascii="Work Sans" w:hAnsi="Work Sans"/>
          <w:w w:val="110"/>
          <w:sz w:val="18"/>
          <w:szCs w:val="18"/>
        </w:rPr>
        <w:t>.202</w:t>
      </w:r>
      <w:r w:rsidR="005845B3" w:rsidRPr="0007637F">
        <w:rPr>
          <w:rFonts w:ascii="Work Sans" w:hAnsi="Work Sans"/>
          <w:w w:val="110"/>
          <w:sz w:val="18"/>
          <w:szCs w:val="18"/>
        </w:rPr>
        <w:t>2</w:t>
      </w:r>
      <w:r w:rsidRPr="0007637F">
        <w:rPr>
          <w:rFonts w:ascii="Work Sans" w:hAnsi="Work Sans"/>
          <w:w w:val="110"/>
          <w:sz w:val="18"/>
          <w:szCs w:val="18"/>
        </w:rPr>
        <w:t xml:space="preserve">, overenie č.: </w:t>
      </w:r>
      <w:r w:rsidR="0007637F" w:rsidRPr="0007637F">
        <w:rPr>
          <w:rFonts w:ascii="Work Sans" w:hAnsi="Work Sans"/>
          <w:w w:val="110"/>
          <w:sz w:val="18"/>
          <w:szCs w:val="18"/>
        </w:rPr>
        <w:t>KA</w:t>
      </w:r>
      <w:r w:rsidRPr="0007637F">
        <w:rPr>
          <w:rFonts w:ascii="Work Sans" w:hAnsi="Work Sans"/>
          <w:w w:val="110"/>
          <w:sz w:val="18"/>
          <w:szCs w:val="18"/>
        </w:rPr>
        <w:t>-</w:t>
      </w:r>
      <w:r w:rsidR="0007637F" w:rsidRPr="0007637F">
        <w:rPr>
          <w:rFonts w:ascii="Work Sans" w:hAnsi="Work Sans"/>
          <w:w w:val="110"/>
          <w:sz w:val="18"/>
          <w:szCs w:val="18"/>
        </w:rPr>
        <w:t>634</w:t>
      </w:r>
      <w:r w:rsidRPr="0007637F">
        <w:rPr>
          <w:rFonts w:ascii="Work Sans" w:hAnsi="Work Sans"/>
          <w:w w:val="110"/>
          <w:sz w:val="18"/>
          <w:szCs w:val="18"/>
        </w:rPr>
        <w:t>/202</w:t>
      </w:r>
      <w:r w:rsidR="0007637F" w:rsidRPr="0007637F">
        <w:rPr>
          <w:rFonts w:ascii="Work Sans" w:hAnsi="Work Sans"/>
          <w:w w:val="110"/>
          <w:sz w:val="18"/>
          <w:szCs w:val="18"/>
        </w:rPr>
        <w:t>2</w:t>
      </w:r>
      <w:r w:rsidRPr="0007637F">
        <w:rPr>
          <w:rFonts w:ascii="Work Sans" w:hAnsi="Work Sans"/>
          <w:w w:val="110"/>
          <w:sz w:val="18"/>
          <w:szCs w:val="18"/>
        </w:rPr>
        <w:t>.</w:t>
      </w:r>
    </w:p>
    <w:p w14:paraId="18A8A548" w14:textId="56C2C6A6" w:rsidR="009B6200" w:rsidRPr="00652251" w:rsidRDefault="009B6200" w:rsidP="00767847">
      <w:pPr>
        <w:ind w:left="708"/>
        <w:jc w:val="both"/>
        <w:rPr>
          <w:rFonts w:ascii="Work Sans" w:hAnsi="Work Sans"/>
          <w:w w:val="110"/>
          <w:sz w:val="18"/>
          <w:szCs w:val="18"/>
        </w:rPr>
      </w:pPr>
      <w:r w:rsidRPr="00652251">
        <w:rPr>
          <w:rFonts w:ascii="Work Sans" w:hAnsi="Work Sans"/>
          <w:w w:val="110"/>
          <w:sz w:val="18"/>
          <w:szCs w:val="18"/>
        </w:rPr>
        <w:t xml:space="preserve">Vyhlásenie súťaže bude zverejnené vo Vestníku verejného obstarávania </w:t>
      </w:r>
      <w:hyperlink r:id="rId15" w:history="1">
        <w:r w:rsidRPr="00652251">
          <w:rPr>
            <w:rStyle w:val="Hypertextovprepojenie"/>
            <w:rFonts w:ascii="Work Sans" w:hAnsi="Work Sans"/>
            <w:color w:val="000000" w:themeColor="text1"/>
            <w:w w:val="110"/>
            <w:sz w:val="18"/>
            <w:szCs w:val="18"/>
          </w:rPr>
          <w:t>www.uvo.gov.sk,</w:t>
        </w:r>
      </w:hyperlink>
      <w:r w:rsidRPr="00652251">
        <w:rPr>
          <w:rFonts w:ascii="Work Sans" w:hAnsi="Work Sans"/>
          <w:color w:val="000000" w:themeColor="text1"/>
          <w:w w:val="110"/>
          <w:sz w:val="18"/>
          <w:szCs w:val="18"/>
        </w:rPr>
        <w:t xml:space="preserve"> na internetových stránkach SKA </w:t>
      </w:r>
      <w:hyperlink r:id="rId16" w:history="1">
        <w:r w:rsidRPr="00652251">
          <w:rPr>
            <w:rStyle w:val="Hypertextovprepojenie"/>
            <w:rFonts w:ascii="Work Sans" w:hAnsi="Work Sans"/>
            <w:color w:val="000000" w:themeColor="text1"/>
            <w:w w:val="110"/>
            <w:sz w:val="18"/>
            <w:szCs w:val="18"/>
          </w:rPr>
          <w:t>www.komarch.sk,</w:t>
        </w:r>
      </w:hyperlink>
      <w:r w:rsidRPr="00652251">
        <w:rPr>
          <w:rFonts w:ascii="Work Sans" w:hAnsi="Work Sans"/>
          <w:color w:val="000000" w:themeColor="text1"/>
          <w:w w:val="110"/>
          <w:sz w:val="18"/>
          <w:szCs w:val="18"/>
        </w:rPr>
        <w:t xml:space="preserve"> na internetovej stránke Českej komory architektov </w:t>
      </w:r>
      <w:hyperlink r:id="rId17" w:history="1">
        <w:r w:rsidRPr="00652251">
          <w:rPr>
            <w:rStyle w:val="Hypertextovprepojenie"/>
            <w:rFonts w:ascii="Work Sans" w:hAnsi="Work Sans"/>
            <w:color w:val="000000" w:themeColor="text1"/>
            <w:w w:val="110"/>
            <w:sz w:val="18"/>
            <w:szCs w:val="18"/>
          </w:rPr>
          <w:t>www.cka.cz,</w:t>
        </w:r>
      </w:hyperlink>
      <w:r w:rsidRPr="00652251">
        <w:rPr>
          <w:rStyle w:val="Hypertextovprepojenie"/>
          <w:rFonts w:ascii="Work Sans" w:hAnsi="Work Sans"/>
          <w:color w:val="000000" w:themeColor="text1"/>
          <w:w w:val="110"/>
          <w:sz w:val="18"/>
          <w:szCs w:val="18"/>
          <w:u w:val="none"/>
        </w:rPr>
        <w:t xml:space="preserve"> </w:t>
      </w:r>
      <w:r w:rsidRPr="00652251">
        <w:rPr>
          <w:rFonts w:ascii="Work Sans" w:hAnsi="Work Sans"/>
          <w:color w:val="000000" w:themeColor="text1"/>
          <w:w w:val="110"/>
          <w:sz w:val="18"/>
          <w:szCs w:val="18"/>
        </w:rPr>
        <w:t xml:space="preserve">na internetovej stránke </w:t>
      </w:r>
      <w:r w:rsidRPr="00652251">
        <w:rPr>
          <w:rStyle w:val="Hypertextovprepojenie"/>
          <w:rFonts w:ascii="Work Sans" w:hAnsi="Work Sans"/>
          <w:color w:val="000000" w:themeColor="text1"/>
          <w:w w:val="110"/>
          <w:sz w:val="18"/>
          <w:szCs w:val="18"/>
        </w:rPr>
        <w:t>www.archinfo.sk</w:t>
      </w:r>
      <w:r w:rsidRPr="00652251">
        <w:rPr>
          <w:rFonts w:ascii="Work Sans" w:hAnsi="Work Sans"/>
          <w:color w:val="000000" w:themeColor="text1"/>
          <w:w w:val="110"/>
          <w:sz w:val="18"/>
          <w:szCs w:val="18"/>
        </w:rPr>
        <w:t xml:space="preserve">, </w:t>
      </w:r>
      <w:r w:rsidRPr="00652251">
        <w:rPr>
          <w:rFonts w:ascii="Work Sans" w:hAnsi="Work Sans"/>
          <w:w w:val="110"/>
          <w:sz w:val="18"/>
          <w:szCs w:val="18"/>
        </w:rPr>
        <w:t>na internetovej stránke vyhlasovateľa - na oficiálnej stránke mesta Trnava - www.trnava.sk, v časti úradné oznamy a v hlavnom banneri.</w:t>
      </w:r>
    </w:p>
    <w:p w14:paraId="0C28FCDB" w14:textId="0117207E" w:rsidR="00F52EE6" w:rsidRPr="00757401" w:rsidRDefault="00F52EE6" w:rsidP="00FC467D">
      <w:pPr>
        <w:pStyle w:val="Odsekzoznamu"/>
        <w:numPr>
          <w:ilvl w:val="0"/>
          <w:numId w:val="2"/>
        </w:numPr>
        <w:ind w:left="709" w:hanging="567"/>
        <w:rPr>
          <w:rFonts w:ascii="Work Sans" w:hAnsi="Work Sans"/>
          <w:b/>
          <w:bCs/>
          <w:color w:val="2A398C"/>
          <w:sz w:val="32"/>
          <w:szCs w:val="32"/>
        </w:rPr>
      </w:pPr>
      <w:r w:rsidRPr="00757401">
        <w:rPr>
          <w:rFonts w:ascii="Work Sans" w:hAnsi="Work Sans"/>
          <w:b/>
          <w:bCs/>
          <w:color w:val="2A398C"/>
          <w:sz w:val="32"/>
          <w:szCs w:val="32"/>
        </w:rPr>
        <w:t>VYHLASOVATEĽ SÚŤAŽE A JEHO IDENTIFIKÁCIA</w:t>
      </w:r>
    </w:p>
    <w:p w14:paraId="6A53D4C0" w14:textId="77777777" w:rsidR="00F52EE6" w:rsidRPr="00F52EE6" w:rsidRDefault="00F52EE6" w:rsidP="00767847">
      <w:pPr>
        <w:spacing w:after="0"/>
        <w:ind w:left="142" w:firstLine="567"/>
        <w:rPr>
          <w:rFonts w:ascii="Work Sans" w:hAnsi="Work Sans"/>
          <w:b/>
          <w:bCs/>
          <w:color w:val="2A398C"/>
          <w:sz w:val="18"/>
          <w:szCs w:val="18"/>
        </w:rPr>
      </w:pPr>
      <w:r w:rsidRPr="00F52EE6">
        <w:rPr>
          <w:rFonts w:ascii="Work Sans" w:hAnsi="Work Sans"/>
          <w:b/>
          <w:bCs/>
          <w:color w:val="2A398C"/>
          <w:sz w:val="18"/>
          <w:szCs w:val="18"/>
        </w:rPr>
        <w:t xml:space="preserve">Mesto Trnava, </w:t>
      </w:r>
      <w:r w:rsidRPr="007E5259">
        <w:rPr>
          <w:rFonts w:ascii="Work Sans" w:hAnsi="Work Sans"/>
          <w:b/>
          <w:bCs/>
          <w:color w:val="2A398C"/>
          <w:sz w:val="18"/>
          <w:szCs w:val="18"/>
        </w:rPr>
        <w:t>Hlavná ulica č.1,</w:t>
      </w:r>
      <w:r w:rsidRPr="00F52EE6">
        <w:rPr>
          <w:rFonts w:ascii="Work Sans" w:hAnsi="Work Sans"/>
          <w:b/>
          <w:bCs/>
          <w:color w:val="2A398C"/>
          <w:sz w:val="18"/>
          <w:szCs w:val="18"/>
        </w:rPr>
        <w:t xml:space="preserve"> 917 01 Tmava</w:t>
      </w:r>
    </w:p>
    <w:p w14:paraId="6BB260E4" w14:textId="77777777" w:rsidR="009B6200" w:rsidRPr="009B6200" w:rsidRDefault="009B6200" w:rsidP="00767847">
      <w:pPr>
        <w:spacing w:after="0"/>
        <w:ind w:left="142" w:firstLine="567"/>
        <w:rPr>
          <w:rFonts w:ascii="Work Sans" w:hAnsi="Work Sans"/>
          <w:color w:val="000000" w:themeColor="text1"/>
          <w:sz w:val="18"/>
          <w:szCs w:val="18"/>
        </w:rPr>
      </w:pPr>
      <w:r w:rsidRPr="009B6200">
        <w:rPr>
          <w:rFonts w:ascii="Work Sans" w:hAnsi="Work Sans"/>
          <w:color w:val="000000" w:themeColor="text1"/>
          <w:sz w:val="18"/>
          <w:szCs w:val="18"/>
        </w:rPr>
        <w:t>V zastúpení:</w:t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217126">
        <w:rPr>
          <w:rFonts w:ascii="Work Sans" w:hAnsi="Work Sans"/>
          <w:b/>
          <w:bCs/>
          <w:color w:val="000000" w:themeColor="text1"/>
          <w:sz w:val="18"/>
          <w:szCs w:val="18"/>
        </w:rPr>
        <w:t>JUDr. Peter Bročka, LL.M.</w:t>
      </w:r>
      <w:r w:rsidRPr="009B6200">
        <w:rPr>
          <w:rFonts w:ascii="Work Sans" w:hAnsi="Work Sans"/>
          <w:color w:val="000000" w:themeColor="text1"/>
          <w:sz w:val="18"/>
          <w:szCs w:val="18"/>
        </w:rPr>
        <w:t xml:space="preserve">, primátor mesta Tmava </w:t>
      </w:r>
    </w:p>
    <w:p w14:paraId="353BF8D3" w14:textId="3E1439BD" w:rsidR="009B6200" w:rsidRPr="009B6200" w:rsidRDefault="009B6200" w:rsidP="00767847">
      <w:pPr>
        <w:spacing w:after="0"/>
        <w:ind w:left="142" w:firstLine="567"/>
        <w:rPr>
          <w:rFonts w:ascii="Work Sans" w:hAnsi="Work Sans"/>
          <w:color w:val="000000" w:themeColor="text1"/>
          <w:sz w:val="18"/>
          <w:szCs w:val="18"/>
        </w:rPr>
      </w:pPr>
      <w:r w:rsidRPr="009B6200">
        <w:rPr>
          <w:rFonts w:ascii="Work Sans" w:hAnsi="Work Sans"/>
          <w:color w:val="000000" w:themeColor="text1"/>
          <w:sz w:val="18"/>
          <w:szCs w:val="18"/>
        </w:rPr>
        <w:t>vo veciach technických a súťaže:</w:t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217126">
        <w:rPr>
          <w:rFonts w:ascii="Work Sans" w:hAnsi="Work Sans"/>
          <w:b/>
          <w:bCs/>
          <w:color w:val="000000" w:themeColor="text1"/>
          <w:sz w:val="18"/>
          <w:szCs w:val="18"/>
        </w:rPr>
        <w:t>Radoslav Drobný</w:t>
      </w:r>
      <w:r w:rsidRPr="009B6200">
        <w:rPr>
          <w:rFonts w:ascii="Work Sans" w:hAnsi="Work Sans"/>
          <w:color w:val="000000" w:themeColor="text1"/>
          <w:sz w:val="18"/>
          <w:szCs w:val="18"/>
        </w:rPr>
        <w:t>, sekretár súťaže</w:t>
      </w:r>
    </w:p>
    <w:p w14:paraId="58C58301" w14:textId="735B09B2" w:rsidR="009B6200" w:rsidRPr="009B6200" w:rsidRDefault="009B6200" w:rsidP="00767847">
      <w:pPr>
        <w:spacing w:after="0"/>
        <w:ind w:left="142" w:firstLine="567"/>
        <w:rPr>
          <w:rFonts w:ascii="Work Sans" w:hAnsi="Work Sans"/>
          <w:color w:val="000000" w:themeColor="text1"/>
          <w:sz w:val="18"/>
          <w:szCs w:val="18"/>
        </w:rPr>
      </w:pPr>
      <w:r w:rsidRPr="009B6200">
        <w:rPr>
          <w:rFonts w:ascii="Work Sans" w:hAnsi="Work Sans"/>
          <w:color w:val="000000" w:themeColor="text1"/>
          <w:sz w:val="18"/>
          <w:szCs w:val="18"/>
        </w:rPr>
        <w:t>telefón:</w:t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="00757401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>+421 917 558 404</w:t>
      </w:r>
    </w:p>
    <w:p w14:paraId="2C3F9ABA" w14:textId="3AAB4849" w:rsidR="009B6200" w:rsidRPr="009B6200" w:rsidRDefault="009B6200" w:rsidP="00767847">
      <w:pPr>
        <w:spacing w:after="0"/>
        <w:ind w:left="142" w:firstLine="567"/>
        <w:rPr>
          <w:rFonts w:ascii="Work Sans" w:hAnsi="Work Sans"/>
          <w:color w:val="000000" w:themeColor="text1"/>
          <w:sz w:val="18"/>
          <w:szCs w:val="18"/>
        </w:rPr>
      </w:pPr>
      <w:r w:rsidRPr="009B6200">
        <w:rPr>
          <w:rFonts w:ascii="Work Sans" w:hAnsi="Work Sans"/>
          <w:color w:val="000000" w:themeColor="text1"/>
          <w:sz w:val="18"/>
          <w:szCs w:val="18"/>
        </w:rPr>
        <w:t>e-mail:</w:t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="00652251">
        <w:rPr>
          <w:rFonts w:ascii="Work Sans" w:hAnsi="Work Sans"/>
          <w:color w:val="000000" w:themeColor="text1"/>
          <w:sz w:val="18"/>
          <w:szCs w:val="18"/>
        </w:rPr>
        <w:tab/>
      </w:r>
      <w:r w:rsidR="00652251">
        <w:rPr>
          <w:rFonts w:ascii="Work Sans" w:hAnsi="Work Sans"/>
          <w:color w:val="000000" w:themeColor="text1"/>
          <w:sz w:val="18"/>
          <w:szCs w:val="18"/>
        </w:rPr>
        <w:tab/>
      </w:r>
      <w:r w:rsidR="00652251">
        <w:rPr>
          <w:rFonts w:ascii="Work Sans" w:hAnsi="Work Sans"/>
          <w:color w:val="000000" w:themeColor="text1"/>
          <w:sz w:val="18"/>
          <w:szCs w:val="18"/>
        </w:rPr>
        <w:tab/>
      </w:r>
      <w:r w:rsidR="00757401">
        <w:rPr>
          <w:rFonts w:ascii="Work Sans" w:hAnsi="Work Sans"/>
          <w:color w:val="000000" w:themeColor="text1"/>
          <w:sz w:val="18"/>
          <w:szCs w:val="18"/>
        </w:rPr>
        <w:tab/>
      </w:r>
      <w:hyperlink r:id="rId18" w:history="1">
        <w:r w:rsidR="00757401" w:rsidRPr="00757401">
          <w:rPr>
            <w:rStyle w:val="Hypertextovprepojenie"/>
            <w:rFonts w:ascii="Work Sans" w:hAnsi="Work Sans"/>
            <w:color w:val="000000" w:themeColor="text1"/>
            <w:sz w:val="18"/>
            <w:szCs w:val="18"/>
          </w:rPr>
          <w:t>drobny@visions.cc</w:t>
        </w:r>
      </w:hyperlink>
    </w:p>
    <w:p w14:paraId="1F1F917D" w14:textId="77777777" w:rsidR="009B6200" w:rsidRPr="009B6200" w:rsidRDefault="009B6200" w:rsidP="00767847">
      <w:pPr>
        <w:spacing w:after="0"/>
        <w:ind w:left="142" w:firstLine="567"/>
        <w:rPr>
          <w:rFonts w:ascii="Work Sans" w:hAnsi="Work Sans"/>
          <w:color w:val="000000" w:themeColor="text1"/>
          <w:sz w:val="18"/>
          <w:szCs w:val="18"/>
        </w:rPr>
      </w:pPr>
    </w:p>
    <w:p w14:paraId="191D1991" w14:textId="7F4DDF67" w:rsidR="009B6200" w:rsidRPr="009B6200" w:rsidRDefault="009B6200" w:rsidP="00767847">
      <w:pPr>
        <w:spacing w:after="0"/>
        <w:ind w:left="4253" w:hanging="3545"/>
        <w:rPr>
          <w:rFonts w:ascii="Work Sans" w:hAnsi="Work Sans"/>
          <w:color w:val="000000" w:themeColor="text1"/>
          <w:sz w:val="18"/>
          <w:szCs w:val="18"/>
        </w:rPr>
      </w:pPr>
      <w:r w:rsidRPr="009B6200">
        <w:rPr>
          <w:rFonts w:ascii="Work Sans" w:hAnsi="Work Sans"/>
          <w:color w:val="000000" w:themeColor="text1"/>
          <w:sz w:val="18"/>
          <w:szCs w:val="18"/>
        </w:rPr>
        <w:t>Bankové spojenie:</w:t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  <w:t>VÚB Trnava</w:t>
      </w:r>
    </w:p>
    <w:p w14:paraId="0C6A8926" w14:textId="5B8F7C54" w:rsidR="009B6200" w:rsidRPr="009B6200" w:rsidRDefault="009B6200" w:rsidP="00767847">
      <w:pPr>
        <w:spacing w:after="0"/>
        <w:ind w:left="142" w:firstLine="567"/>
        <w:rPr>
          <w:rFonts w:ascii="Work Sans" w:hAnsi="Work Sans"/>
          <w:color w:val="000000" w:themeColor="text1"/>
          <w:sz w:val="18"/>
          <w:szCs w:val="18"/>
        </w:rPr>
      </w:pPr>
      <w:r w:rsidRPr="009B6200">
        <w:rPr>
          <w:rFonts w:ascii="Work Sans" w:hAnsi="Work Sans"/>
          <w:color w:val="000000" w:themeColor="text1"/>
          <w:sz w:val="18"/>
          <w:szCs w:val="18"/>
        </w:rPr>
        <w:t>Číslo účtu:</w:t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  <w:t>SK 59 0200 0000 0000 2692 5212</w:t>
      </w:r>
    </w:p>
    <w:p w14:paraId="6E1C367E" w14:textId="139B43FB" w:rsidR="009B6200" w:rsidRPr="009B6200" w:rsidRDefault="009B6200" w:rsidP="00767847">
      <w:pPr>
        <w:spacing w:after="0"/>
        <w:ind w:left="142" w:firstLine="567"/>
        <w:rPr>
          <w:rFonts w:ascii="Work Sans" w:hAnsi="Work Sans"/>
          <w:color w:val="000000" w:themeColor="text1"/>
          <w:sz w:val="18"/>
          <w:szCs w:val="18"/>
        </w:rPr>
      </w:pPr>
      <w:r w:rsidRPr="009B6200">
        <w:rPr>
          <w:rFonts w:ascii="Work Sans" w:hAnsi="Work Sans"/>
          <w:color w:val="000000" w:themeColor="text1"/>
          <w:sz w:val="18"/>
          <w:szCs w:val="18"/>
        </w:rPr>
        <w:t>IČO:</w:t>
      </w:r>
      <w:r w:rsidR="00652251">
        <w:rPr>
          <w:rFonts w:ascii="Work Sans" w:hAnsi="Work Sans"/>
          <w:color w:val="000000" w:themeColor="text1"/>
          <w:sz w:val="18"/>
          <w:szCs w:val="18"/>
        </w:rPr>
        <w:t xml:space="preserve">                                             </w:t>
      </w:r>
      <w:r w:rsidR="00217126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>00313114</w:t>
      </w:r>
    </w:p>
    <w:p w14:paraId="61A4E834" w14:textId="26BF7C91" w:rsidR="008D5D52" w:rsidRPr="00196CB4" w:rsidRDefault="009B6200" w:rsidP="00767847">
      <w:pPr>
        <w:spacing w:after="0"/>
        <w:ind w:left="142" w:firstLine="567"/>
        <w:rPr>
          <w:rFonts w:ascii="Work Sans" w:hAnsi="Work Sans"/>
          <w:b/>
          <w:bCs/>
          <w:color w:val="2A398C"/>
          <w:sz w:val="18"/>
          <w:szCs w:val="18"/>
        </w:rPr>
      </w:pPr>
      <w:r w:rsidRPr="009B6200">
        <w:rPr>
          <w:rFonts w:ascii="Work Sans" w:hAnsi="Work Sans"/>
          <w:color w:val="000000" w:themeColor="text1"/>
          <w:sz w:val="18"/>
          <w:szCs w:val="18"/>
        </w:rPr>
        <w:t>DIČ:</w:t>
      </w:r>
      <w:r>
        <w:rPr>
          <w:rFonts w:ascii="Work Sans" w:hAnsi="Work Sans"/>
          <w:color w:val="000000" w:themeColor="text1"/>
          <w:sz w:val="18"/>
          <w:szCs w:val="18"/>
        </w:rPr>
        <w:t xml:space="preserve">   </w:t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ab/>
      </w:r>
      <w:r>
        <w:rPr>
          <w:rFonts w:ascii="Work Sans" w:hAnsi="Work Sans"/>
          <w:color w:val="000000" w:themeColor="text1"/>
          <w:sz w:val="18"/>
          <w:szCs w:val="18"/>
        </w:rPr>
        <w:t xml:space="preserve">          </w:t>
      </w:r>
      <w:r w:rsidR="00217126">
        <w:rPr>
          <w:rFonts w:ascii="Work Sans" w:hAnsi="Work Sans"/>
          <w:color w:val="000000" w:themeColor="text1"/>
          <w:sz w:val="18"/>
          <w:szCs w:val="18"/>
        </w:rPr>
        <w:tab/>
      </w:r>
      <w:r w:rsidRPr="009B6200">
        <w:rPr>
          <w:rFonts w:ascii="Work Sans" w:hAnsi="Work Sans"/>
          <w:color w:val="000000" w:themeColor="text1"/>
          <w:sz w:val="18"/>
          <w:szCs w:val="18"/>
        </w:rPr>
        <w:t>202 117 5728</w:t>
      </w:r>
    </w:p>
    <w:p w14:paraId="06C7D0D2" w14:textId="05BBAAB0" w:rsidR="008D5D52" w:rsidRPr="00757401" w:rsidRDefault="008D5D52" w:rsidP="00FC467D">
      <w:pPr>
        <w:pStyle w:val="Odsekzoznamu"/>
        <w:numPr>
          <w:ilvl w:val="1"/>
          <w:numId w:val="2"/>
        </w:numPr>
        <w:tabs>
          <w:tab w:val="center" w:pos="4819"/>
        </w:tabs>
        <w:ind w:left="709" w:hanging="567"/>
        <w:rPr>
          <w:rFonts w:ascii="Work Sans" w:hAnsi="Work Sans"/>
          <w:b/>
          <w:bCs/>
          <w:color w:val="2A398C"/>
          <w:sz w:val="24"/>
          <w:szCs w:val="24"/>
        </w:rPr>
      </w:pPr>
      <w:r w:rsidRPr="00757401">
        <w:rPr>
          <w:rFonts w:ascii="Work Sans" w:hAnsi="Work Sans"/>
          <w:b/>
          <w:bCs/>
          <w:color w:val="2A398C"/>
          <w:sz w:val="24"/>
          <w:szCs w:val="24"/>
        </w:rPr>
        <w:t>SPRACOVATEĽ SÚŤAŽNÝCH PODMIENOK</w:t>
      </w:r>
    </w:p>
    <w:p w14:paraId="44B2AA9F" w14:textId="58049EFC" w:rsidR="008D5D52" w:rsidRPr="008D5D52" w:rsidRDefault="008D5D52" w:rsidP="00767847">
      <w:pPr>
        <w:tabs>
          <w:tab w:val="center" w:pos="4819"/>
        </w:tabs>
        <w:spacing w:after="0"/>
        <w:ind w:left="709"/>
        <w:rPr>
          <w:rFonts w:ascii="Work Sans" w:hAnsi="Work Sans"/>
          <w:color w:val="000000" w:themeColor="text1"/>
          <w:sz w:val="18"/>
          <w:szCs w:val="18"/>
        </w:rPr>
      </w:pPr>
      <w:r w:rsidRPr="00217126">
        <w:rPr>
          <w:rFonts w:ascii="Work Sans" w:hAnsi="Work Sans"/>
          <w:b/>
          <w:bCs/>
          <w:color w:val="000000" w:themeColor="text1"/>
          <w:sz w:val="18"/>
          <w:szCs w:val="18"/>
        </w:rPr>
        <w:t>Ing. arch. Soňa  Balážová</w:t>
      </w:r>
      <w:r w:rsidRPr="008D5D52">
        <w:rPr>
          <w:rFonts w:ascii="Work Sans" w:hAnsi="Work Sans"/>
          <w:color w:val="000000" w:themeColor="text1"/>
          <w:sz w:val="18"/>
          <w:szCs w:val="18"/>
        </w:rPr>
        <w:t>, MsÚ Trnava - odbor územného rozvoja a koncepcií, Trhová 3, 917 71 Trnava</w:t>
      </w:r>
    </w:p>
    <w:p w14:paraId="154860FE" w14:textId="0109C796" w:rsidR="008D5D52" w:rsidRPr="008D5D52" w:rsidRDefault="008D5D52" w:rsidP="00767847">
      <w:pPr>
        <w:tabs>
          <w:tab w:val="center" w:pos="4111"/>
        </w:tabs>
        <w:spacing w:after="0"/>
        <w:ind w:left="709"/>
        <w:rPr>
          <w:rFonts w:ascii="Work Sans" w:hAnsi="Work Sans"/>
          <w:color w:val="000000" w:themeColor="text1"/>
          <w:sz w:val="18"/>
          <w:szCs w:val="18"/>
        </w:rPr>
      </w:pPr>
      <w:r w:rsidRPr="008D5D52">
        <w:rPr>
          <w:rFonts w:ascii="Work Sans" w:hAnsi="Work Sans"/>
          <w:color w:val="000000" w:themeColor="text1"/>
          <w:sz w:val="18"/>
          <w:szCs w:val="18"/>
        </w:rPr>
        <w:t xml:space="preserve">tel.: </w:t>
      </w:r>
      <w:r w:rsidR="0068389D">
        <w:rPr>
          <w:rFonts w:ascii="Work Sans" w:hAnsi="Work Sans"/>
          <w:color w:val="000000" w:themeColor="text1"/>
          <w:sz w:val="18"/>
          <w:szCs w:val="18"/>
        </w:rPr>
        <w:tab/>
      </w:r>
      <w:r w:rsidR="0068389D">
        <w:rPr>
          <w:rFonts w:ascii="Work Sans" w:hAnsi="Work Sans"/>
          <w:color w:val="000000" w:themeColor="text1"/>
          <w:sz w:val="18"/>
          <w:szCs w:val="18"/>
        </w:rPr>
        <w:tab/>
      </w:r>
      <w:r w:rsidRPr="008D5D52">
        <w:rPr>
          <w:rFonts w:ascii="Work Sans" w:hAnsi="Work Sans"/>
          <w:color w:val="000000" w:themeColor="text1"/>
          <w:sz w:val="18"/>
          <w:szCs w:val="18"/>
        </w:rPr>
        <w:t>033/3236 248, 0905 388 270</w:t>
      </w:r>
    </w:p>
    <w:p w14:paraId="0B8FD7E4" w14:textId="406A9316" w:rsidR="008D5D52" w:rsidRPr="008D5D52" w:rsidRDefault="008D5D52" w:rsidP="00767847">
      <w:pPr>
        <w:tabs>
          <w:tab w:val="center" w:pos="3969"/>
        </w:tabs>
        <w:spacing w:after="0"/>
        <w:ind w:left="709"/>
        <w:rPr>
          <w:rFonts w:ascii="Work Sans" w:hAnsi="Work Sans"/>
          <w:color w:val="000000" w:themeColor="text1"/>
          <w:sz w:val="18"/>
          <w:szCs w:val="18"/>
        </w:rPr>
      </w:pPr>
      <w:r w:rsidRPr="008D5D52">
        <w:rPr>
          <w:rFonts w:ascii="Work Sans" w:hAnsi="Work Sans"/>
          <w:color w:val="000000" w:themeColor="text1"/>
          <w:sz w:val="18"/>
          <w:szCs w:val="18"/>
        </w:rPr>
        <w:t xml:space="preserve">e-mail: </w:t>
      </w:r>
      <w:r w:rsidR="00767847">
        <w:rPr>
          <w:rFonts w:ascii="Work Sans" w:hAnsi="Work Sans"/>
          <w:color w:val="000000" w:themeColor="text1"/>
          <w:sz w:val="18"/>
          <w:szCs w:val="18"/>
        </w:rPr>
        <w:tab/>
      </w:r>
      <w:r w:rsidR="00FC467D">
        <w:rPr>
          <w:rFonts w:ascii="Work Sans" w:hAnsi="Work Sans"/>
          <w:color w:val="000000" w:themeColor="text1"/>
          <w:sz w:val="18"/>
          <w:szCs w:val="18"/>
        </w:rPr>
        <w:tab/>
      </w:r>
      <w:r w:rsidRPr="008D5D52">
        <w:rPr>
          <w:rFonts w:ascii="Work Sans" w:hAnsi="Work Sans"/>
          <w:color w:val="000000" w:themeColor="text1"/>
          <w:sz w:val="18"/>
          <w:szCs w:val="18"/>
        </w:rPr>
        <w:t>sona.balazova@trnava.sk</w:t>
      </w:r>
    </w:p>
    <w:p w14:paraId="08C95630" w14:textId="1CB91715" w:rsidR="00C03A33" w:rsidRPr="00FC467D" w:rsidRDefault="008D5D52" w:rsidP="00FC467D">
      <w:pPr>
        <w:pStyle w:val="Odsekzoznamu"/>
        <w:numPr>
          <w:ilvl w:val="1"/>
          <w:numId w:val="2"/>
        </w:numPr>
        <w:tabs>
          <w:tab w:val="center" w:pos="567"/>
        </w:tabs>
        <w:ind w:left="567" w:hanging="425"/>
        <w:rPr>
          <w:rFonts w:ascii="Work Sans" w:hAnsi="Work Sans"/>
          <w:b/>
          <w:bCs/>
          <w:color w:val="2A398C"/>
          <w:sz w:val="24"/>
          <w:szCs w:val="24"/>
        </w:rPr>
      </w:pPr>
      <w:r w:rsidRPr="00FC467D">
        <w:rPr>
          <w:rFonts w:ascii="Work Sans" w:hAnsi="Work Sans"/>
          <w:b/>
          <w:bCs/>
          <w:color w:val="2A398C"/>
          <w:sz w:val="24"/>
          <w:szCs w:val="24"/>
        </w:rPr>
        <w:t>SEKRETÁR SÚŤAŽE</w:t>
      </w:r>
    </w:p>
    <w:p w14:paraId="3BFBD682" w14:textId="77777777" w:rsidR="008D5D52" w:rsidRPr="00217126" w:rsidRDefault="008D5D52" w:rsidP="00767847">
      <w:pPr>
        <w:tabs>
          <w:tab w:val="center" w:pos="4819"/>
        </w:tabs>
        <w:spacing w:after="0"/>
        <w:ind w:left="709"/>
        <w:rPr>
          <w:rFonts w:ascii="Work Sans" w:hAnsi="Work Sans"/>
          <w:b/>
          <w:bCs/>
          <w:color w:val="000000" w:themeColor="text1"/>
          <w:sz w:val="18"/>
          <w:szCs w:val="18"/>
        </w:rPr>
      </w:pPr>
      <w:r w:rsidRPr="00217126">
        <w:rPr>
          <w:rFonts w:ascii="Work Sans" w:hAnsi="Work Sans"/>
          <w:b/>
          <w:bCs/>
          <w:color w:val="000000" w:themeColor="text1"/>
          <w:sz w:val="18"/>
          <w:szCs w:val="18"/>
        </w:rPr>
        <w:t>Radoslav  Drobný</w:t>
      </w:r>
    </w:p>
    <w:p w14:paraId="4760FF22" w14:textId="7FCD59C2" w:rsidR="008D5D52" w:rsidRPr="008D5D52" w:rsidRDefault="008D5D52" w:rsidP="00767847">
      <w:pPr>
        <w:tabs>
          <w:tab w:val="center" w:pos="4111"/>
        </w:tabs>
        <w:spacing w:after="0"/>
        <w:ind w:left="709"/>
        <w:rPr>
          <w:rFonts w:ascii="Work Sans" w:hAnsi="Work Sans"/>
          <w:color w:val="000000" w:themeColor="text1"/>
          <w:sz w:val="18"/>
          <w:szCs w:val="18"/>
        </w:rPr>
      </w:pPr>
      <w:r w:rsidRPr="008D5D52">
        <w:rPr>
          <w:rFonts w:ascii="Work Sans" w:hAnsi="Work Sans"/>
          <w:color w:val="000000" w:themeColor="text1"/>
          <w:sz w:val="18"/>
          <w:szCs w:val="18"/>
        </w:rPr>
        <w:t xml:space="preserve">tel.: </w:t>
      </w:r>
      <w:r w:rsidR="00217126">
        <w:rPr>
          <w:rFonts w:ascii="Work Sans" w:hAnsi="Work Sans"/>
          <w:color w:val="000000" w:themeColor="text1"/>
          <w:sz w:val="18"/>
          <w:szCs w:val="18"/>
        </w:rPr>
        <w:t xml:space="preserve">   </w:t>
      </w:r>
      <w:r w:rsidR="00217126">
        <w:rPr>
          <w:rFonts w:ascii="Work Sans" w:hAnsi="Work Sans"/>
          <w:color w:val="000000" w:themeColor="text1"/>
          <w:sz w:val="18"/>
          <w:szCs w:val="18"/>
        </w:rPr>
        <w:tab/>
      </w:r>
      <w:r w:rsidR="00FC467D">
        <w:rPr>
          <w:rFonts w:ascii="Work Sans" w:hAnsi="Work Sans"/>
          <w:color w:val="000000" w:themeColor="text1"/>
          <w:sz w:val="18"/>
          <w:szCs w:val="18"/>
        </w:rPr>
        <w:tab/>
      </w:r>
      <w:r w:rsidRPr="008D5D52">
        <w:rPr>
          <w:rFonts w:ascii="Work Sans" w:hAnsi="Work Sans"/>
          <w:color w:val="000000" w:themeColor="text1"/>
          <w:sz w:val="18"/>
          <w:szCs w:val="18"/>
        </w:rPr>
        <w:t>+421 917 558 404</w:t>
      </w:r>
    </w:p>
    <w:p w14:paraId="48B8EC44" w14:textId="4CC2AEE9" w:rsidR="008D5D52" w:rsidRDefault="008D5D52" w:rsidP="00767847">
      <w:pPr>
        <w:tabs>
          <w:tab w:val="center" w:pos="4111"/>
        </w:tabs>
        <w:spacing w:after="0"/>
        <w:ind w:left="709"/>
        <w:rPr>
          <w:rFonts w:ascii="Work Sans" w:hAnsi="Work Sans"/>
          <w:color w:val="000000" w:themeColor="text1"/>
          <w:sz w:val="18"/>
          <w:szCs w:val="18"/>
        </w:rPr>
      </w:pPr>
      <w:r w:rsidRPr="008D5D52">
        <w:rPr>
          <w:rFonts w:ascii="Work Sans" w:hAnsi="Work Sans"/>
          <w:color w:val="000000" w:themeColor="text1"/>
          <w:sz w:val="18"/>
          <w:szCs w:val="18"/>
        </w:rPr>
        <w:t xml:space="preserve">e-mail: </w:t>
      </w:r>
      <w:r w:rsidR="00217126">
        <w:rPr>
          <w:rFonts w:ascii="Work Sans" w:hAnsi="Work Sans"/>
          <w:color w:val="000000" w:themeColor="text1"/>
          <w:sz w:val="18"/>
          <w:szCs w:val="18"/>
        </w:rPr>
        <w:tab/>
      </w:r>
      <w:r w:rsidR="00FC467D">
        <w:rPr>
          <w:rFonts w:ascii="Work Sans" w:hAnsi="Work Sans"/>
          <w:color w:val="000000" w:themeColor="text1"/>
          <w:sz w:val="18"/>
          <w:szCs w:val="18"/>
        </w:rPr>
        <w:tab/>
      </w:r>
      <w:hyperlink r:id="rId19" w:history="1">
        <w:r w:rsidR="00FC467D" w:rsidRPr="00B03DB9">
          <w:rPr>
            <w:rStyle w:val="Hypertextovprepojenie"/>
            <w:rFonts w:ascii="Work Sans" w:hAnsi="Work Sans"/>
            <w:sz w:val="18"/>
            <w:szCs w:val="18"/>
          </w:rPr>
          <w:t>drobny@visions.cc</w:t>
        </w:r>
      </w:hyperlink>
    </w:p>
    <w:p w14:paraId="6796CB04" w14:textId="77777777" w:rsidR="001544E9" w:rsidRDefault="001544E9" w:rsidP="008D5D52">
      <w:pPr>
        <w:tabs>
          <w:tab w:val="center" w:pos="4819"/>
        </w:tabs>
        <w:spacing w:after="0"/>
        <w:ind w:left="142"/>
        <w:rPr>
          <w:rFonts w:ascii="Work Sans" w:hAnsi="Work Sans"/>
          <w:color w:val="000000" w:themeColor="text1"/>
          <w:sz w:val="18"/>
          <w:szCs w:val="18"/>
        </w:rPr>
      </w:pPr>
    </w:p>
    <w:p w14:paraId="116351AB" w14:textId="669DACCE" w:rsidR="008D5D52" w:rsidRPr="00757401" w:rsidRDefault="008D5D52" w:rsidP="00757401">
      <w:pPr>
        <w:pStyle w:val="Odsekzoznamu"/>
        <w:numPr>
          <w:ilvl w:val="1"/>
          <w:numId w:val="2"/>
        </w:numPr>
        <w:tabs>
          <w:tab w:val="center" w:pos="4819"/>
        </w:tabs>
        <w:spacing w:after="0"/>
        <w:ind w:left="709" w:hanging="567"/>
        <w:rPr>
          <w:rFonts w:ascii="Work Sans" w:hAnsi="Work Sans"/>
          <w:b/>
          <w:bCs/>
          <w:color w:val="2A398C"/>
          <w:sz w:val="24"/>
          <w:szCs w:val="24"/>
        </w:rPr>
      </w:pPr>
      <w:r w:rsidRPr="00757401">
        <w:rPr>
          <w:rFonts w:ascii="Work Sans" w:hAnsi="Work Sans"/>
          <w:b/>
          <w:bCs/>
          <w:color w:val="2A398C"/>
          <w:sz w:val="24"/>
          <w:szCs w:val="24"/>
        </w:rPr>
        <w:t>OVEROVATEĽ SÚŤAŽNÝCH PODMIENOK</w:t>
      </w:r>
    </w:p>
    <w:p w14:paraId="1CC27AEE" w14:textId="4A8AE1D0" w:rsidR="00C03A33" w:rsidRPr="00217126" w:rsidRDefault="001544E9" w:rsidP="00767847">
      <w:pPr>
        <w:tabs>
          <w:tab w:val="center" w:pos="4819"/>
        </w:tabs>
        <w:ind w:left="709"/>
        <w:rPr>
          <w:rFonts w:ascii="Work Sans" w:hAnsi="Work Sans"/>
          <w:b/>
          <w:bCs/>
          <w:color w:val="000000" w:themeColor="text1"/>
          <w:sz w:val="18"/>
          <w:szCs w:val="18"/>
        </w:rPr>
      </w:pPr>
      <w:r w:rsidRPr="00217126">
        <w:rPr>
          <w:rFonts w:ascii="Work Sans" w:hAnsi="Work Sans"/>
          <w:b/>
          <w:bCs/>
          <w:color w:val="000000" w:themeColor="text1"/>
          <w:sz w:val="18"/>
          <w:szCs w:val="18"/>
        </w:rPr>
        <w:t>Ing. Kristína Gottwaldová</w:t>
      </w:r>
    </w:p>
    <w:p w14:paraId="4D05D31C" w14:textId="3D09A72D" w:rsidR="001544E9" w:rsidRPr="00757401" w:rsidRDefault="001544E9" w:rsidP="00757401">
      <w:pPr>
        <w:pStyle w:val="Odsekzoznamu"/>
        <w:numPr>
          <w:ilvl w:val="1"/>
          <w:numId w:val="2"/>
        </w:numPr>
        <w:tabs>
          <w:tab w:val="center" w:pos="4819"/>
        </w:tabs>
        <w:ind w:left="709" w:hanging="567"/>
        <w:rPr>
          <w:rFonts w:ascii="Work Sans" w:hAnsi="Work Sans"/>
          <w:b/>
          <w:bCs/>
          <w:color w:val="2A398C"/>
          <w:sz w:val="24"/>
          <w:szCs w:val="24"/>
        </w:rPr>
      </w:pPr>
      <w:r w:rsidRPr="00757401">
        <w:rPr>
          <w:rFonts w:ascii="Work Sans" w:hAnsi="Work Sans"/>
          <w:b/>
          <w:bCs/>
          <w:color w:val="2A398C"/>
          <w:sz w:val="24"/>
          <w:szCs w:val="24"/>
        </w:rPr>
        <w:t>OVERENE SÚŤAŽNÝCH PODMIENOK</w:t>
      </w:r>
    </w:p>
    <w:p w14:paraId="321F8499" w14:textId="77777777" w:rsidR="001544E9" w:rsidRPr="001544E9" w:rsidRDefault="001544E9" w:rsidP="00767847">
      <w:pPr>
        <w:tabs>
          <w:tab w:val="center" w:pos="4819"/>
        </w:tabs>
        <w:spacing w:after="0"/>
        <w:ind w:left="709"/>
        <w:rPr>
          <w:rFonts w:ascii="Work Sans" w:hAnsi="Work Sans"/>
          <w:color w:val="000000" w:themeColor="text1"/>
          <w:sz w:val="18"/>
          <w:szCs w:val="18"/>
        </w:rPr>
      </w:pPr>
      <w:r w:rsidRPr="001544E9">
        <w:rPr>
          <w:rFonts w:ascii="Work Sans" w:hAnsi="Work Sans"/>
          <w:color w:val="000000" w:themeColor="text1"/>
          <w:sz w:val="18"/>
          <w:szCs w:val="18"/>
        </w:rPr>
        <w:t>Slovenská komora architektov</w:t>
      </w:r>
    </w:p>
    <w:p w14:paraId="365F36C0" w14:textId="4FCBBC83" w:rsidR="001544E9" w:rsidRPr="001544E9" w:rsidRDefault="001544E9" w:rsidP="00767847">
      <w:pPr>
        <w:tabs>
          <w:tab w:val="center" w:pos="4111"/>
        </w:tabs>
        <w:ind w:left="709"/>
        <w:rPr>
          <w:rFonts w:ascii="Work Sans" w:hAnsi="Work Sans"/>
          <w:color w:val="000000" w:themeColor="text1"/>
          <w:sz w:val="18"/>
          <w:szCs w:val="18"/>
        </w:rPr>
      </w:pPr>
      <w:r w:rsidRPr="001544E9">
        <w:rPr>
          <w:rFonts w:ascii="Work Sans" w:hAnsi="Work Sans"/>
          <w:color w:val="000000" w:themeColor="text1"/>
          <w:sz w:val="18"/>
          <w:szCs w:val="18"/>
        </w:rPr>
        <w:t xml:space="preserve">Overovací protokol c.: </w:t>
      </w:r>
      <w:r w:rsidR="00217126">
        <w:rPr>
          <w:rFonts w:ascii="Work Sans" w:hAnsi="Work Sans"/>
          <w:color w:val="000000" w:themeColor="text1"/>
          <w:sz w:val="18"/>
          <w:szCs w:val="18"/>
        </w:rPr>
        <w:tab/>
      </w:r>
      <w:r w:rsidR="00767847">
        <w:rPr>
          <w:rFonts w:ascii="Work Sans" w:hAnsi="Work Sans"/>
          <w:color w:val="000000" w:themeColor="text1"/>
          <w:sz w:val="18"/>
          <w:szCs w:val="18"/>
        </w:rPr>
        <w:tab/>
      </w:r>
      <w:r w:rsidRPr="00265558">
        <w:rPr>
          <w:rFonts w:ascii="Work Sans" w:hAnsi="Work Sans"/>
          <w:color w:val="21347B"/>
          <w:sz w:val="18"/>
          <w:szCs w:val="18"/>
        </w:rPr>
        <w:t xml:space="preserve">KA - </w:t>
      </w:r>
      <w:r w:rsidR="00265558" w:rsidRPr="00265558">
        <w:rPr>
          <w:rFonts w:ascii="Work Sans" w:hAnsi="Work Sans"/>
          <w:color w:val="21347B"/>
          <w:sz w:val="18"/>
          <w:szCs w:val="18"/>
        </w:rPr>
        <w:t>634</w:t>
      </w:r>
      <w:r w:rsidRPr="00265558">
        <w:rPr>
          <w:rFonts w:ascii="Work Sans" w:hAnsi="Work Sans"/>
          <w:color w:val="21347B"/>
          <w:sz w:val="18"/>
          <w:szCs w:val="18"/>
        </w:rPr>
        <w:t>/202</w:t>
      </w:r>
      <w:r w:rsidR="00265558" w:rsidRPr="00265558">
        <w:rPr>
          <w:rFonts w:ascii="Work Sans" w:hAnsi="Work Sans"/>
          <w:color w:val="21347B"/>
          <w:sz w:val="18"/>
          <w:szCs w:val="18"/>
        </w:rPr>
        <w:t>2</w:t>
      </w:r>
      <w:r w:rsidRPr="00265558">
        <w:rPr>
          <w:rFonts w:ascii="Work Sans" w:hAnsi="Work Sans"/>
          <w:color w:val="21347B"/>
          <w:sz w:val="18"/>
          <w:szCs w:val="18"/>
        </w:rPr>
        <w:t xml:space="preserve"> zo dňa </w:t>
      </w:r>
      <w:r w:rsidR="00265558" w:rsidRPr="00265558">
        <w:rPr>
          <w:rFonts w:ascii="Work Sans" w:hAnsi="Work Sans"/>
          <w:color w:val="21347B"/>
          <w:sz w:val="18"/>
          <w:szCs w:val="18"/>
        </w:rPr>
        <w:t>12</w:t>
      </w:r>
      <w:r w:rsidRPr="00265558">
        <w:rPr>
          <w:rFonts w:ascii="Work Sans" w:hAnsi="Work Sans"/>
          <w:color w:val="21347B"/>
          <w:sz w:val="18"/>
          <w:szCs w:val="18"/>
        </w:rPr>
        <w:t>.</w:t>
      </w:r>
      <w:r w:rsidR="00265558" w:rsidRPr="00265558">
        <w:rPr>
          <w:rFonts w:ascii="Work Sans" w:hAnsi="Work Sans"/>
          <w:color w:val="21347B"/>
          <w:sz w:val="18"/>
          <w:szCs w:val="18"/>
        </w:rPr>
        <w:t>7</w:t>
      </w:r>
      <w:r w:rsidRPr="00265558">
        <w:rPr>
          <w:rFonts w:ascii="Work Sans" w:hAnsi="Work Sans"/>
          <w:color w:val="21347B"/>
          <w:sz w:val="18"/>
          <w:szCs w:val="18"/>
        </w:rPr>
        <w:t>.202</w:t>
      </w:r>
      <w:r w:rsidR="00265558" w:rsidRPr="00265558">
        <w:rPr>
          <w:rFonts w:ascii="Work Sans" w:hAnsi="Work Sans"/>
          <w:color w:val="21347B"/>
          <w:sz w:val="18"/>
          <w:szCs w:val="18"/>
        </w:rPr>
        <w:t>2</w:t>
      </w:r>
    </w:p>
    <w:p w14:paraId="70031B96" w14:textId="471C4A97" w:rsidR="00217126" w:rsidRPr="00757401" w:rsidRDefault="00217126" w:rsidP="00767847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709" w:hanging="567"/>
        <w:rPr>
          <w:rFonts w:ascii="Work Sans" w:hAnsi="Work Sans"/>
          <w:b/>
          <w:bCs/>
          <w:color w:val="21347B"/>
          <w:sz w:val="32"/>
          <w:szCs w:val="32"/>
        </w:rPr>
      </w:pPr>
      <w:r w:rsidRPr="00757401">
        <w:rPr>
          <w:rFonts w:ascii="Work Sans" w:hAnsi="Work Sans"/>
          <w:b/>
          <w:bCs/>
          <w:color w:val="21347B"/>
          <w:sz w:val="32"/>
          <w:szCs w:val="32"/>
        </w:rPr>
        <w:t>ÚČEL A CIELE SÚŤAŽE</w:t>
      </w:r>
    </w:p>
    <w:p w14:paraId="19E86D0E" w14:textId="046954E0" w:rsidR="00217126" w:rsidRPr="00767847" w:rsidRDefault="00217126" w:rsidP="00767847">
      <w:pPr>
        <w:pStyle w:val="Odsekzoznamu"/>
        <w:numPr>
          <w:ilvl w:val="1"/>
          <w:numId w:val="2"/>
        </w:numPr>
        <w:ind w:left="709" w:hanging="567"/>
        <w:jc w:val="both"/>
        <w:rPr>
          <w:rStyle w:val="eop"/>
          <w:rFonts w:ascii="Work Sans" w:hAnsi="Work Sans" w:cs="Arial"/>
          <w:sz w:val="18"/>
          <w:szCs w:val="18"/>
        </w:rPr>
      </w:pPr>
      <w:r w:rsidRPr="00767847">
        <w:rPr>
          <w:rFonts w:ascii="Work Sans" w:hAnsi="Work Sans"/>
          <w:color w:val="232323"/>
          <w:w w:val="110"/>
          <w:sz w:val="18"/>
          <w:szCs w:val="18"/>
        </w:rPr>
        <w:t xml:space="preserve">Účelom verejnej anonymnej urbanisticko-architektonickej </w:t>
      </w:r>
      <w:r w:rsidRPr="00767847">
        <w:rPr>
          <w:rFonts w:ascii="Work Sans" w:hAnsi="Work Sans"/>
          <w:color w:val="343434"/>
          <w:w w:val="110"/>
          <w:sz w:val="18"/>
          <w:szCs w:val="18"/>
        </w:rPr>
        <w:t>sút'aže</w:t>
      </w:r>
      <w:r w:rsidR="00767847" w:rsidRPr="00767847">
        <w:rPr>
          <w:rFonts w:ascii="Work Sans" w:hAnsi="Work Sans"/>
          <w:color w:val="343434"/>
          <w:w w:val="110"/>
          <w:sz w:val="18"/>
          <w:szCs w:val="18"/>
        </w:rPr>
        <w:t xml:space="preserve"> </w:t>
      </w:r>
      <w:r w:rsidRPr="00767847">
        <w:rPr>
          <w:rFonts w:ascii="Work Sans" w:hAnsi="Work Sans"/>
          <w:color w:val="232323"/>
          <w:w w:val="110"/>
          <w:sz w:val="18"/>
          <w:szCs w:val="18"/>
        </w:rPr>
        <w:t xml:space="preserve">návrhov </w:t>
      </w:r>
      <w:r w:rsidRPr="00767847">
        <w:rPr>
          <w:rFonts w:ascii="Work Sans" w:hAnsi="Work Sans"/>
          <w:b/>
          <w:bCs/>
          <w:color w:val="363636"/>
          <w:sz w:val="18"/>
          <w:szCs w:val="18"/>
        </w:rPr>
        <w:t>,,Mestský blok Spartakovská</w:t>
      </w:r>
      <w:r w:rsidRPr="00767847">
        <w:rPr>
          <w:rFonts w:ascii="Work Sans" w:hAnsi="Work Sans"/>
          <w:b/>
          <w:bCs/>
          <w:color w:val="0A0A0A"/>
          <w:sz w:val="18"/>
          <w:szCs w:val="18"/>
        </w:rPr>
        <w:t xml:space="preserve"> v Trnave</w:t>
      </w:r>
      <w:r w:rsidRPr="00767847">
        <w:rPr>
          <w:rFonts w:ascii="Work Sans" w:hAnsi="Work Sans"/>
          <w:b/>
          <w:bCs/>
          <w:color w:val="363636"/>
          <w:sz w:val="18"/>
          <w:szCs w:val="18"/>
        </w:rPr>
        <w:t>"</w:t>
      </w:r>
      <w:r w:rsidRPr="00767847">
        <w:rPr>
          <w:rFonts w:ascii="Work Sans" w:hAnsi="Work Sans"/>
          <w:color w:val="4D4D4D"/>
          <w:w w:val="110"/>
          <w:sz w:val="18"/>
          <w:szCs w:val="18"/>
        </w:rPr>
        <w:t xml:space="preserve"> </w:t>
      </w:r>
      <w:r w:rsidRPr="00767847">
        <w:rPr>
          <w:rFonts w:ascii="Work Sans" w:hAnsi="Work Sans"/>
          <w:color w:val="232323"/>
          <w:w w:val="110"/>
          <w:sz w:val="18"/>
          <w:szCs w:val="18"/>
        </w:rPr>
        <w:t xml:space="preserve">je komplexné </w:t>
      </w:r>
      <w:r w:rsidRPr="00767847">
        <w:rPr>
          <w:rFonts w:ascii="Work Sans" w:hAnsi="Work Sans"/>
          <w:w w:val="110"/>
          <w:sz w:val="18"/>
          <w:szCs w:val="18"/>
        </w:rPr>
        <w:t>riešenie</w:t>
      </w:r>
      <w:r w:rsidRPr="00767847">
        <w:rPr>
          <w:rStyle w:val="normaltextrun"/>
          <w:rFonts w:ascii="Work Sans" w:hAnsi="Work Sans" w:cs="Arial"/>
          <w:sz w:val="18"/>
          <w:szCs w:val="18"/>
        </w:rPr>
        <w:t xml:space="preserve"> pre mestský blok v dotyku na sídlisko Družba a zónu rodinných domov v lokalite  Vozovka ohraničený Spartakovskou ulicou, Sasinkovou ulicou, ulicou Konštantína Čulena a parkoviskom bytového domu Spartakovská 11-13. Súčasťou bloku bude bývanie, nová škôlka s rozšírenou kapacitou, flexibilné </w:t>
      </w:r>
      <w:r w:rsidRPr="00767847">
        <w:rPr>
          <w:rFonts w:ascii="Work Sans" w:hAnsi="Work Sans"/>
          <w:sz w:val="18"/>
          <w:szCs w:val="18"/>
        </w:rPr>
        <w:t xml:space="preserve">prenajímateľné </w:t>
      </w:r>
      <w:r w:rsidRPr="00767847">
        <w:rPr>
          <w:rStyle w:val="normaltextrun"/>
          <w:rFonts w:ascii="Work Sans" w:hAnsi="Work Sans" w:cs="Arial"/>
          <w:sz w:val="18"/>
          <w:szCs w:val="18"/>
        </w:rPr>
        <w:t xml:space="preserve"> priestory a v neposlednom rade plnohodnotný park a verejné priestory.</w:t>
      </w:r>
      <w:r w:rsidRPr="00767847">
        <w:rPr>
          <w:rStyle w:val="eop"/>
          <w:rFonts w:ascii="Work Sans" w:hAnsi="Work Sans" w:cs="Arial"/>
          <w:sz w:val="18"/>
          <w:szCs w:val="18"/>
        </w:rPr>
        <w:t> </w:t>
      </w:r>
    </w:p>
    <w:p w14:paraId="691F44AD" w14:textId="3BD16278" w:rsidR="00217126" w:rsidRPr="00767847" w:rsidRDefault="00217126" w:rsidP="00767847">
      <w:pPr>
        <w:pStyle w:val="Odsekzoznamu"/>
        <w:numPr>
          <w:ilvl w:val="1"/>
          <w:numId w:val="2"/>
        </w:numPr>
        <w:ind w:left="709" w:hanging="567"/>
        <w:jc w:val="both"/>
        <w:rPr>
          <w:rStyle w:val="eop"/>
          <w:rFonts w:ascii="Work Sans" w:hAnsi="Work Sans"/>
          <w:color w:val="00B050"/>
          <w:sz w:val="18"/>
          <w:szCs w:val="18"/>
          <w:shd w:val="clear" w:color="auto" w:fill="FFFFFF"/>
        </w:rPr>
      </w:pPr>
      <w:r w:rsidRPr="00767847">
        <w:rPr>
          <w:rStyle w:val="normaltextrun"/>
          <w:rFonts w:ascii="Work Sans" w:hAnsi="Work Sans"/>
          <w:sz w:val="18"/>
          <w:szCs w:val="18"/>
          <w:shd w:val="clear" w:color="auto" w:fill="FFFFFF"/>
        </w:rPr>
        <w:t xml:space="preserve">Cieľom tejto urbanisticko-architektonickej sút'aže návrhov je výber spracovateľa najlepšieho urbanisticko-architektonického návrhu pre dané územie,  ktorý bude na základe osobitného postupu,  vedúceho k uzavretiu zmluvy (vid' ďalej), dopracovaný do urbanisticko-architektonickej štúdie v zmysle pripomienok poroty a vypisovateľa súťaže a následne dopracovaný do projektovej dokumentácie pre územné rozhodnutie, stavebné povolenie a realizačný projekt, bez inžinierskej činnosti. </w:t>
      </w:r>
      <w:r w:rsidRPr="00767847">
        <w:rPr>
          <w:rStyle w:val="eop"/>
          <w:rFonts w:ascii="Work Sans" w:hAnsi="Work Sans"/>
          <w:sz w:val="18"/>
          <w:szCs w:val="18"/>
          <w:shd w:val="clear" w:color="auto" w:fill="FFFFFF"/>
        </w:rPr>
        <w:t>Urbanisticko – architektonická štúdia bude podkladom pre zmenu Územného plánu mesta, ktorú bude obstarávať mesto Trnava</w:t>
      </w:r>
      <w:r w:rsidRPr="00767847">
        <w:rPr>
          <w:rStyle w:val="eop"/>
          <w:rFonts w:ascii="Work Sans" w:hAnsi="Work Sans"/>
          <w:color w:val="00B050"/>
          <w:sz w:val="18"/>
          <w:szCs w:val="18"/>
          <w:shd w:val="clear" w:color="auto" w:fill="FFFFFF"/>
        </w:rPr>
        <w:t>.</w:t>
      </w:r>
    </w:p>
    <w:p w14:paraId="6F9A8267" w14:textId="77777777" w:rsidR="00217126" w:rsidRPr="00154CAE" w:rsidRDefault="00217126" w:rsidP="00217126">
      <w:pPr>
        <w:pStyle w:val="Odsekzoznamu"/>
        <w:rPr>
          <w:color w:val="111111"/>
          <w:sz w:val="18"/>
          <w:szCs w:val="18"/>
        </w:rPr>
      </w:pPr>
    </w:p>
    <w:p w14:paraId="48AE3F8F" w14:textId="0CD6E1A5" w:rsidR="00757401" w:rsidRPr="00B371D3" w:rsidRDefault="00B371D3" w:rsidP="00B371D3">
      <w:pPr>
        <w:pStyle w:val="Odsekzoznamu"/>
        <w:numPr>
          <w:ilvl w:val="1"/>
          <w:numId w:val="2"/>
        </w:numPr>
        <w:ind w:left="709" w:hanging="567"/>
        <w:rPr>
          <w:rFonts w:ascii="Work Sans" w:hAnsi="Work Sans"/>
          <w:b/>
          <w:bCs/>
          <w:color w:val="111111"/>
          <w:sz w:val="18"/>
          <w:szCs w:val="18"/>
        </w:rPr>
      </w:pPr>
      <w:r>
        <w:rPr>
          <w:rFonts w:ascii="Roboto" w:hAnsi="Roboto"/>
          <w:noProof/>
        </w:rPr>
        <w:lastRenderedPageBreak/>
        <w:drawing>
          <wp:anchor distT="0" distB="0" distL="114300" distR="114300" simplePos="0" relativeHeight="251658289" behindDoc="1" locked="0" layoutInCell="1" allowOverlap="1" wp14:anchorId="6E7AE125" wp14:editId="69AD2425">
            <wp:simplePos x="0" y="0"/>
            <wp:positionH relativeFrom="page">
              <wp:posOffset>541020</wp:posOffset>
            </wp:positionH>
            <wp:positionV relativeFrom="page">
              <wp:posOffset>1645920</wp:posOffset>
            </wp:positionV>
            <wp:extent cx="6479540" cy="6918960"/>
            <wp:effectExtent l="0" t="0" r="0" b="0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2" t="4356" r="6985" b="30814"/>
                    <a:stretch/>
                  </pic:blipFill>
                  <pic:spPr bwMode="auto">
                    <a:xfrm>
                      <a:off x="0" y="0"/>
                      <a:ext cx="6479540" cy="691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126" w:rsidRPr="00B371D3">
        <w:rPr>
          <w:rFonts w:ascii="Work Sans" w:hAnsi="Work Sans"/>
          <w:color w:val="111111"/>
          <w:sz w:val="18"/>
          <w:szCs w:val="18"/>
        </w:rPr>
        <w:t>Pod</w:t>
      </w:r>
      <w:r w:rsidR="00217126" w:rsidRPr="00B371D3">
        <w:rPr>
          <w:rFonts w:ascii="Work Sans" w:hAnsi="Work Sans"/>
          <w:color w:val="343434"/>
          <w:sz w:val="18"/>
          <w:szCs w:val="18"/>
        </w:rPr>
        <w:t xml:space="preserve">ľa </w:t>
      </w:r>
      <w:r w:rsidR="00217126" w:rsidRPr="00B371D3">
        <w:rPr>
          <w:rFonts w:ascii="Work Sans" w:hAnsi="Work Sans"/>
          <w:sz w:val="18"/>
          <w:szCs w:val="18"/>
        </w:rPr>
        <w:t>výsledkov súťaže a odporúčania poroty vyhlasovateľ' s víťazom súťaže</w:t>
      </w:r>
      <w:r w:rsidR="00217126" w:rsidRPr="00B371D3">
        <w:rPr>
          <w:rFonts w:ascii="Work Sans" w:hAnsi="Work Sans"/>
          <w:color w:val="606060"/>
          <w:sz w:val="18"/>
          <w:szCs w:val="18"/>
        </w:rPr>
        <w:t xml:space="preserve">, </w:t>
      </w:r>
      <w:r w:rsidR="00217126" w:rsidRPr="00B371D3">
        <w:rPr>
          <w:rFonts w:ascii="Work Sans" w:hAnsi="Work Sans"/>
          <w:sz w:val="18"/>
          <w:szCs w:val="18"/>
        </w:rPr>
        <w:t>na základe výsledkov priameho</w:t>
      </w:r>
      <w:r w:rsidR="00757401" w:rsidRPr="00B371D3">
        <w:rPr>
          <w:rFonts w:ascii="Work Sans" w:hAnsi="Work Sans"/>
          <w:sz w:val="18"/>
          <w:szCs w:val="18"/>
        </w:rPr>
        <w:t xml:space="preserve"> rokovacieho konania podľa § 81 písm. </w:t>
      </w:r>
      <w:r w:rsidR="00757401" w:rsidRPr="00B371D3">
        <w:rPr>
          <w:rFonts w:ascii="Work Sans" w:hAnsi="Work Sans"/>
          <w:color w:val="343434"/>
          <w:sz w:val="18"/>
          <w:szCs w:val="18"/>
        </w:rPr>
        <w:t>h)</w:t>
      </w:r>
      <w:r w:rsidR="00757401" w:rsidRPr="00B371D3">
        <w:rPr>
          <w:rFonts w:ascii="Work Sans" w:hAnsi="Work Sans"/>
          <w:color w:val="606060"/>
          <w:sz w:val="18"/>
          <w:szCs w:val="18"/>
        </w:rPr>
        <w:t xml:space="preserve">, </w:t>
      </w:r>
      <w:r w:rsidR="00757401" w:rsidRPr="00B371D3">
        <w:rPr>
          <w:rFonts w:ascii="Work Sans" w:hAnsi="Work Sans"/>
          <w:sz w:val="18"/>
          <w:szCs w:val="18"/>
        </w:rPr>
        <w:t>bude rokovať' o zmluve o dielo podľa ustanovení § 536 a nasledujúcich ustanovení Obchodného zákonníka na spracovanie požadovaného rozsahu prác. Vybraný autor víťazného súťažného návrhu bude po uzavretí zmluvy zhotoviteľom požadovanej urbanisticko-architektonickej štúdie</w:t>
      </w:r>
      <w:r w:rsidR="00757401" w:rsidRPr="00B371D3">
        <w:rPr>
          <w:rFonts w:ascii="Work Sans" w:hAnsi="Work Sans"/>
          <w:color w:val="4D4D4D"/>
          <w:sz w:val="18"/>
          <w:szCs w:val="18"/>
        </w:rPr>
        <w:t xml:space="preserve">, </w:t>
      </w:r>
      <w:r w:rsidR="00757401" w:rsidRPr="00B371D3">
        <w:rPr>
          <w:rFonts w:ascii="Work Sans" w:hAnsi="Work Sans"/>
          <w:sz w:val="18"/>
          <w:szCs w:val="18"/>
        </w:rPr>
        <w:t>dokumentácie pre územné rozhodnutie a projektových dokumentácií stavby potrebných pre povolenie a realizáciu stavby</w:t>
      </w:r>
      <w:r w:rsidR="00757401" w:rsidRPr="00B371D3">
        <w:rPr>
          <w:rFonts w:ascii="Work Sans" w:hAnsi="Work Sans"/>
          <w:color w:val="4D4D4D"/>
          <w:sz w:val="18"/>
          <w:szCs w:val="18"/>
        </w:rPr>
        <w:t xml:space="preserve">, </w:t>
      </w:r>
      <w:r w:rsidR="00757401" w:rsidRPr="00B371D3">
        <w:rPr>
          <w:rFonts w:ascii="Work Sans" w:hAnsi="Work Sans"/>
          <w:sz w:val="18"/>
          <w:szCs w:val="18"/>
        </w:rPr>
        <w:t>vrátane výkonu odborného autorského dohľadu pri realizácii navrhnutého diela v súlade s Autorským zákonom č</w:t>
      </w:r>
      <w:r w:rsidR="00757401" w:rsidRPr="00B371D3">
        <w:rPr>
          <w:rFonts w:ascii="Work Sans" w:hAnsi="Work Sans"/>
          <w:color w:val="4D4D4D"/>
          <w:sz w:val="18"/>
          <w:szCs w:val="18"/>
        </w:rPr>
        <w:t>.</w:t>
      </w:r>
      <w:r w:rsidR="00757401" w:rsidRPr="00B371D3">
        <w:rPr>
          <w:rFonts w:ascii="Work Sans" w:hAnsi="Work Sans"/>
          <w:sz w:val="18"/>
          <w:szCs w:val="18"/>
        </w:rPr>
        <w:t>185</w:t>
      </w:r>
      <w:r w:rsidR="00757401" w:rsidRPr="00B371D3">
        <w:rPr>
          <w:rFonts w:ascii="Work Sans" w:hAnsi="Work Sans"/>
          <w:color w:val="4D4D4D"/>
          <w:sz w:val="18"/>
          <w:szCs w:val="18"/>
        </w:rPr>
        <w:t>/</w:t>
      </w:r>
      <w:r w:rsidR="00757401" w:rsidRPr="00B371D3">
        <w:rPr>
          <w:rFonts w:ascii="Work Sans" w:hAnsi="Work Sans"/>
          <w:sz w:val="18"/>
          <w:szCs w:val="18"/>
        </w:rPr>
        <w:t>2015 Z</w:t>
      </w:r>
      <w:r w:rsidR="00757401" w:rsidRPr="00B371D3">
        <w:rPr>
          <w:rFonts w:ascii="Work Sans" w:hAnsi="Work Sans"/>
          <w:color w:val="4D4D4D"/>
          <w:sz w:val="18"/>
          <w:szCs w:val="18"/>
        </w:rPr>
        <w:t>.</w:t>
      </w:r>
      <w:r w:rsidR="00757401" w:rsidRPr="00B371D3">
        <w:rPr>
          <w:rFonts w:ascii="Work Sans" w:hAnsi="Work Sans"/>
          <w:sz w:val="18"/>
          <w:szCs w:val="18"/>
        </w:rPr>
        <w:t>z.</w:t>
      </w:r>
    </w:p>
    <w:p w14:paraId="5310B431" w14:textId="6C1FB898" w:rsidR="001544E9" w:rsidRPr="001544E9" w:rsidRDefault="001544E9" w:rsidP="001544E9">
      <w:pPr>
        <w:pStyle w:val="paragraph"/>
        <w:spacing w:before="0" w:beforeAutospacing="0" w:after="0" w:afterAutospacing="0"/>
        <w:ind w:left="142"/>
        <w:textAlignment w:val="baseline"/>
        <w:rPr>
          <w:rFonts w:ascii="Work Sans" w:hAnsi="Work Sans" w:cs="Arial"/>
          <w:sz w:val="18"/>
          <w:szCs w:val="18"/>
        </w:rPr>
      </w:pPr>
    </w:p>
    <w:p w14:paraId="75B0FC55" w14:textId="2DEA33ED" w:rsidR="002E16C0" w:rsidRDefault="002E16C0" w:rsidP="00C03A33">
      <w:pPr>
        <w:rPr>
          <w:rFonts w:ascii="Roboto" w:hAnsi="Roboto"/>
          <w:color w:val="21337B"/>
        </w:rPr>
      </w:pPr>
    </w:p>
    <w:p w14:paraId="43E58A58" w14:textId="0FF15CE4" w:rsidR="006008C5" w:rsidRDefault="006008C5" w:rsidP="00C03A33">
      <w:pPr>
        <w:rPr>
          <w:rFonts w:ascii="Roboto" w:hAnsi="Roboto"/>
          <w:color w:val="21337B"/>
        </w:rPr>
      </w:pPr>
      <w:r>
        <w:rPr>
          <w:rFonts w:ascii="Work Sans" w:hAnsi="Work Sans"/>
          <w:noProof/>
          <w:color w:val="2A398C"/>
        </w:rPr>
        <w:drawing>
          <wp:anchor distT="0" distB="0" distL="114300" distR="114300" simplePos="0" relativeHeight="251658255" behindDoc="1" locked="0" layoutInCell="1" allowOverlap="1" wp14:anchorId="22FD3264" wp14:editId="39854C7A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3585" cy="826135"/>
            <wp:effectExtent l="0" t="0" r="0" b="0"/>
            <wp:wrapNone/>
            <wp:docPr id="57" name="Obrázo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8E417BA" wp14:editId="716F12E8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5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0CE9135C" id="AutoShape 5" o:spid="_x0000_s1026" type="#_x0000_t32" style="position:absolute;margin-left:83.85pt;margin-top:0;width:.05pt;height:1125pt;z-index:2517217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57" behindDoc="0" locked="1" layoutInCell="1" allowOverlap="0" wp14:anchorId="4D355467" wp14:editId="11F3D2A8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5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4F555F07" id="AutoShape 2" o:spid="_x0000_s1026" type="#_x0000_t32" style="position:absolute;margin-left:77.75pt;margin-top:1505.3pt;width:703.8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</w:rPr>
        <w:drawing>
          <wp:anchor distT="0" distB="0" distL="114300" distR="114300" simplePos="0" relativeHeight="251658258" behindDoc="1" locked="1" layoutInCell="1" allowOverlap="1" wp14:anchorId="51E52556" wp14:editId="759F7851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58" name="Obrázo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9" behindDoc="1" locked="0" layoutInCell="1" allowOverlap="1" wp14:anchorId="27C4B580" wp14:editId="4F93F2BB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3585" cy="826135"/>
            <wp:effectExtent l="0" t="0" r="0" b="0"/>
            <wp:wrapNone/>
            <wp:docPr id="193" name="Obrázok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3C3AE81" wp14:editId="750A5D35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6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1C2F10BC" id="AutoShape 5" o:spid="_x0000_s1026" type="#_x0000_t32" style="position:absolute;margin-left:83.85pt;margin-top:0;width:.05pt;height:1125pt;z-index:2517309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61" behindDoc="0" locked="1" layoutInCell="1" allowOverlap="0" wp14:anchorId="29A6ABFF" wp14:editId="7A212548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6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29CCBC25" id="AutoShape 2" o:spid="_x0000_s1026" type="#_x0000_t32" style="position:absolute;margin-left:77.75pt;margin-top:1505.3pt;width:703.8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62" behindDoc="1" locked="1" layoutInCell="1" allowOverlap="1" wp14:anchorId="64A03E94" wp14:editId="728DA4AE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194" name="Obrázok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C0460A0" wp14:editId="328C42F5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19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type w14:anchorId="3B557F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83.85pt;margin-top:0;width:.05pt;height:1125pt;z-index:2517401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4" behindDoc="0" locked="1" layoutInCell="1" allowOverlap="0" wp14:anchorId="7BFCBC53" wp14:editId="29D1C9B2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19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72BBAEF8" id="AutoShape 2" o:spid="_x0000_s1026" type="#_x0000_t32" style="position:absolute;margin-left:77.75pt;margin-top:1505.3pt;width:703.8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265" behindDoc="1" locked="1" layoutInCell="1" allowOverlap="1" wp14:anchorId="703369C8" wp14:editId="7F6E1FBA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02" name="Obrázok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266" behindDoc="1" locked="0" layoutInCell="1" allowOverlap="1" wp14:anchorId="5A4BC20B" wp14:editId="4219D220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3585" cy="826135"/>
            <wp:effectExtent l="0" t="0" r="0" b="0"/>
            <wp:wrapNone/>
            <wp:docPr id="209" name="Obrázok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A283F96" wp14:editId="651C1EE7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0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41353ECE" id="AutoShape 5" o:spid="_x0000_s1026" type="#_x0000_t32" style="position:absolute;margin-left:83.85pt;margin-top:0;width:.05pt;height:112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8" behindDoc="0" locked="1" layoutInCell="1" allowOverlap="0" wp14:anchorId="02DA73B7" wp14:editId="1195E742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0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5BF2CDFB" id="AutoShape 2" o:spid="_x0000_s1026" type="#_x0000_t32" style="position:absolute;margin-left:77.75pt;margin-top:1505.3pt;width:703.8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269" behindDoc="1" locked="1" layoutInCell="1" allowOverlap="1" wp14:anchorId="3ED59629" wp14:editId="22EE82CE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10" name="Obrázok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270" behindDoc="1" locked="1" layoutInCell="1" allowOverlap="1" wp14:anchorId="79D00D65" wp14:editId="6A22B381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5200" cy="828000"/>
            <wp:effectExtent l="0" t="0" r="0" b="0"/>
            <wp:wrapNone/>
            <wp:docPr id="218" name="Obrázok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370D1" w14:textId="0CF51DF3" w:rsidR="00C03A33" w:rsidRDefault="00C03A33" w:rsidP="001A5CF5">
      <w:pPr>
        <w:tabs>
          <w:tab w:val="center" w:pos="4819"/>
        </w:tabs>
        <w:rPr>
          <w:rFonts w:ascii="Roboto" w:hAnsi="Roboto"/>
          <w:color w:val="21337B"/>
        </w:rPr>
      </w:pPr>
    </w:p>
    <w:p w14:paraId="35F62A8E" w14:textId="4CD76C92" w:rsidR="00C03A33" w:rsidRDefault="00C03A33" w:rsidP="001A5CF5">
      <w:pPr>
        <w:tabs>
          <w:tab w:val="center" w:pos="4819"/>
        </w:tabs>
        <w:rPr>
          <w:rFonts w:ascii="Roboto" w:hAnsi="Roboto"/>
          <w:color w:val="21337B"/>
        </w:rPr>
      </w:pPr>
    </w:p>
    <w:p w14:paraId="0A35E49F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4B963584" w14:textId="76968DAF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161941A3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7AEF818B" w14:textId="70D1C104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24237334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58F3AB2B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203A7DE3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2A3AC735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09F494E2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3289A452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52152168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5A2007D3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39899ADB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68B207AD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1A78E63A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4459EC72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0607C827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66FFB350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5B97F6E4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1D2DEFDC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6A222C7A" w14:textId="541A942F" w:rsidR="00C24BB4" w:rsidRDefault="00C24BB4" w:rsidP="00D33421">
      <w:pPr>
        <w:rPr>
          <w:rFonts w:ascii="Work Sans" w:hAnsi="Work Sans" w:cs="Work Sans"/>
          <w:b/>
          <w:bCs/>
          <w:color w:val="6183B9"/>
        </w:rPr>
      </w:pPr>
    </w:p>
    <w:p w14:paraId="1AB3A28C" w14:textId="34D5D676" w:rsidR="00C24BB4" w:rsidRDefault="00C24BB4">
      <w:pPr>
        <w:rPr>
          <w:rFonts w:ascii="Work Sans" w:hAnsi="Work Sans" w:cs="Work Sans"/>
          <w:b/>
          <w:bCs/>
          <w:color w:val="6183B9"/>
        </w:rPr>
      </w:pPr>
      <w:r>
        <w:rPr>
          <w:rFonts w:ascii="Work Sans" w:hAnsi="Work Sans" w:cs="Work Sans"/>
          <w:b/>
          <w:bCs/>
          <w:color w:val="6183B9"/>
        </w:rPr>
        <w:br w:type="page"/>
      </w:r>
    </w:p>
    <w:p w14:paraId="1A274B54" w14:textId="36CFCAF1" w:rsidR="00C24BB4" w:rsidRPr="00C24BB4" w:rsidRDefault="00C24BB4" w:rsidP="00C24BB4">
      <w:pPr>
        <w:pStyle w:val="Nadpis1"/>
        <w:numPr>
          <w:ilvl w:val="0"/>
          <w:numId w:val="2"/>
        </w:numPr>
        <w:tabs>
          <w:tab w:val="left" w:pos="142"/>
          <w:tab w:val="left" w:pos="709"/>
          <w:tab w:val="left" w:pos="993"/>
          <w:tab w:val="left" w:pos="7696"/>
        </w:tabs>
        <w:rPr>
          <w:rFonts w:ascii="Work Sans" w:hAnsi="Work Sans"/>
          <w:color w:val="21347B"/>
          <w:sz w:val="32"/>
          <w:szCs w:val="32"/>
        </w:rPr>
      </w:pPr>
      <w:r w:rsidRPr="00C24BB4">
        <w:rPr>
          <w:rFonts w:ascii="Work Sans" w:hAnsi="Work Sans"/>
          <w:color w:val="21347B"/>
          <w:sz w:val="32"/>
          <w:szCs w:val="32"/>
        </w:rPr>
        <w:lastRenderedPageBreak/>
        <w:t>DRUH SÚŤAŽE A PREDPOKLADANÁ HODNOTA ZÁKAZKY</w:t>
      </w:r>
    </w:p>
    <w:p w14:paraId="70819461" w14:textId="77777777" w:rsidR="00C24BB4" w:rsidRPr="00C24BB4" w:rsidRDefault="00C24BB4" w:rsidP="00C24BB4">
      <w:pPr>
        <w:pStyle w:val="Nadpis1"/>
        <w:tabs>
          <w:tab w:val="left" w:pos="426"/>
          <w:tab w:val="left" w:pos="993"/>
          <w:tab w:val="left" w:pos="7696"/>
        </w:tabs>
        <w:ind w:left="142"/>
        <w:rPr>
          <w:rFonts w:ascii="Work Sans" w:hAnsi="Work Sans"/>
          <w:color w:val="080808"/>
          <w:sz w:val="18"/>
          <w:szCs w:val="18"/>
        </w:rPr>
      </w:pPr>
    </w:p>
    <w:p w14:paraId="3626364A" w14:textId="77777777" w:rsidR="00C24BB4" w:rsidRPr="00C24BB4" w:rsidRDefault="00C24BB4" w:rsidP="00C24BB4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142"/>
        <w:contextualSpacing w:val="0"/>
        <w:rPr>
          <w:rFonts w:ascii="Work Sans" w:hAnsi="Work Sans"/>
          <w:b/>
          <w:bCs/>
          <w:color w:val="080808"/>
          <w:sz w:val="18"/>
          <w:szCs w:val="18"/>
        </w:rPr>
      </w:pPr>
      <w:r w:rsidRPr="00C24BB4">
        <w:rPr>
          <w:rFonts w:ascii="Work Sans" w:hAnsi="Work Sans"/>
          <w:color w:val="212121"/>
          <w:sz w:val="18"/>
          <w:szCs w:val="18"/>
        </w:rPr>
        <w:t xml:space="preserve">Podľa predmetu: </w:t>
      </w:r>
      <w:r w:rsidRPr="00C24BB4">
        <w:rPr>
          <w:rFonts w:ascii="Work Sans" w:hAnsi="Work Sans"/>
          <w:b/>
          <w:sz w:val="18"/>
          <w:szCs w:val="18"/>
        </w:rPr>
        <w:t>urbanisticko-</w:t>
      </w:r>
      <w:r w:rsidRPr="00C24BB4">
        <w:rPr>
          <w:rFonts w:ascii="Work Sans" w:hAnsi="Work Sans"/>
          <w:b/>
          <w:bCs/>
          <w:sz w:val="18"/>
          <w:szCs w:val="18"/>
        </w:rPr>
        <w:t>architek</w:t>
      </w:r>
      <w:r w:rsidRPr="00C24BB4">
        <w:rPr>
          <w:rFonts w:ascii="Work Sans" w:hAnsi="Work Sans"/>
          <w:b/>
          <w:bCs/>
          <w:color w:val="080808"/>
          <w:sz w:val="18"/>
          <w:szCs w:val="18"/>
        </w:rPr>
        <w:t>tonická</w:t>
      </w:r>
      <w:r w:rsidRPr="00C24BB4">
        <w:rPr>
          <w:rFonts w:ascii="Work Sans" w:hAnsi="Work Sans"/>
          <w:b/>
          <w:bCs/>
          <w:color w:val="525252"/>
          <w:sz w:val="18"/>
          <w:szCs w:val="18"/>
        </w:rPr>
        <w:t>,</w:t>
      </w:r>
    </w:p>
    <w:p w14:paraId="72FD81D5" w14:textId="253E40D4" w:rsidR="00C24BB4" w:rsidRPr="00C24BB4" w:rsidRDefault="00C24BB4" w:rsidP="00C24BB4">
      <w:pPr>
        <w:pStyle w:val="Odsekzoznamu"/>
        <w:widowControl w:val="0"/>
        <w:numPr>
          <w:ilvl w:val="1"/>
          <w:numId w:val="2"/>
        </w:numPr>
        <w:tabs>
          <w:tab w:val="left" w:pos="613"/>
        </w:tabs>
        <w:autoSpaceDE w:val="0"/>
        <w:autoSpaceDN w:val="0"/>
        <w:spacing w:after="0" w:line="240" w:lineRule="auto"/>
        <w:ind w:left="142" w:firstLine="0"/>
        <w:contextualSpacing w:val="0"/>
        <w:rPr>
          <w:rFonts w:ascii="Work Sans" w:hAnsi="Work Sans"/>
          <w:b/>
          <w:bCs/>
          <w:color w:val="080808"/>
          <w:sz w:val="18"/>
          <w:szCs w:val="18"/>
        </w:rPr>
      </w:pPr>
      <w:r w:rsidRPr="00C24BB4">
        <w:rPr>
          <w:rFonts w:ascii="Work Sans" w:hAnsi="Work Sans"/>
          <w:color w:val="212121"/>
          <w:sz w:val="18"/>
          <w:szCs w:val="18"/>
        </w:rPr>
        <w:t xml:space="preserve"> </w:t>
      </w:r>
      <w:r>
        <w:rPr>
          <w:rFonts w:ascii="Work Sans" w:hAnsi="Work Sans"/>
          <w:color w:val="212121"/>
          <w:sz w:val="18"/>
          <w:szCs w:val="18"/>
        </w:rPr>
        <w:tab/>
      </w:r>
      <w:r w:rsidRPr="00C24BB4">
        <w:rPr>
          <w:rFonts w:ascii="Work Sans" w:hAnsi="Work Sans"/>
          <w:color w:val="212121"/>
          <w:sz w:val="18"/>
          <w:szCs w:val="18"/>
        </w:rPr>
        <w:t xml:space="preserve">Podľa účelu: </w:t>
      </w:r>
      <w:r w:rsidRPr="00C24BB4">
        <w:rPr>
          <w:rFonts w:ascii="Work Sans" w:hAnsi="Work Sans"/>
          <w:b/>
          <w:bCs/>
          <w:color w:val="080808"/>
          <w:sz w:val="18"/>
          <w:szCs w:val="18"/>
        </w:rPr>
        <w:t>projektová s cenami a odmenami</w:t>
      </w:r>
      <w:r w:rsidRPr="00C24BB4">
        <w:rPr>
          <w:rFonts w:ascii="Work Sans" w:hAnsi="Work Sans"/>
          <w:b/>
          <w:bCs/>
          <w:color w:val="363636"/>
          <w:sz w:val="18"/>
          <w:szCs w:val="18"/>
        </w:rPr>
        <w:t>,</w:t>
      </w:r>
    </w:p>
    <w:p w14:paraId="026AB721" w14:textId="6049CBE5" w:rsidR="00C24BB4" w:rsidRPr="00C24BB4" w:rsidRDefault="00C24BB4" w:rsidP="00C24BB4">
      <w:pPr>
        <w:pStyle w:val="Odsekzoznamu"/>
        <w:widowControl w:val="0"/>
        <w:numPr>
          <w:ilvl w:val="1"/>
          <w:numId w:val="2"/>
        </w:numPr>
        <w:tabs>
          <w:tab w:val="left" w:pos="613"/>
        </w:tabs>
        <w:autoSpaceDE w:val="0"/>
        <w:autoSpaceDN w:val="0"/>
        <w:spacing w:after="0" w:line="240" w:lineRule="auto"/>
        <w:ind w:left="0" w:firstLine="142"/>
        <w:contextualSpacing w:val="0"/>
        <w:rPr>
          <w:rFonts w:ascii="Work Sans" w:hAnsi="Work Sans"/>
          <w:color w:val="080808"/>
          <w:sz w:val="18"/>
          <w:szCs w:val="18"/>
        </w:rPr>
      </w:pPr>
      <w:r w:rsidRPr="00C24BB4">
        <w:rPr>
          <w:rFonts w:ascii="Work Sans" w:hAnsi="Work Sans"/>
          <w:color w:val="212121"/>
          <w:sz w:val="18"/>
          <w:szCs w:val="18"/>
        </w:rPr>
        <w:t xml:space="preserve"> </w:t>
      </w:r>
      <w:r>
        <w:rPr>
          <w:rFonts w:ascii="Work Sans" w:hAnsi="Work Sans"/>
          <w:color w:val="212121"/>
          <w:sz w:val="18"/>
          <w:szCs w:val="18"/>
        </w:rPr>
        <w:tab/>
      </w:r>
      <w:r w:rsidRPr="00C24BB4">
        <w:rPr>
          <w:rFonts w:ascii="Work Sans" w:hAnsi="Work Sans"/>
          <w:color w:val="212121"/>
          <w:sz w:val="18"/>
          <w:szCs w:val="18"/>
        </w:rPr>
        <w:t xml:space="preserve">Podľa okruhu účastníkov: </w:t>
      </w:r>
      <w:r w:rsidRPr="00C24BB4">
        <w:rPr>
          <w:rFonts w:ascii="Work Sans" w:hAnsi="Work Sans"/>
          <w:b/>
          <w:bCs/>
          <w:color w:val="080808"/>
          <w:sz w:val="18"/>
          <w:szCs w:val="18"/>
        </w:rPr>
        <w:t>verejná anonymná</w:t>
      </w:r>
      <w:r w:rsidRPr="00C24BB4">
        <w:rPr>
          <w:rFonts w:ascii="Work Sans" w:hAnsi="Work Sans"/>
          <w:b/>
          <w:bCs/>
          <w:color w:val="525252"/>
          <w:sz w:val="18"/>
          <w:szCs w:val="18"/>
        </w:rPr>
        <w:t xml:space="preserve">, </w:t>
      </w:r>
      <w:r w:rsidRPr="00C24BB4">
        <w:rPr>
          <w:rFonts w:ascii="Work Sans" w:hAnsi="Work Sans"/>
          <w:color w:val="212121"/>
          <w:sz w:val="18"/>
          <w:szCs w:val="18"/>
        </w:rPr>
        <w:t>bez obmedzenia počtu účastníkov,</w:t>
      </w:r>
    </w:p>
    <w:p w14:paraId="53000C15" w14:textId="2AF572B5" w:rsidR="00C24BB4" w:rsidRPr="00C24BB4" w:rsidRDefault="00C24BB4" w:rsidP="00C24BB4">
      <w:pPr>
        <w:pStyle w:val="Odsekzoznamu"/>
        <w:widowControl w:val="0"/>
        <w:numPr>
          <w:ilvl w:val="1"/>
          <w:numId w:val="2"/>
        </w:numPr>
        <w:tabs>
          <w:tab w:val="left" w:pos="613"/>
        </w:tabs>
        <w:autoSpaceDE w:val="0"/>
        <w:autoSpaceDN w:val="0"/>
        <w:spacing w:after="0" w:line="240" w:lineRule="auto"/>
        <w:ind w:left="0" w:firstLine="142"/>
        <w:contextualSpacing w:val="0"/>
        <w:rPr>
          <w:rFonts w:ascii="Work Sans" w:hAnsi="Work Sans"/>
          <w:b/>
          <w:bCs/>
          <w:color w:val="080808"/>
          <w:sz w:val="18"/>
          <w:szCs w:val="18"/>
        </w:rPr>
      </w:pPr>
      <w:r w:rsidRPr="00C24BB4">
        <w:rPr>
          <w:rFonts w:ascii="Work Sans" w:hAnsi="Work Sans"/>
          <w:color w:val="212121"/>
          <w:sz w:val="18"/>
          <w:szCs w:val="18"/>
        </w:rPr>
        <w:t xml:space="preserve"> </w:t>
      </w:r>
      <w:r>
        <w:rPr>
          <w:rFonts w:ascii="Work Sans" w:hAnsi="Work Sans"/>
          <w:color w:val="212121"/>
          <w:sz w:val="18"/>
          <w:szCs w:val="18"/>
        </w:rPr>
        <w:tab/>
      </w:r>
      <w:r w:rsidRPr="00C24BB4">
        <w:rPr>
          <w:rFonts w:ascii="Work Sans" w:hAnsi="Work Sans"/>
          <w:color w:val="212121"/>
          <w:sz w:val="18"/>
          <w:szCs w:val="18"/>
        </w:rPr>
        <w:t xml:space="preserve">Podľa počtu súťažných kôl: </w:t>
      </w:r>
      <w:r w:rsidRPr="00C24BB4">
        <w:rPr>
          <w:rFonts w:ascii="Work Sans" w:hAnsi="Work Sans"/>
          <w:b/>
          <w:bCs/>
          <w:color w:val="212121"/>
          <w:sz w:val="18"/>
          <w:szCs w:val="18"/>
        </w:rPr>
        <w:t>jednokolová</w:t>
      </w:r>
    </w:p>
    <w:p w14:paraId="43DC6A15" w14:textId="0A2009F4" w:rsidR="00C24BB4" w:rsidRPr="00C24BB4" w:rsidRDefault="00C24BB4" w:rsidP="00C24BB4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142"/>
        <w:contextualSpacing w:val="0"/>
        <w:rPr>
          <w:rFonts w:ascii="Work Sans" w:hAnsi="Work Sans"/>
          <w:b/>
          <w:bCs/>
          <w:color w:val="080808"/>
          <w:sz w:val="18"/>
          <w:szCs w:val="18"/>
        </w:rPr>
      </w:pPr>
      <w:r w:rsidRPr="00C24BB4">
        <w:rPr>
          <w:rFonts w:ascii="Work Sans" w:hAnsi="Work Sans"/>
          <w:color w:val="212121"/>
          <w:sz w:val="18"/>
          <w:szCs w:val="18"/>
        </w:rPr>
        <w:t xml:space="preserve">Podľa predpokladanej hodnoty zákazky: </w:t>
      </w:r>
      <w:r w:rsidRPr="00C24BB4">
        <w:rPr>
          <w:rFonts w:ascii="Work Sans" w:hAnsi="Work Sans"/>
          <w:b/>
          <w:bCs/>
          <w:color w:val="080808"/>
          <w:sz w:val="18"/>
          <w:szCs w:val="18"/>
        </w:rPr>
        <w:t>nadlimitná zákazka</w:t>
      </w:r>
    </w:p>
    <w:p w14:paraId="79DE7A0C" w14:textId="77777777" w:rsidR="00C24BB4" w:rsidRPr="00C24BB4" w:rsidRDefault="00C24BB4" w:rsidP="00C24BB4">
      <w:pPr>
        <w:pStyle w:val="Odsekzoznamu"/>
        <w:tabs>
          <w:tab w:val="left" w:pos="567"/>
        </w:tabs>
        <w:ind w:left="142" w:hanging="142"/>
        <w:rPr>
          <w:rFonts w:ascii="Work Sans" w:hAnsi="Work Sans"/>
          <w:b/>
          <w:bCs/>
          <w:color w:val="080808"/>
          <w:sz w:val="18"/>
          <w:szCs w:val="18"/>
        </w:rPr>
      </w:pPr>
    </w:p>
    <w:p w14:paraId="66FD1711" w14:textId="77777777" w:rsidR="00C24BB4" w:rsidRPr="00C24BB4" w:rsidRDefault="00C24BB4" w:rsidP="00C044FC">
      <w:pPr>
        <w:pStyle w:val="Nadpis1"/>
        <w:numPr>
          <w:ilvl w:val="1"/>
          <w:numId w:val="2"/>
        </w:numPr>
        <w:ind w:left="0" w:firstLine="142"/>
        <w:rPr>
          <w:rFonts w:ascii="Work Sans" w:hAnsi="Work Sans"/>
          <w:color w:val="21347B"/>
          <w:sz w:val="24"/>
          <w:szCs w:val="24"/>
        </w:rPr>
      </w:pPr>
      <w:r w:rsidRPr="00C24BB4">
        <w:rPr>
          <w:rFonts w:ascii="Work Sans" w:hAnsi="Work Sans"/>
          <w:color w:val="21347B"/>
          <w:sz w:val="24"/>
          <w:szCs w:val="24"/>
        </w:rPr>
        <w:t>Stanovenie predpokladanej hodnoty zákazky</w:t>
      </w:r>
    </w:p>
    <w:p w14:paraId="1C135EBE" w14:textId="77777777" w:rsidR="00C24BB4" w:rsidRPr="00C24BB4" w:rsidRDefault="00C24BB4" w:rsidP="00C24BB4">
      <w:pPr>
        <w:pStyle w:val="Nadpis1"/>
        <w:tabs>
          <w:tab w:val="left" w:pos="1134"/>
        </w:tabs>
        <w:ind w:left="709"/>
        <w:jc w:val="both"/>
        <w:rPr>
          <w:rFonts w:ascii="Work Sans" w:hAnsi="Work Sans"/>
          <w:b w:val="0"/>
          <w:bCs w:val="0"/>
          <w:color w:val="080808"/>
          <w:sz w:val="18"/>
          <w:szCs w:val="18"/>
        </w:rPr>
      </w:pPr>
      <w:r w:rsidRPr="00C24BB4">
        <w:rPr>
          <w:rFonts w:ascii="Work Sans" w:hAnsi="Work Sans"/>
          <w:b w:val="0"/>
          <w:bCs w:val="0"/>
          <w:color w:val="212121"/>
          <w:sz w:val="18"/>
          <w:szCs w:val="18"/>
        </w:rPr>
        <w:t xml:space="preserve">Predpokladaná hodnota </w:t>
      </w:r>
      <w:r w:rsidRPr="00C24BB4">
        <w:rPr>
          <w:rFonts w:ascii="Work Sans" w:hAnsi="Work Sans"/>
          <w:b w:val="0"/>
          <w:bCs w:val="0"/>
          <w:color w:val="363636"/>
          <w:sz w:val="18"/>
          <w:szCs w:val="18"/>
        </w:rPr>
        <w:t xml:space="preserve">zákazky </w:t>
      </w:r>
      <w:r w:rsidRPr="00C24BB4">
        <w:rPr>
          <w:rFonts w:ascii="Work Sans" w:hAnsi="Work Sans"/>
          <w:b w:val="0"/>
          <w:bCs w:val="0"/>
          <w:color w:val="212121"/>
          <w:sz w:val="18"/>
          <w:szCs w:val="18"/>
        </w:rPr>
        <w:t>bola stanovená podľa § 120 ods</w:t>
      </w:r>
      <w:r w:rsidRPr="00C24BB4">
        <w:rPr>
          <w:rFonts w:ascii="Work Sans" w:hAnsi="Work Sans"/>
          <w:b w:val="0"/>
          <w:bCs w:val="0"/>
          <w:color w:val="525252"/>
          <w:sz w:val="18"/>
          <w:szCs w:val="18"/>
        </w:rPr>
        <w:t xml:space="preserve">. </w:t>
      </w:r>
      <w:r w:rsidRPr="00C24BB4">
        <w:rPr>
          <w:rFonts w:ascii="Work Sans" w:hAnsi="Work Sans"/>
          <w:b w:val="0"/>
          <w:bCs w:val="0"/>
          <w:color w:val="212121"/>
          <w:sz w:val="18"/>
          <w:szCs w:val="18"/>
        </w:rPr>
        <w:t>3) a 4) zákona č</w:t>
      </w:r>
      <w:r w:rsidRPr="00C24BB4">
        <w:rPr>
          <w:rFonts w:ascii="Work Sans" w:hAnsi="Work Sans"/>
          <w:b w:val="0"/>
          <w:bCs w:val="0"/>
          <w:color w:val="363636"/>
          <w:sz w:val="18"/>
          <w:szCs w:val="18"/>
        </w:rPr>
        <w:t xml:space="preserve">.343/2015 </w:t>
      </w:r>
      <w:r w:rsidRPr="00C24BB4">
        <w:rPr>
          <w:rFonts w:ascii="Work Sans" w:hAnsi="Work Sans"/>
          <w:b w:val="0"/>
          <w:bCs w:val="0"/>
          <w:color w:val="212121"/>
          <w:sz w:val="18"/>
          <w:szCs w:val="18"/>
        </w:rPr>
        <w:t>Z.z. o verejnom obstarávaní. Vyhlasovateľ je verejným obstarávateľom podľa § 7 ods</w:t>
      </w:r>
      <w:r w:rsidRPr="00C24BB4">
        <w:rPr>
          <w:rFonts w:ascii="Work Sans" w:hAnsi="Work Sans"/>
          <w:b w:val="0"/>
          <w:bCs w:val="0"/>
          <w:color w:val="525252"/>
          <w:sz w:val="18"/>
          <w:szCs w:val="18"/>
        </w:rPr>
        <w:t xml:space="preserve">. </w:t>
      </w:r>
      <w:r w:rsidRPr="00C24BB4">
        <w:rPr>
          <w:rFonts w:ascii="Work Sans" w:hAnsi="Work Sans"/>
          <w:b w:val="0"/>
          <w:bCs w:val="0"/>
          <w:color w:val="212121"/>
          <w:sz w:val="18"/>
          <w:szCs w:val="18"/>
        </w:rPr>
        <w:t xml:space="preserve">1) písm. b) zákona o verejnom obstarávaní a </w:t>
      </w:r>
      <w:r w:rsidRPr="00C24BB4">
        <w:rPr>
          <w:rFonts w:ascii="Work Sans" w:hAnsi="Work Sans"/>
          <w:b w:val="0"/>
          <w:bCs w:val="0"/>
          <w:color w:val="363636"/>
          <w:sz w:val="18"/>
          <w:szCs w:val="18"/>
        </w:rPr>
        <w:t xml:space="preserve">zákazka </w:t>
      </w:r>
      <w:r w:rsidRPr="00C24BB4">
        <w:rPr>
          <w:rFonts w:ascii="Work Sans" w:hAnsi="Work Sans"/>
          <w:b w:val="0"/>
          <w:bCs w:val="0"/>
          <w:color w:val="212121"/>
          <w:sz w:val="18"/>
          <w:szCs w:val="18"/>
        </w:rPr>
        <w:t>je v zmysle finančného limitu uvedeného v § 1 písm</w:t>
      </w:r>
      <w:r w:rsidRPr="00C24BB4">
        <w:rPr>
          <w:rFonts w:ascii="Work Sans" w:hAnsi="Work Sans"/>
          <w:b w:val="0"/>
          <w:bCs w:val="0"/>
          <w:color w:val="525252"/>
          <w:sz w:val="18"/>
          <w:szCs w:val="18"/>
        </w:rPr>
        <w:t xml:space="preserve">. </w:t>
      </w:r>
      <w:r w:rsidRPr="00C24BB4">
        <w:rPr>
          <w:rFonts w:ascii="Work Sans" w:hAnsi="Work Sans"/>
          <w:b w:val="0"/>
          <w:bCs w:val="0"/>
          <w:color w:val="212121"/>
          <w:sz w:val="18"/>
          <w:szCs w:val="18"/>
        </w:rPr>
        <w:t>b) Vyhlášky č. 153/2016 Z.z. UVO klasifikovaná ako nadlimitná zákazka</w:t>
      </w:r>
      <w:r w:rsidRPr="00C24BB4">
        <w:rPr>
          <w:rFonts w:ascii="Work Sans" w:hAnsi="Work Sans"/>
          <w:b w:val="0"/>
          <w:bCs w:val="0"/>
          <w:color w:val="525252"/>
          <w:sz w:val="18"/>
          <w:szCs w:val="18"/>
        </w:rPr>
        <w:t>.</w:t>
      </w:r>
    </w:p>
    <w:p w14:paraId="2E266A07" w14:textId="77777777" w:rsidR="00C24BB4" w:rsidRPr="00C24BB4" w:rsidRDefault="00C24BB4" w:rsidP="00C24BB4">
      <w:pPr>
        <w:pStyle w:val="Zkladntext"/>
        <w:rPr>
          <w:rFonts w:ascii="Work Sans" w:hAnsi="Work Sans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5"/>
        <w:gridCol w:w="1890"/>
      </w:tblGrid>
      <w:tr w:rsidR="00C24BB4" w:rsidRPr="00C24BB4" w14:paraId="387B37C5" w14:textId="77777777" w:rsidTr="00226EDB">
        <w:trPr>
          <w:trHeight w:val="203"/>
        </w:trPr>
        <w:tc>
          <w:tcPr>
            <w:tcW w:w="5765" w:type="dxa"/>
          </w:tcPr>
          <w:p w14:paraId="12BE6191" w14:textId="77777777" w:rsidR="00C24BB4" w:rsidRPr="00C24BB4" w:rsidRDefault="00C24BB4" w:rsidP="00C044FC">
            <w:pPr>
              <w:pStyle w:val="TableParagraph"/>
              <w:tabs>
                <w:tab w:val="left" w:pos="709"/>
              </w:tabs>
              <w:ind w:left="709"/>
              <w:rPr>
                <w:rFonts w:ascii="Work Sans" w:hAnsi="Work Sans"/>
                <w:sz w:val="18"/>
                <w:szCs w:val="18"/>
              </w:rPr>
            </w:pPr>
            <w:r w:rsidRPr="00C24BB4">
              <w:rPr>
                <w:rFonts w:ascii="Work Sans" w:hAnsi="Work Sans"/>
                <w:color w:val="080808"/>
                <w:sz w:val="18"/>
                <w:szCs w:val="18"/>
              </w:rPr>
              <w:t>Predpokladaná cena stavby</w:t>
            </w:r>
          </w:p>
        </w:tc>
        <w:tc>
          <w:tcPr>
            <w:tcW w:w="1890" w:type="dxa"/>
          </w:tcPr>
          <w:p w14:paraId="2CB1B50B" w14:textId="77777777" w:rsidR="00C24BB4" w:rsidRPr="00C24BB4" w:rsidRDefault="00C24BB4" w:rsidP="00C044FC">
            <w:pPr>
              <w:pStyle w:val="TableParagraph"/>
              <w:tabs>
                <w:tab w:val="left" w:pos="709"/>
              </w:tabs>
              <w:ind w:left="709"/>
              <w:jc w:val="right"/>
              <w:rPr>
                <w:rFonts w:ascii="Work Sans" w:hAnsi="Work Sans"/>
                <w:sz w:val="18"/>
                <w:szCs w:val="18"/>
              </w:rPr>
            </w:pPr>
            <w:r w:rsidRPr="00C24BB4">
              <w:rPr>
                <w:rFonts w:ascii="Work Sans" w:hAnsi="Work Sans"/>
                <w:color w:val="080808"/>
                <w:sz w:val="18"/>
                <w:szCs w:val="18"/>
              </w:rPr>
              <w:t>32 mil. €</w:t>
            </w:r>
          </w:p>
        </w:tc>
      </w:tr>
      <w:tr w:rsidR="00C24BB4" w:rsidRPr="00C24BB4" w14:paraId="248CC73F" w14:textId="77777777" w:rsidTr="00226EDB">
        <w:trPr>
          <w:trHeight w:val="200"/>
        </w:trPr>
        <w:tc>
          <w:tcPr>
            <w:tcW w:w="5765" w:type="dxa"/>
          </w:tcPr>
          <w:p w14:paraId="6A17530F" w14:textId="77777777" w:rsidR="00C24BB4" w:rsidRPr="00C24BB4" w:rsidRDefault="00C24BB4" w:rsidP="00C044FC">
            <w:pPr>
              <w:pStyle w:val="TableParagraph"/>
              <w:tabs>
                <w:tab w:val="left" w:pos="709"/>
              </w:tabs>
              <w:ind w:left="709"/>
              <w:rPr>
                <w:rFonts w:ascii="Work Sans" w:hAnsi="Work Sans"/>
                <w:b/>
                <w:bCs/>
                <w:sz w:val="18"/>
                <w:szCs w:val="18"/>
              </w:rPr>
            </w:pPr>
            <w:r w:rsidRPr="00C24BB4">
              <w:rPr>
                <w:rFonts w:ascii="Work Sans" w:hAnsi="Work Sans"/>
                <w:b/>
                <w:bCs/>
                <w:color w:val="212121"/>
                <w:sz w:val="18"/>
                <w:szCs w:val="18"/>
              </w:rPr>
              <w:t>Predpokladaná hodnota zákazky</w:t>
            </w:r>
            <w:r w:rsidRPr="00C24BB4">
              <w:rPr>
                <w:rFonts w:ascii="Work Sans" w:hAnsi="Work Sans"/>
                <w:b/>
                <w:bCs/>
                <w:color w:val="525252"/>
                <w:sz w:val="18"/>
                <w:szCs w:val="18"/>
              </w:rPr>
              <w:t>:</w:t>
            </w:r>
          </w:p>
        </w:tc>
        <w:tc>
          <w:tcPr>
            <w:tcW w:w="1890" w:type="dxa"/>
          </w:tcPr>
          <w:p w14:paraId="1BDA6621" w14:textId="77777777" w:rsidR="00C24BB4" w:rsidRPr="00C24BB4" w:rsidRDefault="00C24BB4" w:rsidP="00C044FC">
            <w:pPr>
              <w:pStyle w:val="TableParagraph"/>
              <w:tabs>
                <w:tab w:val="left" w:pos="709"/>
              </w:tabs>
              <w:ind w:left="709"/>
              <w:jc w:val="right"/>
              <w:rPr>
                <w:rFonts w:ascii="Work Sans" w:hAnsi="Work Sans"/>
                <w:sz w:val="18"/>
                <w:szCs w:val="18"/>
              </w:rPr>
            </w:pPr>
          </w:p>
        </w:tc>
      </w:tr>
      <w:tr w:rsidR="00C24BB4" w:rsidRPr="00C24BB4" w14:paraId="5EE96A74" w14:textId="77777777" w:rsidTr="00226EDB">
        <w:trPr>
          <w:trHeight w:val="201"/>
        </w:trPr>
        <w:tc>
          <w:tcPr>
            <w:tcW w:w="5765" w:type="dxa"/>
          </w:tcPr>
          <w:p w14:paraId="47C48BC3" w14:textId="77777777" w:rsidR="00C24BB4" w:rsidRPr="00C24BB4" w:rsidRDefault="00C24BB4" w:rsidP="00C044FC">
            <w:pPr>
              <w:pStyle w:val="TableParagraph"/>
              <w:tabs>
                <w:tab w:val="left" w:pos="709"/>
              </w:tabs>
              <w:ind w:left="709"/>
              <w:rPr>
                <w:rFonts w:ascii="Work Sans" w:hAnsi="Work Sans"/>
                <w:sz w:val="18"/>
                <w:szCs w:val="18"/>
              </w:rPr>
            </w:pPr>
            <w:r w:rsidRPr="00C24BB4">
              <w:rPr>
                <w:rFonts w:ascii="Work Sans" w:hAnsi="Work Sans"/>
                <w:color w:val="080808"/>
                <w:sz w:val="18"/>
                <w:szCs w:val="18"/>
              </w:rPr>
              <w:t xml:space="preserve">- </w:t>
            </w:r>
            <w:r w:rsidRPr="00C24BB4">
              <w:rPr>
                <w:rFonts w:ascii="Work Sans" w:hAnsi="Work Sans"/>
                <w:color w:val="212121"/>
                <w:sz w:val="18"/>
                <w:szCs w:val="18"/>
              </w:rPr>
              <w:t>vstupné podklady</w:t>
            </w:r>
            <w:r w:rsidRPr="00C24BB4">
              <w:rPr>
                <w:rFonts w:ascii="Work Sans" w:hAnsi="Work Sans"/>
                <w:color w:val="525252"/>
                <w:sz w:val="18"/>
                <w:szCs w:val="18"/>
              </w:rPr>
              <w:t xml:space="preserve">, </w:t>
            </w:r>
            <w:r w:rsidRPr="00C24BB4">
              <w:rPr>
                <w:rFonts w:ascii="Work Sans" w:hAnsi="Work Sans"/>
                <w:color w:val="212121"/>
                <w:sz w:val="18"/>
                <w:szCs w:val="18"/>
              </w:rPr>
              <w:t xml:space="preserve">AS, </w:t>
            </w:r>
            <w:r w:rsidRPr="00C24BB4">
              <w:rPr>
                <w:rFonts w:ascii="Work Sans" w:hAnsi="Work Sans"/>
                <w:sz w:val="18"/>
                <w:szCs w:val="18"/>
              </w:rPr>
              <w:t>DÚR, D</w:t>
            </w:r>
            <w:r w:rsidRPr="00C24BB4">
              <w:rPr>
                <w:rFonts w:ascii="Work Sans" w:hAnsi="Work Sans"/>
                <w:color w:val="212121"/>
                <w:sz w:val="18"/>
                <w:szCs w:val="18"/>
              </w:rPr>
              <w:t>SP</w:t>
            </w:r>
            <w:r w:rsidRPr="00C24BB4">
              <w:rPr>
                <w:rFonts w:ascii="Work Sans" w:hAnsi="Work Sans"/>
                <w:color w:val="525252"/>
                <w:sz w:val="18"/>
                <w:szCs w:val="18"/>
              </w:rPr>
              <w:t xml:space="preserve">, </w:t>
            </w:r>
            <w:r w:rsidRPr="00C24BB4">
              <w:rPr>
                <w:rFonts w:ascii="Work Sans" w:hAnsi="Work Sans"/>
                <w:color w:val="212121"/>
                <w:sz w:val="18"/>
                <w:szCs w:val="18"/>
              </w:rPr>
              <w:t xml:space="preserve">RP </w:t>
            </w:r>
          </w:p>
        </w:tc>
        <w:tc>
          <w:tcPr>
            <w:tcW w:w="1890" w:type="dxa"/>
          </w:tcPr>
          <w:p w14:paraId="5A328371" w14:textId="77777777" w:rsidR="00C24BB4" w:rsidRPr="00C24BB4" w:rsidRDefault="00C24BB4" w:rsidP="00C044FC">
            <w:pPr>
              <w:pStyle w:val="TableParagraph"/>
              <w:tabs>
                <w:tab w:val="left" w:pos="709"/>
              </w:tabs>
              <w:ind w:left="709"/>
              <w:jc w:val="right"/>
              <w:rPr>
                <w:rFonts w:ascii="Work Sans" w:hAnsi="Work Sans"/>
                <w:sz w:val="18"/>
                <w:szCs w:val="18"/>
              </w:rPr>
            </w:pPr>
            <w:r w:rsidRPr="00C24BB4">
              <w:rPr>
                <w:rFonts w:ascii="Work Sans" w:hAnsi="Work Sans"/>
                <w:color w:val="212121"/>
                <w:sz w:val="18"/>
                <w:szCs w:val="18"/>
              </w:rPr>
              <w:t>1 600 000 €</w:t>
            </w:r>
          </w:p>
        </w:tc>
      </w:tr>
      <w:tr w:rsidR="00C24BB4" w:rsidRPr="00C24BB4" w14:paraId="0D9A67A6" w14:textId="77777777" w:rsidTr="00226EDB">
        <w:trPr>
          <w:trHeight w:val="305"/>
        </w:trPr>
        <w:tc>
          <w:tcPr>
            <w:tcW w:w="5765" w:type="dxa"/>
          </w:tcPr>
          <w:p w14:paraId="3BA5CD44" w14:textId="77777777" w:rsidR="00C24BB4" w:rsidRPr="00C24BB4" w:rsidRDefault="00C24BB4" w:rsidP="00C044FC">
            <w:pPr>
              <w:pStyle w:val="TableParagraph"/>
              <w:tabs>
                <w:tab w:val="left" w:pos="709"/>
              </w:tabs>
              <w:ind w:left="709"/>
              <w:rPr>
                <w:rFonts w:ascii="Work Sans" w:hAnsi="Work Sans"/>
                <w:sz w:val="18"/>
                <w:szCs w:val="18"/>
              </w:rPr>
            </w:pPr>
            <w:r w:rsidRPr="00C24BB4">
              <w:rPr>
                <w:rFonts w:ascii="Work Sans" w:hAnsi="Work Sans"/>
                <w:color w:val="080808"/>
                <w:sz w:val="18"/>
                <w:szCs w:val="18"/>
              </w:rPr>
              <w:t xml:space="preserve">- </w:t>
            </w:r>
            <w:r w:rsidRPr="00C24BB4">
              <w:rPr>
                <w:rFonts w:ascii="Work Sans" w:hAnsi="Work Sans"/>
                <w:color w:val="212121"/>
                <w:sz w:val="18"/>
                <w:szCs w:val="18"/>
              </w:rPr>
              <w:t>ceny a odmeny udelené v súťaži</w:t>
            </w:r>
          </w:p>
        </w:tc>
        <w:tc>
          <w:tcPr>
            <w:tcW w:w="1890" w:type="dxa"/>
          </w:tcPr>
          <w:p w14:paraId="62C07D79" w14:textId="77777777" w:rsidR="00C24BB4" w:rsidRPr="00C24BB4" w:rsidRDefault="00C24BB4" w:rsidP="00C044FC">
            <w:pPr>
              <w:pStyle w:val="TableParagraph"/>
              <w:tabs>
                <w:tab w:val="left" w:pos="709"/>
              </w:tabs>
              <w:ind w:left="709"/>
              <w:jc w:val="right"/>
              <w:rPr>
                <w:rFonts w:ascii="Work Sans" w:hAnsi="Work Sans"/>
                <w:sz w:val="18"/>
                <w:szCs w:val="18"/>
              </w:rPr>
            </w:pPr>
            <w:r w:rsidRPr="00C24BB4">
              <w:rPr>
                <w:rFonts w:ascii="Work Sans" w:hAnsi="Work Sans"/>
                <w:color w:val="212121"/>
                <w:sz w:val="18"/>
                <w:szCs w:val="18"/>
              </w:rPr>
              <w:t>40 500 €</w:t>
            </w:r>
          </w:p>
        </w:tc>
      </w:tr>
      <w:tr w:rsidR="00C24BB4" w:rsidRPr="00C24BB4" w14:paraId="5A687B5D" w14:textId="77777777" w:rsidTr="00226EDB">
        <w:trPr>
          <w:trHeight w:val="305"/>
        </w:trPr>
        <w:tc>
          <w:tcPr>
            <w:tcW w:w="5765" w:type="dxa"/>
          </w:tcPr>
          <w:p w14:paraId="7786F2DD" w14:textId="77777777" w:rsidR="00C24BB4" w:rsidRPr="00C24BB4" w:rsidRDefault="00C24BB4" w:rsidP="00C044FC">
            <w:pPr>
              <w:pStyle w:val="TableParagraph"/>
              <w:tabs>
                <w:tab w:val="left" w:pos="709"/>
              </w:tabs>
              <w:ind w:left="709"/>
              <w:rPr>
                <w:rFonts w:ascii="Work Sans" w:hAnsi="Work Sans"/>
                <w:b/>
                <w:bCs/>
                <w:color w:val="080808"/>
                <w:sz w:val="18"/>
                <w:szCs w:val="18"/>
              </w:rPr>
            </w:pPr>
            <w:r w:rsidRPr="00C24BB4">
              <w:rPr>
                <w:rFonts w:ascii="Work Sans" w:hAnsi="Work Sans"/>
                <w:b/>
                <w:bCs/>
                <w:color w:val="080808"/>
                <w:sz w:val="18"/>
                <w:szCs w:val="18"/>
              </w:rPr>
              <w:t>SPOLU PHZ</w:t>
            </w:r>
          </w:p>
        </w:tc>
        <w:tc>
          <w:tcPr>
            <w:tcW w:w="1890" w:type="dxa"/>
          </w:tcPr>
          <w:p w14:paraId="0F2004E5" w14:textId="77777777" w:rsidR="00C24BB4" w:rsidRPr="00C24BB4" w:rsidRDefault="00C24BB4" w:rsidP="00C044FC">
            <w:pPr>
              <w:pStyle w:val="TableParagraph"/>
              <w:tabs>
                <w:tab w:val="left" w:pos="709"/>
              </w:tabs>
              <w:ind w:left="709"/>
              <w:jc w:val="right"/>
              <w:rPr>
                <w:rFonts w:ascii="Work Sans" w:hAnsi="Work Sans"/>
                <w:b/>
                <w:bCs/>
                <w:color w:val="212121"/>
                <w:sz w:val="18"/>
                <w:szCs w:val="18"/>
              </w:rPr>
            </w:pPr>
            <w:r w:rsidRPr="00C24BB4">
              <w:rPr>
                <w:rFonts w:ascii="Work Sans" w:hAnsi="Work Sans"/>
                <w:b/>
                <w:bCs/>
                <w:color w:val="212121"/>
                <w:sz w:val="18"/>
                <w:szCs w:val="18"/>
              </w:rPr>
              <w:t xml:space="preserve">1 640 500 € </w:t>
            </w:r>
          </w:p>
        </w:tc>
      </w:tr>
    </w:tbl>
    <w:p w14:paraId="22E5965B" w14:textId="77777777" w:rsidR="00C044FC" w:rsidRDefault="00C24BB4" w:rsidP="00C044FC">
      <w:pPr>
        <w:ind w:left="709"/>
        <w:rPr>
          <w:rFonts w:ascii="Work Sans" w:hAnsi="Work Sans"/>
          <w:sz w:val="18"/>
          <w:szCs w:val="18"/>
        </w:rPr>
      </w:pPr>
      <w:r w:rsidRPr="00C24BB4">
        <w:rPr>
          <w:rFonts w:ascii="Work Sans" w:hAnsi="Work Sans"/>
          <w:sz w:val="18"/>
          <w:szCs w:val="18"/>
        </w:rPr>
        <w:t>Ceny sú stanovené na základe Sadzobníka pre navrhovanie ponukových cien projektových prác a inžinierskych bez inžinierskej činností UNIKA Bratislava 2019, bez obstarávacej činnosti ÚPP, bez SEA, EIA a činnosti. Ceny</w:t>
      </w:r>
      <w:r w:rsidR="00C044FC">
        <w:rPr>
          <w:rFonts w:ascii="Work Sans" w:hAnsi="Work Sans"/>
          <w:sz w:val="18"/>
          <w:szCs w:val="18"/>
        </w:rPr>
        <w:t xml:space="preserve"> sú bez DPH.</w:t>
      </w:r>
    </w:p>
    <w:p w14:paraId="5DEFC943" w14:textId="77F56E79" w:rsidR="00C044FC" w:rsidRPr="00C044FC" w:rsidRDefault="00C044FC" w:rsidP="00C044FC">
      <w:pPr>
        <w:pStyle w:val="Nadpis1"/>
        <w:numPr>
          <w:ilvl w:val="0"/>
          <w:numId w:val="2"/>
        </w:numPr>
        <w:rPr>
          <w:rFonts w:ascii="Work Sans" w:hAnsi="Work Sans"/>
          <w:color w:val="21347B"/>
          <w:sz w:val="32"/>
          <w:szCs w:val="32"/>
        </w:rPr>
      </w:pPr>
      <w:r w:rsidRPr="00C044FC">
        <w:rPr>
          <w:rFonts w:ascii="Work Sans" w:hAnsi="Work Sans"/>
          <w:color w:val="21347B"/>
          <w:sz w:val="32"/>
          <w:szCs w:val="32"/>
        </w:rPr>
        <w:t>ÚČASTNÍCI SÚŤAŽE</w:t>
      </w:r>
    </w:p>
    <w:p w14:paraId="530908F3" w14:textId="77777777" w:rsidR="00C044FC" w:rsidRPr="00F700EB" w:rsidRDefault="00C044FC" w:rsidP="00C044FC">
      <w:pPr>
        <w:pStyle w:val="Nadpis1"/>
        <w:tabs>
          <w:tab w:val="left" w:pos="567"/>
        </w:tabs>
        <w:ind w:left="0"/>
        <w:rPr>
          <w:color w:val="080808"/>
          <w:sz w:val="18"/>
          <w:szCs w:val="18"/>
        </w:rPr>
      </w:pPr>
    </w:p>
    <w:p w14:paraId="1CA9248D" w14:textId="5865DE7D" w:rsidR="00C044FC" w:rsidRPr="00C044FC" w:rsidRDefault="00C044FC" w:rsidP="00C044FC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jc w:val="both"/>
        <w:rPr>
          <w:rFonts w:ascii="Work Sans" w:hAnsi="Work Sans"/>
          <w:color w:val="212121"/>
          <w:sz w:val="18"/>
          <w:szCs w:val="18"/>
        </w:rPr>
      </w:pPr>
      <w:r w:rsidRPr="00C044FC">
        <w:rPr>
          <w:rFonts w:ascii="Work Sans" w:hAnsi="Work Sans"/>
          <w:color w:val="212121"/>
          <w:sz w:val="18"/>
          <w:szCs w:val="18"/>
        </w:rPr>
        <w:t xml:space="preserve">Súťaže sa môžu </w:t>
      </w:r>
      <w:r w:rsidRPr="00C044FC">
        <w:rPr>
          <w:rFonts w:ascii="Work Sans" w:hAnsi="Work Sans"/>
          <w:color w:val="363636"/>
          <w:sz w:val="18"/>
          <w:szCs w:val="18"/>
        </w:rPr>
        <w:t>zúčastniť</w:t>
      </w:r>
      <w:r w:rsidRPr="00C044FC">
        <w:rPr>
          <w:rFonts w:ascii="Work Sans" w:hAnsi="Work Sans"/>
          <w:color w:val="6E6E6E"/>
          <w:sz w:val="18"/>
          <w:szCs w:val="18"/>
        </w:rPr>
        <w:t xml:space="preserve"> </w:t>
      </w:r>
      <w:r w:rsidRPr="00C044FC">
        <w:rPr>
          <w:rFonts w:ascii="Work Sans" w:hAnsi="Work Sans"/>
          <w:color w:val="212121"/>
          <w:sz w:val="18"/>
          <w:szCs w:val="18"/>
        </w:rPr>
        <w:t>fyzické a právnické osoby, ktoré spĺňajú podmienky účasti podľa týchto súťažných podmienok.</w:t>
      </w:r>
    </w:p>
    <w:p w14:paraId="1FEBF9A2" w14:textId="77777777" w:rsidR="00C044FC" w:rsidRPr="00C044FC" w:rsidRDefault="00C044FC" w:rsidP="00C044FC">
      <w:pPr>
        <w:pStyle w:val="Odsekzoznamu"/>
        <w:ind w:left="497"/>
        <w:rPr>
          <w:rFonts w:ascii="Work Sans" w:hAnsi="Work Sans"/>
          <w:color w:val="212121"/>
          <w:sz w:val="18"/>
          <w:szCs w:val="18"/>
        </w:rPr>
      </w:pPr>
    </w:p>
    <w:p w14:paraId="3AD48F79" w14:textId="77777777" w:rsidR="00C044FC" w:rsidRPr="00C044FC" w:rsidRDefault="00C044FC" w:rsidP="00C044FC">
      <w:pPr>
        <w:pStyle w:val="Odsekzoznamu"/>
        <w:ind w:left="709"/>
        <w:rPr>
          <w:rFonts w:ascii="Work Sans" w:hAnsi="Work Sans"/>
          <w:b/>
          <w:bCs/>
          <w:color w:val="212121"/>
          <w:sz w:val="18"/>
          <w:szCs w:val="18"/>
        </w:rPr>
      </w:pPr>
      <w:r w:rsidRPr="00C044FC">
        <w:rPr>
          <w:rFonts w:ascii="Work Sans" w:hAnsi="Work Sans"/>
          <w:b/>
          <w:bCs/>
          <w:color w:val="212121"/>
          <w:sz w:val="18"/>
          <w:szCs w:val="18"/>
        </w:rPr>
        <w:t>PODMIENKY ÚČASTI</w:t>
      </w:r>
    </w:p>
    <w:p w14:paraId="5C7C6CEC" w14:textId="77777777" w:rsidR="00C044FC" w:rsidRPr="00C044FC" w:rsidRDefault="00C044FC" w:rsidP="00C044FC">
      <w:pPr>
        <w:pStyle w:val="Odsekzoznamu"/>
        <w:ind w:left="709"/>
        <w:jc w:val="both"/>
        <w:rPr>
          <w:rFonts w:ascii="Work Sans" w:hAnsi="Work Sans"/>
          <w:strike/>
          <w:color w:val="00B050"/>
          <w:sz w:val="18"/>
          <w:szCs w:val="18"/>
        </w:rPr>
      </w:pPr>
      <w:r w:rsidRPr="00C044FC">
        <w:rPr>
          <w:rFonts w:ascii="Work Sans" w:hAnsi="Work Sans"/>
          <w:color w:val="212121"/>
          <w:sz w:val="18"/>
          <w:szCs w:val="18"/>
        </w:rPr>
        <w:t>Súťažný návrh môže predložiť' každý</w:t>
      </w:r>
      <w:r w:rsidRPr="00C044FC">
        <w:rPr>
          <w:rFonts w:ascii="Work Sans" w:hAnsi="Work Sans"/>
          <w:color w:val="525252"/>
          <w:sz w:val="18"/>
          <w:szCs w:val="18"/>
        </w:rPr>
        <w:t xml:space="preserve">, </w:t>
      </w:r>
      <w:r w:rsidRPr="00C044FC">
        <w:rPr>
          <w:rFonts w:ascii="Work Sans" w:hAnsi="Work Sans"/>
          <w:color w:val="212121"/>
          <w:sz w:val="18"/>
          <w:szCs w:val="18"/>
        </w:rPr>
        <w:t>kto je oprávnený na výkon činnosti autorizovaného architekta podľa § 4 zákona č</w:t>
      </w:r>
      <w:r w:rsidRPr="00C044FC">
        <w:rPr>
          <w:rFonts w:ascii="Work Sans" w:hAnsi="Work Sans"/>
          <w:color w:val="363636"/>
          <w:sz w:val="18"/>
          <w:szCs w:val="18"/>
        </w:rPr>
        <w:t xml:space="preserve">. </w:t>
      </w:r>
      <w:r w:rsidRPr="00C044FC">
        <w:rPr>
          <w:rFonts w:ascii="Work Sans" w:hAnsi="Work Sans"/>
          <w:color w:val="212121"/>
          <w:sz w:val="18"/>
          <w:szCs w:val="18"/>
        </w:rPr>
        <w:t>138/1992 Zb. o autorizovaných architektoch a autorizovaných stavebných inžinieroch alebo podlá ekvivalentnej právnej úpravy platnej v mieste sídla</w:t>
      </w:r>
      <w:r w:rsidRPr="00C044FC">
        <w:rPr>
          <w:rFonts w:ascii="Work Sans" w:hAnsi="Work Sans"/>
          <w:color w:val="4B4B4B"/>
          <w:sz w:val="18"/>
          <w:szCs w:val="18"/>
        </w:rPr>
        <w:t xml:space="preserve">, </w:t>
      </w:r>
      <w:r w:rsidRPr="00C044FC">
        <w:rPr>
          <w:rFonts w:ascii="Work Sans" w:hAnsi="Work Sans"/>
          <w:color w:val="2F2F2F"/>
          <w:sz w:val="18"/>
          <w:szCs w:val="18"/>
        </w:rPr>
        <w:t xml:space="preserve">mieste </w:t>
      </w:r>
      <w:r w:rsidRPr="00C044FC">
        <w:rPr>
          <w:rFonts w:ascii="Work Sans" w:hAnsi="Work Sans"/>
          <w:color w:val="212121"/>
          <w:sz w:val="18"/>
          <w:szCs w:val="18"/>
        </w:rPr>
        <w:t>podnikania, či mieste inej adresy úč</w:t>
      </w:r>
      <w:r w:rsidRPr="00C044FC">
        <w:rPr>
          <w:rFonts w:ascii="Work Sans" w:hAnsi="Work Sans"/>
          <w:color w:val="2F2F2F"/>
          <w:sz w:val="18"/>
          <w:szCs w:val="18"/>
        </w:rPr>
        <w:t>astníka</w:t>
      </w:r>
      <w:r w:rsidRPr="00C044FC">
        <w:rPr>
          <w:rFonts w:ascii="Work Sans" w:hAnsi="Work Sans"/>
          <w:color w:val="080808"/>
          <w:sz w:val="18"/>
          <w:szCs w:val="18"/>
        </w:rPr>
        <w:t xml:space="preserve">. </w:t>
      </w:r>
      <w:r w:rsidRPr="00C044FC">
        <w:rPr>
          <w:rFonts w:ascii="Work Sans" w:hAnsi="Work Sans"/>
          <w:color w:val="212121"/>
          <w:sz w:val="18"/>
          <w:szCs w:val="18"/>
        </w:rPr>
        <w:t xml:space="preserve">Pre účasť' v súťaži je podmienkou predloženie dokladu o odbornej spôsobilosti </w:t>
      </w:r>
      <w:r w:rsidRPr="00C044FC">
        <w:rPr>
          <w:rFonts w:ascii="Work Sans" w:hAnsi="Work Sans"/>
          <w:color w:val="2F2F2F"/>
          <w:sz w:val="18"/>
          <w:szCs w:val="18"/>
        </w:rPr>
        <w:t xml:space="preserve">- </w:t>
      </w:r>
      <w:r w:rsidRPr="00C044FC">
        <w:rPr>
          <w:rFonts w:ascii="Work Sans" w:hAnsi="Work Sans"/>
          <w:color w:val="212121"/>
          <w:sz w:val="18"/>
          <w:szCs w:val="18"/>
        </w:rPr>
        <w:t xml:space="preserve">kópie Autorizačného osvedčenia SKA alebo </w:t>
      </w:r>
      <w:r w:rsidRPr="00C044FC">
        <w:rPr>
          <w:rFonts w:ascii="Work Sans" w:hAnsi="Work Sans"/>
          <w:color w:val="2F2F2F"/>
          <w:sz w:val="18"/>
          <w:szCs w:val="18"/>
        </w:rPr>
        <w:t xml:space="preserve">rovnocenného </w:t>
      </w:r>
      <w:r w:rsidRPr="00C044FC">
        <w:rPr>
          <w:rFonts w:ascii="Work Sans" w:hAnsi="Work Sans"/>
          <w:color w:val="212121"/>
          <w:sz w:val="18"/>
          <w:szCs w:val="18"/>
        </w:rPr>
        <w:t xml:space="preserve">oprávnenia zahraničného účastníka a dôkazy o ekvivalencii predloženého dokladu zahraničného účastníka k oprávneniu na </w:t>
      </w:r>
      <w:r w:rsidRPr="00C044FC">
        <w:rPr>
          <w:rFonts w:ascii="Work Sans" w:hAnsi="Work Sans"/>
          <w:color w:val="2F2F2F"/>
          <w:sz w:val="18"/>
          <w:szCs w:val="18"/>
        </w:rPr>
        <w:t xml:space="preserve">výkon činnosti </w:t>
      </w:r>
      <w:r w:rsidRPr="00C044FC">
        <w:rPr>
          <w:rFonts w:ascii="Work Sans" w:hAnsi="Work Sans"/>
          <w:color w:val="212121"/>
          <w:sz w:val="18"/>
          <w:szCs w:val="18"/>
        </w:rPr>
        <w:t xml:space="preserve">autorizovaného architekta podľa § </w:t>
      </w:r>
      <w:r w:rsidRPr="00C044FC">
        <w:rPr>
          <w:rFonts w:ascii="Work Sans" w:hAnsi="Work Sans"/>
          <w:color w:val="2F2F2F"/>
          <w:sz w:val="18"/>
          <w:szCs w:val="18"/>
        </w:rPr>
        <w:t xml:space="preserve">4 </w:t>
      </w:r>
      <w:r w:rsidRPr="00C044FC">
        <w:rPr>
          <w:rFonts w:ascii="Work Sans" w:hAnsi="Work Sans"/>
          <w:color w:val="212121"/>
          <w:sz w:val="18"/>
          <w:szCs w:val="18"/>
        </w:rPr>
        <w:t>zákona č</w:t>
      </w:r>
      <w:r w:rsidRPr="00C044FC">
        <w:rPr>
          <w:rFonts w:ascii="Work Sans" w:hAnsi="Work Sans"/>
          <w:color w:val="4B4B4B"/>
          <w:sz w:val="18"/>
          <w:szCs w:val="18"/>
        </w:rPr>
        <w:t xml:space="preserve">. </w:t>
      </w:r>
      <w:r w:rsidRPr="00C044FC">
        <w:rPr>
          <w:rFonts w:ascii="Work Sans" w:hAnsi="Work Sans"/>
          <w:color w:val="212121"/>
          <w:sz w:val="18"/>
          <w:szCs w:val="18"/>
        </w:rPr>
        <w:t>138/1992 Zb</w:t>
      </w:r>
      <w:r w:rsidRPr="00C044FC">
        <w:rPr>
          <w:rFonts w:ascii="Work Sans" w:hAnsi="Work Sans"/>
          <w:color w:val="4B4B4B"/>
          <w:sz w:val="18"/>
          <w:szCs w:val="18"/>
        </w:rPr>
        <w:t xml:space="preserve">. </w:t>
      </w:r>
      <w:r w:rsidRPr="00C044FC">
        <w:rPr>
          <w:rFonts w:ascii="Work Sans" w:hAnsi="Work Sans"/>
          <w:color w:val="212121"/>
          <w:sz w:val="18"/>
          <w:szCs w:val="18"/>
        </w:rPr>
        <w:t xml:space="preserve">o autorizovaných architektoch a autorizovaných stavebných </w:t>
      </w:r>
      <w:r w:rsidRPr="00C044FC">
        <w:rPr>
          <w:rFonts w:ascii="Work Sans" w:hAnsi="Work Sans"/>
          <w:color w:val="2F2F2F"/>
          <w:sz w:val="18"/>
          <w:szCs w:val="18"/>
        </w:rPr>
        <w:t>inžinieroch.</w:t>
      </w:r>
      <w:r w:rsidRPr="00C044FC">
        <w:rPr>
          <w:rFonts w:ascii="Work Sans" w:hAnsi="Work Sans"/>
          <w:color w:val="212121"/>
          <w:sz w:val="18"/>
          <w:szCs w:val="18"/>
        </w:rPr>
        <w:t xml:space="preserve"> </w:t>
      </w:r>
    </w:p>
    <w:p w14:paraId="3096E794" w14:textId="390648E6" w:rsidR="00C044FC" w:rsidRPr="00C044FC" w:rsidRDefault="00C044FC" w:rsidP="00C044FC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color w:val="2F2F2F"/>
          <w:sz w:val="18"/>
          <w:szCs w:val="18"/>
        </w:rPr>
      </w:pPr>
      <w:r w:rsidRPr="00C044FC">
        <w:rPr>
          <w:rFonts w:ascii="Work Sans" w:hAnsi="Work Sans"/>
          <w:color w:val="212121"/>
          <w:sz w:val="18"/>
          <w:szCs w:val="18"/>
        </w:rPr>
        <w:t>Na základe výsledkov súťaže a odporúčania poroty vyhlasovate</w:t>
      </w:r>
      <w:r>
        <w:rPr>
          <w:rFonts w:ascii="Work Sans" w:hAnsi="Work Sans"/>
          <w:color w:val="212121"/>
          <w:sz w:val="18"/>
          <w:szCs w:val="18"/>
        </w:rPr>
        <w:t>ľ</w:t>
      </w:r>
      <w:r w:rsidRPr="00C044FC">
        <w:rPr>
          <w:rFonts w:ascii="Work Sans" w:hAnsi="Work Sans"/>
          <w:color w:val="212121"/>
          <w:sz w:val="18"/>
          <w:szCs w:val="18"/>
        </w:rPr>
        <w:t xml:space="preserve"> vyzve ví</w:t>
      </w:r>
      <w:r>
        <w:rPr>
          <w:rFonts w:ascii="Work Sans" w:hAnsi="Work Sans"/>
          <w:color w:val="212121"/>
          <w:sz w:val="18"/>
          <w:szCs w:val="18"/>
        </w:rPr>
        <w:t>ť</w:t>
      </w:r>
      <w:r w:rsidRPr="00C044FC">
        <w:rPr>
          <w:rFonts w:ascii="Work Sans" w:hAnsi="Work Sans"/>
          <w:color w:val="212121"/>
          <w:sz w:val="18"/>
          <w:szCs w:val="18"/>
        </w:rPr>
        <w:t>aza sú</w:t>
      </w:r>
      <w:r>
        <w:rPr>
          <w:rFonts w:ascii="Work Sans" w:hAnsi="Work Sans"/>
          <w:color w:val="212121"/>
          <w:sz w:val="18"/>
          <w:szCs w:val="18"/>
        </w:rPr>
        <w:t>ť</w:t>
      </w:r>
      <w:r w:rsidRPr="00C044FC">
        <w:rPr>
          <w:rFonts w:ascii="Work Sans" w:hAnsi="Work Sans"/>
          <w:color w:val="212121"/>
          <w:sz w:val="18"/>
          <w:szCs w:val="18"/>
        </w:rPr>
        <w:t xml:space="preserve">aže </w:t>
      </w:r>
      <w:r w:rsidRPr="00C044FC">
        <w:rPr>
          <w:rFonts w:ascii="Work Sans" w:hAnsi="Work Sans"/>
          <w:color w:val="2F2F2F"/>
          <w:sz w:val="18"/>
          <w:szCs w:val="18"/>
        </w:rPr>
        <w:t>na</w:t>
      </w:r>
      <w:r w:rsidRPr="00C044FC">
        <w:rPr>
          <w:rFonts w:ascii="Work Sans" w:hAnsi="Work Sans"/>
          <w:color w:val="212121"/>
          <w:sz w:val="18"/>
          <w:szCs w:val="18"/>
        </w:rPr>
        <w:t xml:space="preserve"> priame </w:t>
      </w:r>
      <w:r w:rsidRPr="00C044FC">
        <w:rPr>
          <w:rFonts w:ascii="Work Sans" w:hAnsi="Work Sans"/>
          <w:color w:val="2F2F2F"/>
          <w:sz w:val="18"/>
          <w:szCs w:val="18"/>
        </w:rPr>
        <w:t xml:space="preserve">rokovacie konanie </w:t>
      </w:r>
      <w:r w:rsidRPr="00C044FC">
        <w:rPr>
          <w:rFonts w:ascii="Work Sans" w:hAnsi="Work Sans"/>
          <w:color w:val="212121"/>
          <w:sz w:val="18"/>
          <w:szCs w:val="18"/>
        </w:rPr>
        <w:t xml:space="preserve">podľa § 81 písm. </w:t>
      </w:r>
      <w:r w:rsidRPr="00C044FC">
        <w:rPr>
          <w:rFonts w:ascii="Work Sans" w:hAnsi="Work Sans"/>
          <w:color w:val="2F2F2F"/>
          <w:sz w:val="18"/>
          <w:szCs w:val="18"/>
        </w:rPr>
        <w:t xml:space="preserve">h) </w:t>
      </w:r>
      <w:r w:rsidRPr="00C044FC">
        <w:rPr>
          <w:rFonts w:ascii="Work Sans" w:hAnsi="Work Sans"/>
          <w:color w:val="212121"/>
          <w:sz w:val="18"/>
          <w:szCs w:val="18"/>
        </w:rPr>
        <w:t>zákona o verejnom obstarávaní a na toto</w:t>
      </w:r>
      <w:r w:rsidRPr="00C044FC">
        <w:rPr>
          <w:rFonts w:ascii="Work Sans" w:hAnsi="Work Sans"/>
          <w:color w:val="2F2F2F"/>
          <w:sz w:val="18"/>
          <w:szCs w:val="18"/>
        </w:rPr>
        <w:t xml:space="preserve"> rokovanie </w:t>
      </w:r>
      <w:r w:rsidRPr="00C044FC">
        <w:rPr>
          <w:rFonts w:ascii="Work Sans" w:hAnsi="Work Sans"/>
          <w:color w:val="212121"/>
          <w:sz w:val="18"/>
          <w:szCs w:val="18"/>
        </w:rPr>
        <w:t>musí vyzvaný účastník sú</w:t>
      </w:r>
      <w:r>
        <w:rPr>
          <w:rFonts w:ascii="Work Sans" w:hAnsi="Work Sans"/>
          <w:color w:val="212121"/>
          <w:sz w:val="18"/>
          <w:szCs w:val="18"/>
        </w:rPr>
        <w:t>ť</w:t>
      </w:r>
      <w:r w:rsidRPr="00C044FC">
        <w:rPr>
          <w:rFonts w:ascii="Work Sans" w:hAnsi="Work Sans"/>
          <w:color w:val="212121"/>
          <w:sz w:val="18"/>
          <w:szCs w:val="18"/>
        </w:rPr>
        <w:t>aže predložiť' doklady týkajúce sa osobného postavenia podľa § 32 ods</w:t>
      </w:r>
      <w:r w:rsidRPr="00C044FC">
        <w:rPr>
          <w:rFonts w:ascii="Work Sans" w:hAnsi="Work Sans"/>
          <w:color w:val="4B4B4B"/>
          <w:sz w:val="18"/>
          <w:szCs w:val="18"/>
        </w:rPr>
        <w:t>.</w:t>
      </w:r>
      <w:r w:rsidRPr="00C044FC">
        <w:rPr>
          <w:rFonts w:ascii="Work Sans" w:hAnsi="Work Sans"/>
          <w:color w:val="212121"/>
          <w:sz w:val="18"/>
          <w:szCs w:val="18"/>
        </w:rPr>
        <w:t>1</w:t>
      </w:r>
      <w:r w:rsidRPr="00C044FC">
        <w:rPr>
          <w:rFonts w:ascii="Work Sans" w:hAnsi="Work Sans"/>
          <w:color w:val="2F2F2F"/>
          <w:sz w:val="18"/>
          <w:szCs w:val="18"/>
        </w:rPr>
        <w:t>).</w:t>
      </w:r>
    </w:p>
    <w:p w14:paraId="283ED4A3" w14:textId="77777777" w:rsidR="00C044FC" w:rsidRPr="00C044FC" w:rsidRDefault="00C044FC" w:rsidP="00C044FC">
      <w:pPr>
        <w:pStyle w:val="Odsekzoznamu"/>
        <w:tabs>
          <w:tab w:val="left" w:pos="614"/>
        </w:tabs>
        <w:ind w:left="360"/>
        <w:rPr>
          <w:rFonts w:ascii="Work Sans" w:hAnsi="Work Sans"/>
          <w:color w:val="2F2F2F"/>
          <w:sz w:val="18"/>
          <w:szCs w:val="18"/>
        </w:rPr>
      </w:pPr>
    </w:p>
    <w:p w14:paraId="0D7029B7" w14:textId="77777777" w:rsidR="00C044FC" w:rsidRPr="00C044FC" w:rsidRDefault="00C044FC" w:rsidP="00C044FC">
      <w:pPr>
        <w:pStyle w:val="Odsekzoznamu"/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color w:val="2F2F2F"/>
          <w:sz w:val="18"/>
          <w:szCs w:val="18"/>
        </w:rPr>
      </w:pPr>
      <w:r w:rsidRPr="00C044FC">
        <w:rPr>
          <w:rFonts w:ascii="Work Sans" w:hAnsi="Work Sans"/>
          <w:color w:val="212121"/>
          <w:sz w:val="18"/>
          <w:szCs w:val="18"/>
        </w:rPr>
        <w:t xml:space="preserve">Osoby </w:t>
      </w:r>
      <w:r w:rsidRPr="00C044FC">
        <w:rPr>
          <w:rFonts w:ascii="Work Sans" w:hAnsi="Work Sans"/>
          <w:color w:val="2F2F2F"/>
          <w:sz w:val="18"/>
          <w:szCs w:val="18"/>
        </w:rPr>
        <w:t xml:space="preserve">vylúčené </w:t>
      </w:r>
      <w:r w:rsidRPr="00C044FC">
        <w:rPr>
          <w:rFonts w:ascii="Work Sans" w:hAnsi="Work Sans"/>
          <w:color w:val="212121"/>
          <w:sz w:val="18"/>
          <w:szCs w:val="18"/>
        </w:rPr>
        <w:t>z úč</w:t>
      </w:r>
      <w:r w:rsidRPr="00C044FC">
        <w:rPr>
          <w:rFonts w:ascii="Work Sans" w:hAnsi="Work Sans"/>
          <w:color w:val="2F2F2F"/>
          <w:sz w:val="18"/>
          <w:szCs w:val="18"/>
        </w:rPr>
        <w:t xml:space="preserve">asti </w:t>
      </w:r>
      <w:r w:rsidRPr="00C044FC">
        <w:rPr>
          <w:rFonts w:ascii="Work Sans" w:hAnsi="Work Sans"/>
          <w:color w:val="212121"/>
          <w:sz w:val="18"/>
          <w:szCs w:val="18"/>
        </w:rPr>
        <w:t xml:space="preserve">v súťaži. </w:t>
      </w:r>
    </w:p>
    <w:p w14:paraId="22FD034F" w14:textId="77777777" w:rsidR="00C044FC" w:rsidRPr="00C044FC" w:rsidRDefault="00C044FC" w:rsidP="00C044FC">
      <w:pPr>
        <w:ind w:left="709" w:hanging="567"/>
        <w:rPr>
          <w:rFonts w:ascii="Work Sans" w:hAnsi="Work Sans"/>
          <w:color w:val="080808"/>
          <w:sz w:val="18"/>
          <w:szCs w:val="18"/>
        </w:rPr>
      </w:pPr>
      <w:r w:rsidRPr="00C044FC">
        <w:rPr>
          <w:rFonts w:ascii="Work Sans" w:hAnsi="Work Sans"/>
          <w:color w:val="212121"/>
          <w:sz w:val="18"/>
          <w:szCs w:val="18"/>
        </w:rPr>
        <w:t xml:space="preserve"> </w:t>
      </w:r>
      <w:r w:rsidRPr="00C044FC">
        <w:rPr>
          <w:rFonts w:ascii="Work Sans" w:hAnsi="Work Sans"/>
        </w:rPr>
        <w:tab/>
      </w:r>
      <w:r w:rsidRPr="00C044FC">
        <w:rPr>
          <w:rFonts w:ascii="Work Sans" w:hAnsi="Work Sans"/>
          <w:color w:val="212121"/>
          <w:sz w:val="18"/>
          <w:szCs w:val="18"/>
        </w:rPr>
        <w:t xml:space="preserve">Účastníkom v súťaži nesmie byt' </w:t>
      </w:r>
      <w:r w:rsidRPr="00C044FC">
        <w:rPr>
          <w:rFonts w:ascii="Work Sans" w:hAnsi="Work Sans"/>
          <w:color w:val="2F2F2F"/>
          <w:sz w:val="18"/>
          <w:szCs w:val="18"/>
        </w:rPr>
        <w:t xml:space="preserve">ten, </w:t>
      </w:r>
      <w:r w:rsidRPr="00C044FC">
        <w:rPr>
          <w:rFonts w:ascii="Work Sans" w:hAnsi="Work Sans"/>
          <w:color w:val="212121"/>
          <w:sz w:val="18"/>
          <w:szCs w:val="18"/>
        </w:rPr>
        <w:t>kto</w:t>
      </w:r>
      <w:r w:rsidRPr="00C044FC">
        <w:rPr>
          <w:rFonts w:ascii="Work Sans" w:hAnsi="Work Sans"/>
          <w:color w:val="4B4B4B"/>
          <w:sz w:val="18"/>
          <w:szCs w:val="18"/>
        </w:rPr>
        <w:t>:</w:t>
      </w:r>
    </w:p>
    <w:p w14:paraId="5F74BF85" w14:textId="65B6530C" w:rsidR="00C044FC" w:rsidRPr="00C044FC" w:rsidRDefault="00C044FC" w:rsidP="00C044FC">
      <w:pPr>
        <w:pStyle w:val="Odsekzoznamu"/>
        <w:widowControl w:val="0"/>
        <w:autoSpaceDE w:val="0"/>
        <w:autoSpaceDN w:val="0"/>
        <w:spacing w:after="0" w:line="240" w:lineRule="auto"/>
        <w:ind w:left="709"/>
        <w:contextualSpacing w:val="0"/>
        <w:rPr>
          <w:rFonts w:ascii="Work Sans" w:hAnsi="Work Sans"/>
          <w:color w:val="212121"/>
          <w:sz w:val="18"/>
          <w:szCs w:val="18"/>
        </w:rPr>
      </w:pPr>
      <w:r>
        <w:rPr>
          <w:rFonts w:ascii="Work Sans" w:hAnsi="Work Sans"/>
          <w:color w:val="212121"/>
          <w:sz w:val="18"/>
          <w:szCs w:val="18"/>
        </w:rPr>
        <w:t xml:space="preserve">- </w:t>
      </w:r>
      <w:r w:rsidRPr="00C044FC">
        <w:rPr>
          <w:rFonts w:ascii="Work Sans" w:hAnsi="Work Sans"/>
          <w:color w:val="212121"/>
          <w:sz w:val="18"/>
          <w:szCs w:val="18"/>
        </w:rPr>
        <w:t xml:space="preserve">bol spracovateľom súťažných podmienok </w:t>
      </w:r>
      <w:r w:rsidRPr="00C044FC">
        <w:rPr>
          <w:rFonts w:ascii="Work Sans" w:hAnsi="Work Sans"/>
          <w:color w:val="4B4B4B"/>
          <w:sz w:val="18"/>
          <w:szCs w:val="18"/>
        </w:rPr>
        <w:t>,</w:t>
      </w:r>
    </w:p>
    <w:p w14:paraId="1CE438A5" w14:textId="1E9CDDC3" w:rsidR="00C044FC" w:rsidRPr="00C044FC" w:rsidRDefault="00C044FC" w:rsidP="00C044FC">
      <w:pPr>
        <w:pStyle w:val="Odsekzoznamu"/>
        <w:widowControl w:val="0"/>
        <w:autoSpaceDE w:val="0"/>
        <w:autoSpaceDN w:val="0"/>
        <w:spacing w:after="0" w:line="240" w:lineRule="auto"/>
        <w:ind w:left="709"/>
        <w:contextualSpacing w:val="0"/>
        <w:rPr>
          <w:rFonts w:ascii="Work Sans" w:hAnsi="Work Sans"/>
          <w:color w:val="212121"/>
          <w:sz w:val="18"/>
          <w:szCs w:val="18"/>
        </w:rPr>
      </w:pPr>
      <w:r>
        <w:rPr>
          <w:rFonts w:ascii="Work Sans" w:hAnsi="Work Sans"/>
          <w:color w:val="2F2F2F"/>
          <w:sz w:val="18"/>
          <w:szCs w:val="18"/>
        </w:rPr>
        <w:t xml:space="preserve">- </w:t>
      </w:r>
      <w:r w:rsidRPr="00C044FC">
        <w:rPr>
          <w:rFonts w:ascii="Work Sans" w:hAnsi="Work Sans"/>
          <w:color w:val="2F2F2F"/>
          <w:sz w:val="18"/>
          <w:szCs w:val="18"/>
        </w:rPr>
        <w:t xml:space="preserve">je členom </w:t>
      </w:r>
      <w:r w:rsidRPr="00C044FC">
        <w:rPr>
          <w:rFonts w:ascii="Work Sans" w:hAnsi="Work Sans"/>
          <w:color w:val="212121"/>
          <w:sz w:val="18"/>
          <w:szCs w:val="18"/>
        </w:rPr>
        <w:t>poroty alebo pomocným orgánom poroty,</w:t>
      </w:r>
    </w:p>
    <w:p w14:paraId="7A5DD7EC" w14:textId="02F4329F" w:rsidR="00C044FC" w:rsidRPr="00C044FC" w:rsidRDefault="00C044FC" w:rsidP="00C044FC">
      <w:pPr>
        <w:pStyle w:val="Odsekzoznamu"/>
        <w:widowControl w:val="0"/>
        <w:autoSpaceDE w:val="0"/>
        <w:autoSpaceDN w:val="0"/>
        <w:spacing w:after="0" w:line="240" w:lineRule="auto"/>
        <w:ind w:left="709"/>
        <w:contextualSpacing w:val="0"/>
        <w:rPr>
          <w:rFonts w:ascii="Work Sans" w:hAnsi="Work Sans"/>
          <w:color w:val="212121"/>
          <w:sz w:val="18"/>
          <w:szCs w:val="18"/>
        </w:rPr>
      </w:pPr>
      <w:r>
        <w:rPr>
          <w:rFonts w:ascii="Work Sans" w:hAnsi="Work Sans"/>
          <w:color w:val="212121"/>
          <w:sz w:val="18"/>
          <w:szCs w:val="18"/>
        </w:rPr>
        <w:t xml:space="preserve">- </w:t>
      </w:r>
      <w:r w:rsidRPr="00C044FC">
        <w:rPr>
          <w:rFonts w:ascii="Work Sans" w:hAnsi="Work Sans"/>
          <w:color w:val="212121"/>
          <w:sz w:val="18"/>
          <w:szCs w:val="18"/>
        </w:rPr>
        <w:t>overoval súťažné podmienky za Slovensku komoru architektov</w:t>
      </w:r>
      <w:r w:rsidRPr="00C044FC">
        <w:rPr>
          <w:rFonts w:ascii="Work Sans" w:hAnsi="Work Sans"/>
          <w:color w:val="4B4B4B"/>
          <w:sz w:val="18"/>
          <w:szCs w:val="18"/>
        </w:rPr>
        <w:t>,</w:t>
      </w:r>
    </w:p>
    <w:p w14:paraId="7D316B99" w14:textId="6D46BAC0" w:rsidR="00C044FC" w:rsidRPr="00C044FC" w:rsidRDefault="00C044FC" w:rsidP="00C044FC">
      <w:pPr>
        <w:pStyle w:val="Odsekzoznamu"/>
        <w:widowControl w:val="0"/>
        <w:tabs>
          <w:tab w:val="left" w:pos="993"/>
        </w:tabs>
        <w:autoSpaceDE w:val="0"/>
        <w:autoSpaceDN w:val="0"/>
        <w:spacing w:after="0" w:line="240" w:lineRule="auto"/>
        <w:ind w:left="709"/>
        <w:contextualSpacing w:val="0"/>
        <w:rPr>
          <w:rFonts w:ascii="Work Sans" w:hAnsi="Work Sans"/>
          <w:color w:val="212121"/>
          <w:sz w:val="18"/>
          <w:szCs w:val="18"/>
        </w:rPr>
      </w:pPr>
      <w:r>
        <w:rPr>
          <w:rFonts w:ascii="Work Sans" w:hAnsi="Work Sans"/>
          <w:color w:val="212121"/>
          <w:sz w:val="18"/>
          <w:szCs w:val="18"/>
        </w:rPr>
        <w:t xml:space="preserve">- </w:t>
      </w:r>
      <w:r w:rsidRPr="00C044FC">
        <w:rPr>
          <w:rFonts w:ascii="Work Sans" w:hAnsi="Work Sans"/>
          <w:color w:val="212121"/>
          <w:sz w:val="18"/>
          <w:szCs w:val="18"/>
        </w:rPr>
        <w:t>je blízkou osobou</w:t>
      </w:r>
      <w:r w:rsidRPr="00C044FC">
        <w:rPr>
          <w:rFonts w:ascii="Work Sans" w:hAnsi="Work Sans"/>
          <w:color w:val="676767"/>
          <w:sz w:val="18"/>
          <w:szCs w:val="18"/>
        </w:rPr>
        <w:t xml:space="preserve">, </w:t>
      </w:r>
      <w:r w:rsidRPr="00C044FC">
        <w:rPr>
          <w:rFonts w:ascii="Work Sans" w:hAnsi="Work Sans"/>
          <w:color w:val="212121"/>
          <w:sz w:val="18"/>
          <w:szCs w:val="18"/>
        </w:rPr>
        <w:t xml:space="preserve">spoločníkom, zamestnancom alebo zamestnávateľom osoby uvedenej v písm. a), b) alebo </w:t>
      </w:r>
      <w:r w:rsidRPr="00C044FC">
        <w:rPr>
          <w:rFonts w:ascii="Work Sans" w:hAnsi="Work Sans"/>
          <w:color w:val="2F2F2F"/>
          <w:sz w:val="18"/>
          <w:szCs w:val="18"/>
        </w:rPr>
        <w:t>c)</w:t>
      </w:r>
      <w:r w:rsidRPr="00C044FC">
        <w:rPr>
          <w:rFonts w:ascii="Work Sans" w:hAnsi="Work Sans"/>
          <w:color w:val="4B4B4B"/>
          <w:sz w:val="18"/>
          <w:szCs w:val="18"/>
        </w:rPr>
        <w:t>.</w:t>
      </w:r>
    </w:p>
    <w:p w14:paraId="6BF9B7F4" w14:textId="77777777" w:rsidR="00C044FC" w:rsidRPr="00C044FC" w:rsidRDefault="00C044FC" w:rsidP="00C044FC">
      <w:pPr>
        <w:pStyle w:val="Zkladntext"/>
        <w:ind w:left="709"/>
        <w:rPr>
          <w:rFonts w:ascii="Work Sans" w:hAnsi="Work Sans"/>
          <w:color w:val="212121"/>
          <w:sz w:val="18"/>
          <w:szCs w:val="18"/>
        </w:rPr>
      </w:pPr>
      <w:r w:rsidRPr="00C044FC">
        <w:rPr>
          <w:rFonts w:ascii="Work Sans" w:hAnsi="Work Sans"/>
          <w:color w:val="212121"/>
          <w:sz w:val="18"/>
          <w:szCs w:val="18"/>
        </w:rPr>
        <w:t xml:space="preserve">Súčasťou súťažného návrhu </w:t>
      </w:r>
      <w:r w:rsidRPr="00C044FC">
        <w:rPr>
          <w:rFonts w:ascii="Work Sans" w:hAnsi="Work Sans"/>
          <w:sz w:val="18"/>
          <w:szCs w:val="18"/>
        </w:rPr>
        <w:t>bude Čestné prehlásenie</w:t>
      </w:r>
      <w:r w:rsidRPr="00C044FC">
        <w:rPr>
          <w:rFonts w:ascii="Work Sans" w:hAnsi="Work Sans"/>
          <w:color w:val="212121"/>
          <w:sz w:val="18"/>
          <w:szCs w:val="18"/>
        </w:rPr>
        <w:t xml:space="preserve"> účastníka o tom, </w:t>
      </w:r>
      <w:r w:rsidRPr="00C044FC">
        <w:rPr>
          <w:rFonts w:ascii="Work Sans" w:hAnsi="Work Sans"/>
          <w:color w:val="2F2F2F"/>
          <w:sz w:val="18"/>
          <w:szCs w:val="18"/>
        </w:rPr>
        <w:t xml:space="preserve">že </w:t>
      </w:r>
      <w:r w:rsidRPr="00C044FC">
        <w:rPr>
          <w:rFonts w:ascii="Work Sans" w:hAnsi="Work Sans"/>
          <w:color w:val="212121"/>
          <w:sz w:val="18"/>
          <w:szCs w:val="18"/>
        </w:rPr>
        <w:t xml:space="preserve">nie </w:t>
      </w:r>
      <w:r w:rsidRPr="00C044FC">
        <w:rPr>
          <w:rFonts w:ascii="Work Sans" w:hAnsi="Work Sans"/>
          <w:color w:val="2F2F2F"/>
          <w:sz w:val="18"/>
          <w:szCs w:val="18"/>
        </w:rPr>
        <w:t xml:space="preserve">je </w:t>
      </w:r>
      <w:r w:rsidRPr="00C044FC">
        <w:rPr>
          <w:rFonts w:ascii="Work Sans" w:hAnsi="Work Sans"/>
          <w:color w:val="212121"/>
          <w:sz w:val="18"/>
          <w:szCs w:val="18"/>
        </w:rPr>
        <w:t xml:space="preserve">osobou vylúčenou </w:t>
      </w:r>
      <w:r w:rsidRPr="00C044FC">
        <w:rPr>
          <w:rFonts w:ascii="Work Sans" w:hAnsi="Work Sans"/>
          <w:color w:val="2F2F2F"/>
          <w:sz w:val="18"/>
          <w:szCs w:val="18"/>
        </w:rPr>
        <w:t xml:space="preserve">z </w:t>
      </w:r>
      <w:r w:rsidRPr="00C044FC">
        <w:rPr>
          <w:rFonts w:ascii="Work Sans" w:hAnsi="Work Sans"/>
          <w:color w:val="212121"/>
          <w:sz w:val="18"/>
          <w:szCs w:val="18"/>
        </w:rPr>
        <w:t xml:space="preserve">účasti v súťaži </w:t>
      </w:r>
      <w:r w:rsidRPr="00C044FC">
        <w:rPr>
          <w:rFonts w:ascii="Work Sans" w:hAnsi="Work Sans"/>
          <w:color w:val="2F2F2F"/>
          <w:sz w:val="18"/>
          <w:szCs w:val="18"/>
        </w:rPr>
        <w:t xml:space="preserve">(Príloha c. </w:t>
      </w:r>
      <w:r w:rsidRPr="00C044FC">
        <w:rPr>
          <w:rFonts w:ascii="Work Sans" w:hAnsi="Work Sans"/>
          <w:color w:val="212121"/>
          <w:sz w:val="18"/>
          <w:szCs w:val="18"/>
        </w:rPr>
        <w:t>2 súťažných podmienok).</w:t>
      </w:r>
    </w:p>
    <w:p w14:paraId="6612F0B8" w14:textId="77777777" w:rsidR="00C044FC" w:rsidRPr="00C044FC" w:rsidRDefault="00C044FC" w:rsidP="00C044FC">
      <w:pPr>
        <w:pStyle w:val="Zkladntext"/>
        <w:ind w:left="567"/>
        <w:rPr>
          <w:rFonts w:ascii="Work Sans" w:hAnsi="Work Sans"/>
          <w:color w:val="212121"/>
          <w:sz w:val="18"/>
          <w:szCs w:val="18"/>
        </w:rPr>
      </w:pPr>
    </w:p>
    <w:p w14:paraId="7FA99E07" w14:textId="41700456" w:rsidR="00C044FC" w:rsidRPr="00C044FC" w:rsidRDefault="00C044FC" w:rsidP="006531DC">
      <w:pPr>
        <w:pStyle w:val="Odsekzoznamu"/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line="240" w:lineRule="auto"/>
        <w:ind w:left="709" w:hanging="567"/>
        <w:contextualSpacing w:val="0"/>
        <w:jc w:val="both"/>
        <w:rPr>
          <w:rFonts w:ascii="Work Sans" w:hAnsi="Work Sans"/>
          <w:color w:val="2F2F2F"/>
          <w:sz w:val="18"/>
          <w:szCs w:val="18"/>
        </w:rPr>
      </w:pPr>
      <w:r w:rsidRPr="00C044FC">
        <w:rPr>
          <w:rFonts w:ascii="Work Sans" w:hAnsi="Work Sans"/>
          <w:color w:val="212121"/>
          <w:sz w:val="18"/>
          <w:szCs w:val="18"/>
        </w:rPr>
        <w:t>Vzhľadom na charakter zákazky verejný obstarávateľ odporúča okrem splnenia podmienok podľa bodu 5.1 spracovať návrh v súčinnosti s krajinným architektom podľa § 4a a inžinierom pre konštrukcie inžinierskych stavieb a to s kategóriou oprávnenia  stavebné konštrukcie – projektovanie inžinierskych stavieb s podkategóriou cesty a letiská alebo kategóriou komplexné architektonické a inžinierske služby a súvisiace technické poradenstvo s podkategóriou dopravné stavby podľa § 5 zákona č. 138/1992 Zb. o autorizovaných architektoch a autorizovaných stavebných inžinieroch. Uvedené odporučenie nie je však podmienkou pre účasť v súťaži a účastník ich splnenie nepreukazuje.</w:t>
      </w:r>
      <w:r w:rsidR="00DC0C6A" w:rsidRPr="00DC0C6A">
        <w:rPr>
          <w:rFonts w:ascii="Work Sans" w:hAnsi="Work Sans"/>
          <w:noProof/>
          <w:color w:val="2A398C"/>
          <w:sz w:val="24"/>
          <w:szCs w:val="24"/>
        </w:rPr>
        <w:t xml:space="preserve"> </w:t>
      </w:r>
      <w:r w:rsidR="00DC0C6A"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48" behindDoc="1" locked="1" layoutInCell="1" allowOverlap="1" wp14:anchorId="6089CB56" wp14:editId="416A5358">
            <wp:simplePos x="0" y="0"/>
            <wp:positionH relativeFrom="margin">
              <wp:posOffset>-11430</wp:posOffset>
            </wp:positionH>
            <wp:positionV relativeFrom="margin">
              <wp:posOffset>8803640</wp:posOffset>
            </wp:positionV>
            <wp:extent cx="744855" cy="827405"/>
            <wp:effectExtent l="0" t="0" r="0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037ED" w14:textId="5E5CAD5F" w:rsidR="006531DC" w:rsidRPr="006531DC" w:rsidRDefault="006531DC" w:rsidP="00DC0C6A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ind w:left="1843" w:hanging="1701"/>
        <w:rPr>
          <w:rFonts w:ascii="Work Sans" w:hAnsi="Work Sans"/>
          <w:b/>
          <w:bCs/>
          <w:color w:val="080808"/>
          <w:sz w:val="32"/>
          <w:szCs w:val="32"/>
        </w:rPr>
      </w:pPr>
      <w:r w:rsidRPr="006531DC">
        <w:rPr>
          <w:rFonts w:ascii="Work Sans" w:hAnsi="Work Sans"/>
          <w:b/>
          <w:bCs/>
          <w:color w:val="21347B"/>
          <w:sz w:val="32"/>
          <w:szCs w:val="32"/>
        </w:rPr>
        <w:t>JAZYK A KOMUNIKÁCIA V SÚŤAŽI</w:t>
      </w:r>
    </w:p>
    <w:p w14:paraId="1F093929" w14:textId="7957C6CA" w:rsidR="006531DC" w:rsidRPr="006531DC" w:rsidRDefault="006531DC" w:rsidP="00DC0C6A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1843" w:hanging="1701"/>
        <w:contextualSpacing w:val="0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212121"/>
          <w:sz w:val="18"/>
          <w:szCs w:val="18"/>
        </w:rPr>
        <w:t xml:space="preserve">Rokovacím </w:t>
      </w:r>
      <w:r w:rsidRPr="006531DC">
        <w:rPr>
          <w:rFonts w:ascii="Work Sans" w:hAnsi="Work Sans"/>
          <w:color w:val="2F2F2F"/>
          <w:sz w:val="18"/>
          <w:szCs w:val="18"/>
        </w:rPr>
        <w:t xml:space="preserve">jazykom </w:t>
      </w:r>
      <w:r w:rsidRPr="006531DC">
        <w:rPr>
          <w:rFonts w:ascii="Work Sans" w:hAnsi="Work Sans"/>
          <w:color w:val="212121"/>
          <w:sz w:val="18"/>
          <w:szCs w:val="18"/>
        </w:rPr>
        <w:t>sú</w:t>
      </w:r>
      <w:r>
        <w:rPr>
          <w:rFonts w:ascii="Work Sans" w:hAnsi="Work Sans"/>
          <w:color w:val="212121"/>
          <w:sz w:val="18"/>
          <w:szCs w:val="18"/>
        </w:rPr>
        <w:t>ť</w:t>
      </w:r>
      <w:r w:rsidRPr="006531DC">
        <w:rPr>
          <w:rFonts w:ascii="Work Sans" w:hAnsi="Work Sans"/>
          <w:color w:val="212121"/>
          <w:sz w:val="18"/>
          <w:szCs w:val="18"/>
        </w:rPr>
        <w:t>aže je slovenský a český jazyk</w:t>
      </w:r>
      <w:r w:rsidRPr="006531DC">
        <w:rPr>
          <w:rFonts w:ascii="Work Sans" w:hAnsi="Work Sans"/>
          <w:color w:val="4B4B4B"/>
          <w:sz w:val="18"/>
          <w:szCs w:val="18"/>
        </w:rPr>
        <w:t xml:space="preserve">. </w:t>
      </w:r>
      <w:r w:rsidRPr="006531DC">
        <w:rPr>
          <w:rFonts w:ascii="Work Sans" w:hAnsi="Work Sans"/>
          <w:color w:val="212121"/>
          <w:sz w:val="18"/>
          <w:szCs w:val="18"/>
        </w:rPr>
        <w:t>Všetky súťažné dokumenty, t.j. súťažné podmienky</w:t>
      </w:r>
      <w:r w:rsidRPr="006531DC">
        <w:rPr>
          <w:rFonts w:ascii="Work Sans" w:hAnsi="Work Sans"/>
          <w:color w:val="4B4B4B"/>
          <w:sz w:val="18"/>
          <w:szCs w:val="18"/>
        </w:rPr>
        <w:t xml:space="preserve">, </w:t>
      </w:r>
      <w:r w:rsidRPr="006531DC">
        <w:rPr>
          <w:rFonts w:ascii="Work Sans" w:hAnsi="Work Sans"/>
          <w:color w:val="212121"/>
          <w:sz w:val="18"/>
          <w:szCs w:val="18"/>
        </w:rPr>
        <w:t>podklady a dokumentácia o priebehu sú</w:t>
      </w:r>
      <w:r>
        <w:rPr>
          <w:rFonts w:ascii="Work Sans" w:hAnsi="Work Sans"/>
          <w:color w:val="212121"/>
          <w:sz w:val="18"/>
          <w:szCs w:val="18"/>
        </w:rPr>
        <w:t>ť</w:t>
      </w:r>
      <w:r w:rsidRPr="006531DC">
        <w:rPr>
          <w:rFonts w:ascii="Work Sans" w:hAnsi="Work Sans"/>
          <w:color w:val="212121"/>
          <w:sz w:val="18"/>
          <w:szCs w:val="18"/>
        </w:rPr>
        <w:t xml:space="preserve">aže je a bude vyhotovovaná v </w:t>
      </w:r>
      <w:r w:rsidRPr="006531DC">
        <w:rPr>
          <w:rFonts w:ascii="Work Sans" w:hAnsi="Work Sans"/>
          <w:color w:val="2F2F2F"/>
          <w:sz w:val="18"/>
          <w:szCs w:val="18"/>
        </w:rPr>
        <w:t>týchto</w:t>
      </w:r>
      <w:r w:rsidRPr="006531DC">
        <w:rPr>
          <w:rFonts w:ascii="Work Sans" w:hAnsi="Work Sans"/>
          <w:color w:val="212121"/>
          <w:sz w:val="18"/>
          <w:szCs w:val="18"/>
        </w:rPr>
        <w:t xml:space="preserve"> jazykoch. V týchto jazykoch prebieha aj dorozumievanie a vysvet</w:t>
      </w:r>
      <w:r>
        <w:rPr>
          <w:rFonts w:ascii="Work Sans" w:hAnsi="Work Sans"/>
          <w:color w:val="212121"/>
          <w:sz w:val="18"/>
          <w:szCs w:val="18"/>
        </w:rPr>
        <w:t>ľ</w:t>
      </w:r>
      <w:r w:rsidRPr="006531DC">
        <w:rPr>
          <w:rFonts w:ascii="Work Sans" w:hAnsi="Work Sans"/>
          <w:color w:val="212121"/>
          <w:sz w:val="18"/>
          <w:szCs w:val="18"/>
        </w:rPr>
        <w:t>ovanie a informácie medzi vyhlasovate</w:t>
      </w:r>
      <w:r w:rsidRPr="006531DC">
        <w:rPr>
          <w:rFonts w:ascii="Work Sans" w:hAnsi="Work Sans"/>
          <w:color w:val="4B4B4B"/>
          <w:sz w:val="18"/>
          <w:szCs w:val="18"/>
        </w:rPr>
        <w:t>ľo</w:t>
      </w:r>
      <w:r w:rsidRPr="006531DC">
        <w:rPr>
          <w:rFonts w:ascii="Work Sans" w:hAnsi="Work Sans"/>
          <w:color w:val="212121"/>
          <w:sz w:val="18"/>
          <w:szCs w:val="18"/>
        </w:rPr>
        <w:t>m a účastníkmi.</w:t>
      </w:r>
    </w:p>
    <w:p w14:paraId="3FE28DBF" w14:textId="54823725" w:rsidR="006531DC" w:rsidRPr="006531DC" w:rsidRDefault="006531DC" w:rsidP="006531DC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212121"/>
          <w:sz w:val="18"/>
          <w:szCs w:val="18"/>
        </w:rPr>
        <w:lastRenderedPageBreak/>
        <w:t>Celý návrh a tiež všetky dokumenty predložené do sú</w:t>
      </w:r>
      <w:r>
        <w:rPr>
          <w:rFonts w:ascii="Work Sans" w:hAnsi="Work Sans"/>
          <w:color w:val="212121"/>
          <w:sz w:val="18"/>
          <w:szCs w:val="18"/>
        </w:rPr>
        <w:t>ť</w:t>
      </w:r>
      <w:r w:rsidRPr="006531DC">
        <w:rPr>
          <w:rFonts w:ascii="Work Sans" w:hAnsi="Work Sans"/>
          <w:color w:val="212121"/>
          <w:sz w:val="18"/>
          <w:szCs w:val="18"/>
        </w:rPr>
        <w:t>aže musia byt</w:t>
      </w:r>
      <w:r w:rsidRPr="006531DC">
        <w:rPr>
          <w:rFonts w:ascii="Work Sans" w:hAnsi="Work Sans"/>
          <w:color w:val="676767"/>
          <w:sz w:val="18"/>
          <w:szCs w:val="18"/>
        </w:rPr>
        <w:t xml:space="preserve">' </w:t>
      </w:r>
      <w:r w:rsidRPr="006531DC">
        <w:rPr>
          <w:rFonts w:ascii="Work Sans" w:hAnsi="Work Sans"/>
          <w:color w:val="212121"/>
          <w:sz w:val="18"/>
          <w:szCs w:val="18"/>
        </w:rPr>
        <w:t>vyhotovené v slovenskom, alebo českom jazyku.</w:t>
      </w:r>
    </w:p>
    <w:p w14:paraId="7164A689" w14:textId="34C6BB55" w:rsidR="006531DC" w:rsidRPr="006531DC" w:rsidRDefault="006531DC" w:rsidP="006531DC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212121"/>
          <w:sz w:val="18"/>
          <w:szCs w:val="18"/>
        </w:rPr>
        <w:t xml:space="preserve">Ak </w:t>
      </w:r>
      <w:r w:rsidRPr="006531DC">
        <w:rPr>
          <w:rFonts w:ascii="Work Sans" w:hAnsi="Work Sans"/>
          <w:color w:val="2F2F2F"/>
          <w:sz w:val="18"/>
          <w:szCs w:val="18"/>
        </w:rPr>
        <w:t xml:space="preserve">sa </w:t>
      </w:r>
      <w:r w:rsidRPr="006531DC">
        <w:rPr>
          <w:rFonts w:ascii="Work Sans" w:hAnsi="Work Sans"/>
          <w:color w:val="212121"/>
          <w:sz w:val="18"/>
          <w:szCs w:val="18"/>
        </w:rPr>
        <w:t>sú</w:t>
      </w:r>
      <w:r w:rsidR="00577536">
        <w:rPr>
          <w:rFonts w:ascii="Work Sans" w:hAnsi="Work Sans"/>
          <w:color w:val="212121"/>
          <w:sz w:val="18"/>
          <w:szCs w:val="18"/>
        </w:rPr>
        <w:t>ť</w:t>
      </w:r>
      <w:r w:rsidRPr="006531DC">
        <w:rPr>
          <w:rFonts w:ascii="Work Sans" w:hAnsi="Work Sans"/>
          <w:color w:val="212121"/>
          <w:sz w:val="18"/>
          <w:szCs w:val="18"/>
        </w:rPr>
        <w:t>aže zúčastní účastník so sídlom mimo územia Slovenskej alebo Českej republiky</w:t>
      </w:r>
      <w:r w:rsidRPr="006531DC">
        <w:rPr>
          <w:rFonts w:ascii="Work Sans" w:hAnsi="Work Sans"/>
          <w:color w:val="4B4B4B"/>
          <w:sz w:val="18"/>
          <w:szCs w:val="18"/>
        </w:rPr>
        <w:t xml:space="preserve">, </w:t>
      </w:r>
      <w:r w:rsidRPr="006531DC">
        <w:rPr>
          <w:rFonts w:ascii="Work Sans" w:hAnsi="Work Sans"/>
          <w:color w:val="212121"/>
          <w:sz w:val="18"/>
          <w:szCs w:val="18"/>
        </w:rPr>
        <w:t>musí predložiť</w:t>
      </w:r>
      <w:r w:rsidRPr="006531DC">
        <w:rPr>
          <w:rFonts w:ascii="Work Sans" w:hAnsi="Work Sans"/>
          <w:color w:val="676767"/>
          <w:sz w:val="18"/>
          <w:szCs w:val="18"/>
        </w:rPr>
        <w:t xml:space="preserve">' </w:t>
      </w:r>
      <w:r w:rsidRPr="006531DC">
        <w:rPr>
          <w:rFonts w:ascii="Work Sans" w:hAnsi="Work Sans"/>
          <w:color w:val="212121"/>
          <w:sz w:val="18"/>
          <w:szCs w:val="18"/>
        </w:rPr>
        <w:t>súťažný návrh a požadované doklady</w:t>
      </w:r>
      <w:r w:rsidRPr="006531DC">
        <w:rPr>
          <w:rFonts w:ascii="Work Sans" w:hAnsi="Work Sans"/>
          <w:color w:val="4B4B4B"/>
          <w:sz w:val="18"/>
          <w:szCs w:val="18"/>
        </w:rPr>
        <w:t xml:space="preserve">, </w:t>
      </w:r>
      <w:r w:rsidRPr="006531DC">
        <w:rPr>
          <w:rFonts w:ascii="Work Sans" w:hAnsi="Work Sans"/>
          <w:color w:val="212121"/>
          <w:sz w:val="18"/>
          <w:szCs w:val="18"/>
        </w:rPr>
        <w:t xml:space="preserve">ktorými preukazuje splnenie podmienok účasti v súťaži v pôvodnom jazyku a </w:t>
      </w:r>
      <w:r w:rsidRPr="006531DC">
        <w:rPr>
          <w:rFonts w:ascii="Work Sans" w:hAnsi="Work Sans"/>
          <w:color w:val="2F2F2F"/>
          <w:sz w:val="18"/>
          <w:szCs w:val="18"/>
        </w:rPr>
        <w:t xml:space="preserve">súčasne </w:t>
      </w:r>
      <w:r w:rsidRPr="006531DC">
        <w:rPr>
          <w:rFonts w:ascii="Work Sans" w:hAnsi="Work Sans"/>
          <w:color w:val="212121"/>
          <w:sz w:val="18"/>
          <w:szCs w:val="18"/>
        </w:rPr>
        <w:t xml:space="preserve">doložené prekladom do slovenského jazyka. V prípade </w:t>
      </w:r>
      <w:r w:rsidRPr="006531DC">
        <w:rPr>
          <w:rFonts w:ascii="Work Sans" w:hAnsi="Work Sans"/>
          <w:color w:val="2F2F2F"/>
          <w:sz w:val="18"/>
          <w:szCs w:val="18"/>
        </w:rPr>
        <w:t xml:space="preserve">zistenia </w:t>
      </w:r>
      <w:r w:rsidRPr="006531DC">
        <w:rPr>
          <w:rFonts w:ascii="Work Sans" w:hAnsi="Work Sans"/>
          <w:color w:val="212121"/>
          <w:sz w:val="18"/>
          <w:szCs w:val="18"/>
        </w:rPr>
        <w:t xml:space="preserve">rozdielov v obsahu predložených dokladov je rozhodujúci preklad v slovenskom </w:t>
      </w:r>
      <w:r w:rsidRPr="006531DC">
        <w:rPr>
          <w:rFonts w:ascii="Work Sans" w:hAnsi="Work Sans"/>
          <w:color w:val="2F2F2F"/>
          <w:sz w:val="18"/>
          <w:szCs w:val="18"/>
        </w:rPr>
        <w:t xml:space="preserve">jazyku. </w:t>
      </w:r>
      <w:r w:rsidRPr="006531DC">
        <w:rPr>
          <w:rFonts w:ascii="Work Sans" w:hAnsi="Work Sans"/>
          <w:color w:val="080808"/>
          <w:sz w:val="18"/>
          <w:szCs w:val="18"/>
        </w:rPr>
        <w:t xml:space="preserve">To </w:t>
      </w:r>
      <w:r w:rsidRPr="006531DC">
        <w:rPr>
          <w:rFonts w:ascii="Work Sans" w:hAnsi="Work Sans"/>
          <w:color w:val="212121"/>
          <w:sz w:val="18"/>
          <w:szCs w:val="18"/>
        </w:rPr>
        <w:t xml:space="preserve">sa netýka súťažného návrhu a dokladov predložených v návrhu účastníka, ktorý je vyhotovený v </w:t>
      </w:r>
      <w:r w:rsidRPr="006531DC">
        <w:rPr>
          <w:rFonts w:ascii="Work Sans" w:hAnsi="Work Sans"/>
          <w:color w:val="2F2F2F"/>
          <w:sz w:val="18"/>
          <w:szCs w:val="18"/>
        </w:rPr>
        <w:t xml:space="preserve">českom </w:t>
      </w:r>
      <w:r w:rsidRPr="006531DC">
        <w:rPr>
          <w:rFonts w:ascii="Work Sans" w:hAnsi="Work Sans"/>
          <w:color w:val="212121"/>
          <w:sz w:val="18"/>
          <w:szCs w:val="18"/>
        </w:rPr>
        <w:t>jazyku</w:t>
      </w:r>
      <w:r w:rsidRPr="006531DC">
        <w:rPr>
          <w:rFonts w:ascii="Work Sans" w:hAnsi="Work Sans"/>
          <w:color w:val="4B4B4B"/>
          <w:sz w:val="18"/>
          <w:szCs w:val="18"/>
        </w:rPr>
        <w:t>.</w:t>
      </w:r>
    </w:p>
    <w:p w14:paraId="3D55C0EB" w14:textId="77777777" w:rsidR="006531DC" w:rsidRPr="006531DC" w:rsidRDefault="006531DC" w:rsidP="006531DC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212121"/>
          <w:sz w:val="18"/>
          <w:szCs w:val="18"/>
        </w:rPr>
        <w:t xml:space="preserve">Doklady a dokumenty preložené do slovenského jazyka nemusia </w:t>
      </w:r>
      <w:r w:rsidRPr="006531DC">
        <w:rPr>
          <w:rFonts w:ascii="Work Sans" w:hAnsi="Work Sans"/>
          <w:color w:val="2F2F2F"/>
          <w:sz w:val="18"/>
          <w:szCs w:val="18"/>
        </w:rPr>
        <w:t xml:space="preserve">byt' </w:t>
      </w:r>
      <w:r w:rsidRPr="006531DC">
        <w:rPr>
          <w:rFonts w:ascii="Work Sans" w:hAnsi="Work Sans"/>
          <w:color w:val="212121"/>
          <w:sz w:val="18"/>
          <w:szCs w:val="18"/>
        </w:rPr>
        <w:t>úradne overené.</w:t>
      </w:r>
    </w:p>
    <w:p w14:paraId="1DD6C79F" w14:textId="77777777" w:rsidR="006531DC" w:rsidRPr="006531DC" w:rsidRDefault="006531DC" w:rsidP="006531DC">
      <w:pPr>
        <w:pStyle w:val="Odsekzoznamu"/>
        <w:widowControl w:val="0"/>
        <w:numPr>
          <w:ilvl w:val="1"/>
          <w:numId w:val="2"/>
        </w:numPr>
        <w:tabs>
          <w:tab w:val="left" w:pos="867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212121"/>
          <w:sz w:val="18"/>
          <w:szCs w:val="18"/>
        </w:rPr>
        <w:t>Komunikácia medzi verejným obstarávateľom a záujemcami/uchádzačmi sa uskutočňuje v tomto verejnom obstarávaní elektronickým spôsobom prostredníctvom komunikačného rozhrania systému EVO</w:t>
      </w:r>
      <w:r w:rsidRPr="006531DC">
        <w:rPr>
          <w:rFonts w:ascii="Work Sans" w:hAnsi="Work Sans"/>
          <w:color w:val="4B4B4B"/>
          <w:sz w:val="18"/>
          <w:szCs w:val="18"/>
        </w:rPr>
        <w:t xml:space="preserve">. </w:t>
      </w:r>
      <w:r w:rsidRPr="006531DC">
        <w:rPr>
          <w:rFonts w:ascii="Work Sans" w:hAnsi="Work Sans"/>
          <w:color w:val="212121"/>
          <w:sz w:val="18"/>
          <w:szCs w:val="18"/>
        </w:rPr>
        <w:t xml:space="preserve">Tento spôsob komunikácie </w:t>
      </w:r>
      <w:r w:rsidRPr="006531DC">
        <w:rPr>
          <w:rFonts w:ascii="Work Sans" w:hAnsi="Work Sans"/>
          <w:color w:val="2F2F2F"/>
          <w:sz w:val="18"/>
          <w:szCs w:val="18"/>
        </w:rPr>
        <w:t xml:space="preserve">sa </w:t>
      </w:r>
      <w:r w:rsidRPr="006531DC">
        <w:rPr>
          <w:rFonts w:ascii="Work Sans" w:hAnsi="Work Sans"/>
          <w:color w:val="212121"/>
          <w:sz w:val="18"/>
          <w:szCs w:val="18"/>
        </w:rPr>
        <w:t xml:space="preserve">týka akejkoľvek komunikácie a podaní medzi verejným obstarávateľom a záujemcami, resp. uchádzačmi a </w:t>
      </w:r>
      <w:r w:rsidRPr="006531DC">
        <w:rPr>
          <w:rFonts w:ascii="Work Sans" w:hAnsi="Work Sans"/>
          <w:color w:val="2F2F2F"/>
          <w:sz w:val="18"/>
          <w:szCs w:val="18"/>
        </w:rPr>
        <w:t>zabezpečí</w:t>
      </w:r>
      <w:r w:rsidRPr="006531DC">
        <w:rPr>
          <w:rFonts w:ascii="Work Sans" w:hAnsi="Work Sans"/>
          <w:color w:val="212121"/>
          <w:sz w:val="18"/>
          <w:szCs w:val="18"/>
        </w:rPr>
        <w:t xml:space="preserve"> trvalé </w:t>
      </w:r>
      <w:r w:rsidRPr="006531DC">
        <w:rPr>
          <w:rFonts w:ascii="Work Sans" w:hAnsi="Work Sans"/>
          <w:color w:val="2F2F2F"/>
          <w:sz w:val="18"/>
          <w:szCs w:val="18"/>
        </w:rPr>
        <w:t xml:space="preserve">zachytenie </w:t>
      </w:r>
      <w:r w:rsidRPr="006531DC">
        <w:rPr>
          <w:rFonts w:ascii="Work Sans" w:hAnsi="Work Sans"/>
          <w:color w:val="212121"/>
          <w:sz w:val="18"/>
          <w:szCs w:val="18"/>
        </w:rPr>
        <w:t xml:space="preserve">obsahu </w:t>
      </w:r>
      <w:r w:rsidRPr="006531DC">
        <w:rPr>
          <w:rFonts w:ascii="Work Sans" w:hAnsi="Work Sans"/>
          <w:color w:val="232323"/>
          <w:sz w:val="18"/>
          <w:szCs w:val="18"/>
        </w:rPr>
        <w:t>a ktorý zabezpečí úplnosť' údajov uvedených v ponuke a zaručí ochranu dôverných a osobných údajov uvedených v týchto dokumentoch</w:t>
      </w:r>
      <w:r w:rsidRPr="006531DC">
        <w:rPr>
          <w:rFonts w:ascii="Work Sans" w:hAnsi="Work Sans"/>
          <w:color w:val="212121"/>
          <w:sz w:val="18"/>
          <w:szCs w:val="18"/>
        </w:rPr>
        <w:t xml:space="preserve">. </w:t>
      </w:r>
    </w:p>
    <w:p w14:paraId="53B4E6D8" w14:textId="77777777" w:rsidR="006531DC" w:rsidRPr="006531DC" w:rsidRDefault="006531DC" w:rsidP="006531DC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0C0C0C"/>
          <w:sz w:val="18"/>
          <w:szCs w:val="18"/>
        </w:rPr>
        <w:t xml:space="preserve">Dorozumievanie </w:t>
      </w:r>
      <w:r w:rsidRPr="006531DC">
        <w:rPr>
          <w:rFonts w:ascii="Work Sans" w:hAnsi="Work Sans"/>
          <w:color w:val="232323"/>
          <w:sz w:val="18"/>
          <w:szCs w:val="18"/>
        </w:rPr>
        <w:t>medzi verejným obstarávateľom a záujemcom/uchádzačom sa bude</w:t>
      </w:r>
      <w:r w:rsidRPr="006531DC">
        <w:rPr>
          <w:rFonts w:ascii="Work Sans" w:hAnsi="Work Sans"/>
          <w:color w:val="0C0C0C"/>
          <w:sz w:val="18"/>
          <w:szCs w:val="18"/>
        </w:rPr>
        <w:t xml:space="preserve"> uskutočňovať' </w:t>
      </w:r>
      <w:r w:rsidRPr="006531DC">
        <w:rPr>
          <w:rFonts w:ascii="Work Sans" w:hAnsi="Work Sans"/>
          <w:color w:val="232323"/>
          <w:sz w:val="18"/>
          <w:szCs w:val="18"/>
        </w:rPr>
        <w:t>písomne prostredníctvom elektronických prostriedkov podľa § 20 ods. 1 zákona o verejnom obstarávaní. Z komunikácie musí byt' zrejmá identifikácia záujemcu alebo uchádzača a predmet zákazky.</w:t>
      </w:r>
    </w:p>
    <w:p w14:paraId="5E08BC44" w14:textId="77777777" w:rsidR="006531DC" w:rsidRPr="006531DC" w:rsidRDefault="006531DC" w:rsidP="006531DC">
      <w:pPr>
        <w:pStyle w:val="Odsekzoznamu"/>
        <w:widowControl w:val="0"/>
        <w:numPr>
          <w:ilvl w:val="1"/>
          <w:numId w:val="2"/>
        </w:numPr>
        <w:tabs>
          <w:tab w:val="left" w:pos="867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232323"/>
          <w:sz w:val="18"/>
          <w:szCs w:val="18"/>
        </w:rPr>
        <w:t>EVO je na účely tohto verejného obstarávania softvér na elektronizáciu zadávania verejných zákaziek. EVO je webová aplikácia na doméne</w:t>
      </w:r>
      <w:r w:rsidRPr="006531DC">
        <w:rPr>
          <w:rFonts w:ascii="Work Sans" w:hAnsi="Work Sans"/>
          <w:color w:val="1F1FFF"/>
          <w:sz w:val="18"/>
          <w:szCs w:val="18"/>
        </w:rPr>
        <w:t xml:space="preserve"> </w:t>
      </w:r>
      <w:r w:rsidRPr="006531DC">
        <w:rPr>
          <w:rFonts w:ascii="Work Sans" w:hAnsi="Work Sans"/>
          <w:color w:val="21347B"/>
          <w:sz w:val="18"/>
          <w:szCs w:val="18"/>
          <w:u w:val="single"/>
        </w:rPr>
        <w:t>h</w:t>
      </w:r>
      <w:hyperlink r:id="rId21">
        <w:r w:rsidRPr="006531DC">
          <w:rPr>
            <w:rFonts w:ascii="Work Sans" w:hAnsi="Work Sans"/>
            <w:color w:val="21347B"/>
            <w:sz w:val="18"/>
            <w:szCs w:val="18"/>
            <w:u w:val="single"/>
          </w:rPr>
          <w:t>ttps://w</w:t>
        </w:r>
      </w:hyperlink>
      <w:r w:rsidRPr="006531DC">
        <w:rPr>
          <w:rFonts w:ascii="Work Sans" w:hAnsi="Work Sans"/>
          <w:color w:val="21347B"/>
          <w:sz w:val="18"/>
          <w:szCs w:val="18"/>
          <w:u w:val="single"/>
        </w:rPr>
        <w:t>ww.uvo.</w:t>
      </w:r>
      <w:hyperlink r:id="rId22">
        <w:r w:rsidRPr="006531DC">
          <w:rPr>
            <w:rFonts w:ascii="Work Sans" w:hAnsi="Work Sans"/>
            <w:color w:val="21347B"/>
            <w:sz w:val="18"/>
            <w:szCs w:val="18"/>
            <w:u w:val="single"/>
          </w:rPr>
          <w:t>gov.sk/portal-systemu-evo-5f5.html.</w:t>
        </w:r>
      </w:hyperlink>
    </w:p>
    <w:p w14:paraId="102B67B4" w14:textId="77777777" w:rsidR="006531DC" w:rsidRPr="006531DC" w:rsidRDefault="006531DC" w:rsidP="006531DC">
      <w:pPr>
        <w:pStyle w:val="Odsekzoznamu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0C0C0C"/>
          <w:sz w:val="18"/>
          <w:szCs w:val="18"/>
        </w:rPr>
        <w:t xml:space="preserve">Na </w:t>
      </w:r>
      <w:r w:rsidRPr="006531DC">
        <w:rPr>
          <w:rFonts w:ascii="Work Sans" w:hAnsi="Work Sans"/>
          <w:color w:val="232323"/>
          <w:sz w:val="18"/>
          <w:szCs w:val="18"/>
        </w:rPr>
        <w:t>bezproblémové používanie systému EVO je nutné používať' jeden z podporovaných internetových prehliadačov a dodržiava</w:t>
      </w:r>
      <w:r w:rsidRPr="006531DC">
        <w:rPr>
          <w:rFonts w:ascii="Work Sans" w:hAnsi="Work Sans"/>
          <w:color w:val="464646"/>
          <w:sz w:val="18"/>
          <w:szCs w:val="18"/>
        </w:rPr>
        <w:t xml:space="preserve">ť' </w:t>
      </w:r>
      <w:r w:rsidRPr="006531DC">
        <w:rPr>
          <w:rFonts w:ascii="Work Sans" w:hAnsi="Work Sans"/>
          <w:color w:val="232323"/>
          <w:sz w:val="18"/>
          <w:szCs w:val="18"/>
        </w:rPr>
        <w:t>postupy</w:t>
      </w:r>
      <w:r w:rsidRPr="006531DC">
        <w:rPr>
          <w:rFonts w:ascii="Work Sans" w:hAnsi="Work Sans"/>
          <w:color w:val="565656"/>
          <w:sz w:val="18"/>
          <w:szCs w:val="18"/>
        </w:rPr>
        <w:t xml:space="preserve">, </w:t>
      </w:r>
      <w:r w:rsidRPr="006531DC">
        <w:rPr>
          <w:rFonts w:ascii="Work Sans" w:hAnsi="Work Sans"/>
          <w:color w:val="232323"/>
          <w:sz w:val="18"/>
          <w:szCs w:val="18"/>
        </w:rPr>
        <w:t>uvedené v príručke používateľa dostupnej na adrese https</w:t>
      </w:r>
      <w:r w:rsidRPr="006531DC">
        <w:rPr>
          <w:rFonts w:ascii="Work Sans" w:hAnsi="Work Sans"/>
          <w:color w:val="464646"/>
          <w:sz w:val="18"/>
          <w:szCs w:val="18"/>
        </w:rPr>
        <w:t>:</w:t>
      </w:r>
      <w:r w:rsidRPr="006531DC">
        <w:rPr>
          <w:rFonts w:ascii="Work Sans" w:hAnsi="Work Sans"/>
          <w:color w:val="232323"/>
          <w:sz w:val="18"/>
          <w:szCs w:val="18"/>
        </w:rPr>
        <w:t>//</w:t>
      </w:r>
      <w:hyperlink r:id="rId23">
        <w:r w:rsidRPr="006531DC">
          <w:rPr>
            <w:rFonts w:ascii="Work Sans" w:hAnsi="Work Sans"/>
            <w:color w:val="232323"/>
            <w:sz w:val="18"/>
            <w:szCs w:val="18"/>
          </w:rPr>
          <w:t>www</w:t>
        </w:r>
        <w:r w:rsidRPr="006531DC">
          <w:rPr>
            <w:rFonts w:ascii="Work Sans" w:hAnsi="Work Sans"/>
            <w:color w:val="565656"/>
            <w:sz w:val="18"/>
            <w:szCs w:val="18"/>
          </w:rPr>
          <w:t>.</w:t>
        </w:r>
        <w:r w:rsidRPr="006531DC">
          <w:rPr>
            <w:rFonts w:ascii="Work Sans" w:hAnsi="Work Sans"/>
            <w:color w:val="232323"/>
            <w:sz w:val="18"/>
            <w:szCs w:val="18"/>
          </w:rPr>
          <w:t xml:space="preserve">uvo.gov.sk/viac-o-is-evo-5f6 </w:t>
        </w:r>
      </w:hyperlink>
      <w:r w:rsidRPr="006531DC">
        <w:rPr>
          <w:rFonts w:ascii="Work Sans" w:hAnsi="Work Sans"/>
          <w:color w:val="565656"/>
          <w:sz w:val="18"/>
          <w:szCs w:val="18"/>
        </w:rPr>
        <w:t>.</w:t>
      </w:r>
      <w:r w:rsidRPr="006531DC">
        <w:rPr>
          <w:rFonts w:ascii="Work Sans" w:hAnsi="Work Sans"/>
          <w:color w:val="232323"/>
          <w:sz w:val="18"/>
          <w:szCs w:val="18"/>
        </w:rPr>
        <w:t>html.</w:t>
      </w:r>
    </w:p>
    <w:p w14:paraId="6C36268D" w14:textId="77777777" w:rsidR="006531DC" w:rsidRPr="006531DC" w:rsidRDefault="006531DC" w:rsidP="006531DC">
      <w:pPr>
        <w:pStyle w:val="Odsekzoznamu"/>
        <w:widowControl w:val="0"/>
        <w:numPr>
          <w:ilvl w:val="1"/>
          <w:numId w:val="2"/>
        </w:numPr>
        <w:tabs>
          <w:tab w:val="left" w:pos="867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color w:val="080808"/>
          <w:sz w:val="18"/>
          <w:szCs w:val="18"/>
        </w:rPr>
      </w:pPr>
      <w:bookmarkStart w:id="1" w:name="_Hlk71794856"/>
      <w:r w:rsidRPr="006531DC">
        <w:rPr>
          <w:rFonts w:ascii="Work Sans" w:hAnsi="Work Sans"/>
          <w:color w:val="080808"/>
          <w:sz w:val="18"/>
          <w:szCs w:val="18"/>
        </w:rPr>
        <w:t>Pre  úspešné  predloženie súťažného návrhu prostredníctvom systému  EVO  je  potrebné vykonať nasledovné kroky:</w:t>
      </w:r>
    </w:p>
    <w:p w14:paraId="7471D7F8" w14:textId="3BBDFCC0" w:rsidR="006531DC" w:rsidRPr="006531DC" w:rsidRDefault="006531DC" w:rsidP="006531DC">
      <w:pPr>
        <w:pStyle w:val="Odsekzoznamu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080808"/>
          <w:sz w:val="18"/>
          <w:szCs w:val="18"/>
        </w:rPr>
        <w:t>vytvoriť a aktivovať účet na portáli ÚVO (</w:t>
      </w:r>
      <w:hyperlink r:id="rId24">
        <w:r w:rsidRPr="006531DC">
          <w:rPr>
            <w:rStyle w:val="Hypertextovprepojenie"/>
            <w:rFonts w:ascii="Work Sans" w:hAnsi="Work Sans"/>
            <w:color w:val="21347B"/>
            <w:sz w:val="18"/>
            <w:szCs w:val="18"/>
          </w:rPr>
          <w:t>https://media.uvo.gov.sk/video/vytvorenie_uctu_is_uvo.avi</w:t>
        </w:r>
      </w:hyperlink>
      <w:r w:rsidRPr="006531DC">
        <w:rPr>
          <w:rFonts w:ascii="Work Sans" w:hAnsi="Work Sans"/>
          <w:color w:val="080808"/>
          <w:sz w:val="18"/>
          <w:szCs w:val="18"/>
        </w:rPr>
        <w:t>)</w:t>
      </w:r>
    </w:p>
    <w:p w14:paraId="4E7742E6" w14:textId="73B283DA" w:rsidR="006531DC" w:rsidRPr="006531DC" w:rsidRDefault="006531DC" w:rsidP="006531DC">
      <w:pPr>
        <w:pStyle w:val="Odsekzoznamu"/>
        <w:widowControl w:val="0"/>
        <w:numPr>
          <w:ilvl w:val="0"/>
          <w:numId w:val="6"/>
        </w:numPr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080808"/>
          <w:sz w:val="18"/>
          <w:szCs w:val="18"/>
        </w:rPr>
        <w:t>vytvoriť a validovať hospodársky subjekt (</w:t>
      </w:r>
      <w:hyperlink r:id="rId25">
        <w:r w:rsidRPr="006531DC">
          <w:rPr>
            <w:rStyle w:val="Hypertextovprepojenie"/>
            <w:rFonts w:ascii="Work Sans" w:hAnsi="Work Sans"/>
            <w:color w:val="21347B"/>
            <w:sz w:val="18"/>
            <w:szCs w:val="18"/>
          </w:rPr>
          <w:t>https://media.uvo.gov.sk/video/vytvorenie_a_validacia_hs.avi</w:t>
        </w:r>
      </w:hyperlink>
      <w:r w:rsidRPr="006531DC">
        <w:rPr>
          <w:rFonts w:ascii="Work Sans" w:hAnsi="Work Sans"/>
          <w:color w:val="080808"/>
          <w:sz w:val="18"/>
          <w:szCs w:val="18"/>
        </w:rPr>
        <w:t>) (pre hospodársky subjekt so schránkou na ÚPVS aktivovanou na doručovanie odporúčame vykonať registráciu nového HS aspoň 2 pracovné dni pred zámerom predložiť ponuku/žiadosť o účasť)</w:t>
      </w:r>
    </w:p>
    <w:bookmarkEnd w:id="1"/>
    <w:p w14:paraId="504E4A7E" w14:textId="73D6DCC5" w:rsidR="006531DC" w:rsidRPr="006531DC" w:rsidRDefault="006531DC" w:rsidP="006531DC">
      <w:pPr>
        <w:pStyle w:val="Odsekzoznamu"/>
        <w:widowControl w:val="0"/>
        <w:numPr>
          <w:ilvl w:val="0"/>
          <w:numId w:val="6"/>
        </w:numPr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080808"/>
          <w:sz w:val="18"/>
          <w:szCs w:val="18"/>
        </w:rPr>
        <w:t>po vykonaní kroku 6.9.2 je potrebné predložiť súťažný návrh (</w:t>
      </w:r>
      <w:hyperlink r:id="rId26">
        <w:r w:rsidRPr="006531DC">
          <w:rPr>
            <w:rStyle w:val="Hypertextovprepojenie"/>
            <w:rFonts w:ascii="Work Sans" w:hAnsi="Work Sans"/>
            <w:color w:val="21347B"/>
            <w:sz w:val="18"/>
            <w:szCs w:val="18"/>
          </w:rPr>
          <w:t>https://media.uvo.gov.sk/video/predkladanie_ponuk_jednoobalkove_zu.avi</w:t>
        </w:r>
      </w:hyperlink>
      <w:r w:rsidRPr="006531DC">
        <w:rPr>
          <w:rFonts w:ascii="Work Sans" w:hAnsi="Work Sans"/>
          <w:color w:val="080808"/>
          <w:sz w:val="18"/>
          <w:szCs w:val="18"/>
        </w:rPr>
        <w:t>)</w:t>
      </w:r>
    </w:p>
    <w:p w14:paraId="668CB4EA" w14:textId="77777777" w:rsidR="006531DC" w:rsidRPr="006531DC" w:rsidRDefault="006531DC" w:rsidP="006531DC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080808"/>
          <w:sz w:val="18"/>
          <w:szCs w:val="18"/>
        </w:rPr>
        <w:t>Pri zistení rozdielov medzi obsahom informácie poskytnutej spôsobom, ktorým nemožno trvalo zachytiť' jej obsah a podanej elektronickými prostriedkami je rozhodujúca informácia podaná elektronickými prostriedkami.</w:t>
      </w:r>
    </w:p>
    <w:p w14:paraId="3F05597D" w14:textId="77777777" w:rsidR="006531DC" w:rsidRPr="006531DC" w:rsidRDefault="006531DC" w:rsidP="006531DC">
      <w:pPr>
        <w:pStyle w:val="Odsekzoznamu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color w:val="232323"/>
          <w:sz w:val="18"/>
          <w:szCs w:val="18"/>
        </w:rPr>
      </w:pPr>
      <w:r w:rsidRPr="006531DC">
        <w:rPr>
          <w:rFonts w:ascii="Work Sans" w:hAnsi="Work Sans"/>
          <w:color w:val="0C0C0C"/>
          <w:sz w:val="18"/>
          <w:szCs w:val="18"/>
        </w:rPr>
        <w:t xml:space="preserve">Súťažné </w:t>
      </w:r>
      <w:r w:rsidRPr="006531DC">
        <w:rPr>
          <w:rFonts w:ascii="Work Sans" w:hAnsi="Work Sans"/>
          <w:color w:val="232323"/>
          <w:sz w:val="18"/>
          <w:szCs w:val="18"/>
        </w:rPr>
        <w:t xml:space="preserve">návrhy predkladajú súťažiaci v digitálnej podobe vyhotovení podľa bodu 12 </w:t>
      </w:r>
      <w:r w:rsidRPr="006531DC">
        <w:rPr>
          <w:rFonts w:ascii="Work Sans" w:hAnsi="Work Sans"/>
          <w:color w:val="21347B"/>
          <w:sz w:val="18"/>
          <w:szCs w:val="18"/>
          <w:u w:val="single"/>
        </w:rPr>
        <w:t>h</w:t>
      </w:r>
      <w:hyperlink r:id="rId27">
        <w:r w:rsidRPr="006531DC">
          <w:rPr>
            <w:rFonts w:ascii="Work Sans" w:hAnsi="Work Sans"/>
            <w:color w:val="21347B"/>
            <w:sz w:val="18"/>
            <w:szCs w:val="18"/>
            <w:u w:val="single"/>
          </w:rPr>
          <w:t>ttps://w</w:t>
        </w:r>
      </w:hyperlink>
      <w:r w:rsidRPr="006531DC">
        <w:rPr>
          <w:rFonts w:ascii="Work Sans" w:hAnsi="Work Sans"/>
          <w:color w:val="21347B"/>
          <w:sz w:val="18"/>
          <w:szCs w:val="18"/>
          <w:u w:val="single"/>
        </w:rPr>
        <w:t>ww.uvo.</w:t>
      </w:r>
      <w:hyperlink r:id="rId28">
        <w:r w:rsidRPr="006531DC">
          <w:rPr>
            <w:rFonts w:ascii="Work Sans" w:hAnsi="Work Sans"/>
            <w:color w:val="21347B"/>
            <w:sz w:val="18"/>
            <w:szCs w:val="18"/>
            <w:u w:val="single"/>
          </w:rPr>
          <w:t>gov.sk/portal-systemu-evo-5f5.html.</w:t>
        </w:r>
      </w:hyperlink>
    </w:p>
    <w:p w14:paraId="0F1F0874" w14:textId="3024247B" w:rsidR="006531DC" w:rsidRPr="006531DC" w:rsidRDefault="006531DC" w:rsidP="006531DC">
      <w:pPr>
        <w:pStyle w:val="Nadpis1"/>
        <w:numPr>
          <w:ilvl w:val="0"/>
          <w:numId w:val="2"/>
        </w:numPr>
        <w:tabs>
          <w:tab w:val="left" w:pos="567"/>
        </w:tabs>
        <w:rPr>
          <w:rFonts w:ascii="Work Sans" w:hAnsi="Work Sans"/>
          <w:color w:val="21347B"/>
          <w:sz w:val="32"/>
          <w:szCs w:val="32"/>
        </w:rPr>
      </w:pPr>
      <w:r w:rsidRPr="006531DC">
        <w:rPr>
          <w:rFonts w:ascii="Work Sans" w:hAnsi="Work Sans"/>
          <w:color w:val="21347B"/>
          <w:sz w:val="32"/>
          <w:szCs w:val="32"/>
        </w:rPr>
        <w:t>PREDMET SÚŤAŽE</w:t>
      </w:r>
    </w:p>
    <w:p w14:paraId="3494111A" w14:textId="77777777" w:rsidR="006531DC" w:rsidRPr="00F700EB" w:rsidRDefault="006531DC" w:rsidP="006531DC">
      <w:pPr>
        <w:pStyle w:val="Zkladntext"/>
        <w:rPr>
          <w:b/>
          <w:sz w:val="18"/>
          <w:szCs w:val="18"/>
        </w:rPr>
      </w:pPr>
    </w:p>
    <w:p w14:paraId="2F60DD73" w14:textId="136A9C49" w:rsidR="006531DC" w:rsidRPr="006531DC" w:rsidRDefault="006531DC" w:rsidP="006531DC">
      <w:pPr>
        <w:pStyle w:val="paragraph"/>
        <w:numPr>
          <w:ilvl w:val="1"/>
          <w:numId w:val="2"/>
        </w:numPr>
        <w:spacing w:before="0" w:beforeAutospacing="0" w:after="0" w:afterAutospacing="0"/>
        <w:ind w:left="709" w:hanging="567"/>
        <w:jc w:val="both"/>
        <w:textAlignment w:val="baseline"/>
        <w:rPr>
          <w:rStyle w:val="normaltextrun"/>
          <w:rFonts w:ascii="Work Sans" w:hAnsi="Work Sans" w:cs="Arial"/>
        </w:rPr>
      </w:pPr>
      <w:r w:rsidRPr="006531DC">
        <w:rPr>
          <w:rStyle w:val="normaltextrun"/>
          <w:rFonts w:ascii="Work Sans" w:hAnsi="Work Sans" w:cs="Arial"/>
          <w:sz w:val="18"/>
          <w:szCs w:val="18"/>
        </w:rPr>
        <w:t xml:space="preserve">Zámerom mesta je moderný mestský blok s kvalitnými verejnými priestormi, udržateľnou dopravnou a technickou infraštruktúrou v súlade s princípmi iniciatívy New European Bauhaus (NEB). Nosnou funkciou bude bývanie, doplnené o materskú školu zvýšenej kapacity, prenajímateľné nebytové priestory a  doplnkové funkcie, v neposlednom rade </w:t>
      </w:r>
      <w:r w:rsidRPr="006531DC">
        <w:rPr>
          <w:rFonts w:ascii="Work Sans" w:hAnsi="Work Sans" w:cs="Arial"/>
          <w:sz w:val="18"/>
          <w:szCs w:val="18"/>
        </w:rPr>
        <w:t>silné zastúpenie koncepčnej parkovej zelene</w:t>
      </w:r>
      <w:r w:rsidRPr="006531DC">
        <w:rPr>
          <w:rStyle w:val="normaltextrun"/>
          <w:rFonts w:ascii="Work Sans" w:hAnsi="Work Sans" w:cs="Arial"/>
          <w:sz w:val="18"/>
          <w:szCs w:val="18"/>
        </w:rPr>
        <w:t xml:space="preserve">. Zámer musí logicky urbanisticky s rešpektom nadviazať na jestvujúcu okolitú zástavbu a plánovaný nadväzujúci bytový komplex Prúdy východne od lokality. Súčasťou bude vybudovanie kvalitných verejných priestorov, prvkov zelenej a modrej infraštruktúry, dopravnej infraštruktúry s dôrazom na udržateľnú mobilitu a technickej infraštruktúry, zohľadňujúcej potreby znižovania uhlíkovej stopy a adaptácie na zmenu klímy.   </w:t>
      </w:r>
    </w:p>
    <w:p w14:paraId="321C57CD" w14:textId="77777777" w:rsidR="006531DC" w:rsidRPr="006531DC" w:rsidRDefault="006531DC" w:rsidP="006531DC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Fonts w:ascii="Work Sans" w:hAnsi="Work Sans" w:cs="Arial"/>
        </w:rPr>
      </w:pPr>
      <w:r w:rsidRPr="006531DC">
        <w:rPr>
          <w:rStyle w:val="normaltextrun"/>
          <w:rFonts w:ascii="Work Sans" w:hAnsi="Work Sans" w:cs="Arial"/>
          <w:sz w:val="18"/>
          <w:szCs w:val="18"/>
        </w:rPr>
        <w:t>Investorom mestského bloku Spartakovská je Mesto Trnava.</w:t>
      </w:r>
    </w:p>
    <w:p w14:paraId="046110D8" w14:textId="77777777" w:rsidR="006531DC" w:rsidRPr="006531DC" w:rsidRDefault="006531DC" w:rsidP="006531DC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Fonts w:ascii="Work Sans" w:hAnsi="Work Sans" w:cs="Arial"/>
        </w:rPr>
      </w:pPr>
      <w:r w:rsidRPr="006531DC">
        <w:rPr>
          <w:rStyle w:val="normaltextrun"/>
          <w:rFonts w:ascii="Work Sans" w:hAnsi="Work Sans" w:cs="Arial"/>
          <w:sz w:val="18"/>
          <w:szCs w:val="18"/>
        </w:rPr>
        <w:t xml:space="preserve">Projekt má splniť tri základné požiadavky. Prvou je spoločenská požiadavka, pretavená aj do programového vyhlásenia vlády, na rozšírenie možností bývania. </w:t>
      </w:r>
      <w:r w:rsidRPr="006531DC">
        <w:rPr>
          <w:rFonts w:ascii="Work Sans" w:hAnsi="Work Sans" w:cs="Arial"/>
          <w:sz w:val="18"/>
          <w:szCs w:val="18"/>
        </w:rPr>
        <w:t>Druhou je plnohodnotný návrh modernej materskej škôlky a vhodné riešenie doplnkových prenajímateľných priestorov tak, aby návrh ako celok preukázal dlhodobú uveriteľnú udržateľnosť a synergiu jednotlivých funkcií.</w:t>
      </w:r>
      <w:r w:rsidRPr="006531DC">
        <w:rPr>
          <w:rStyle w:val="normaltextrun"/>
          <w:rFonts w:ascii="Work Sans" w:hAnsi="Work Sans" w:cs="Arial"/>
          <w:sz w:val="18"/>
          <w:szCs w:val="18"/>
        </w:rPr>
        <w:t xml:space="preserve"> Treťou požiadavkou je zásadne zlepšiť kvalitu verejných priestorov v rámci hraníc riešeného územia tak, aby výsledkom bol pozitívny prínos aj pre širšie okolité územie. </w:t>
      </w:r>
      <w:r w:rsidRPr="006531DC">
        <w:rPr>
          <w:rStyle w:val="eop"/>
          <w:rFonts w:ascii="Work Sans" w:eastAsia="Arial" w:hAnsi="Work Sans" w:cs="Arial"/>
          <w:sz w:val="18"/>
          <w:szCs w:val="18"/>
        </w:rPr>
        <w:t> </w:t>
      </w:r>
    </w:p>
    <w:p w14:paraId="1ACFD8E1" w14:textId="77777777" w:rsidR="006531DC" w:rsidRPr="00F700EB" w:rsidRDefault="006531DC" w:rsidP="006531DC">
      <w:pPr>
        <w:pStyle w:val="paragraph"/>
        <w:spacing w:before="0" w:beforeAutospacing="0" w:after="0" w:afterAutospacing="0"/>
        <w:ind w:left="567"/>
        <w:textAlignment w:val="baseline"/>
        <w:rPr>
          <w:rFonts w:ascii="Arial" w:hAnsi="Arial" w:cs="Arial"/>
        </w:rPr>
      </w:pPr>
    </w:p>
    <w:p w14:paraId="32C0023C" w14:textId="77777777" w:rsidR="006531DC" w:rsidRPr="006531DC" w:rsidRDefault="006531DC" w:rsidP="00577536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hAnsi="Work Sans"/>
          <w:sz w:val="18"/>
          <w:szCs w:val="18"/>
        </w:rPr>
      </w:pPr>
      <w:r w:rsidRPr="006531DC">
        <w:rPr>
          <w:rFonts w:ascii="Work Sans" w:hAnsi="Work Sans"/>
          <w:sz w:val="18"/>
          <w:szCs w:val="18"/>
        </w:rPr>
        <w:t>Po vyhodnotení súťaže Mesto Trnava obstará zmenu územného plánu v nadväznosti na víťazný návrh.</w:t>
      </w:r>
    </w:p>
    <w:p w14:paraId="0B22911D" w14:textId="3E0E307C" w:rsidR="006531DC" w:rsidRPr="006531DC" w:rsidRDefault="006531DC" w:rsidP="00577536">
      <w:pPr>
        <w:pStyle w:val="Odsekzoznamu"/>
        <w:tabs>
          <w:tab w:val="left" w:pos="709"/>
          <w:tab w:val="left" w:pos="7639"/>
          <w:tab w:val="left" w:pos="9498"/>
        </w:tabs>
        <w:ind w:left="709"/>
        <w:jc w:val="both"/>
        <w:rPr>
          <w:rFonts w:ascii="Work Sans" w:hAnsi="Work Sans"/>
          <w:color w:val="232323"/>
          <w:sz w:val="18"/>
          <w:szCs w:val="18"/>
        </w:rPr>
      </w:pPr>
      <w:r w:rsidRPr="006531DC">
        <w:rPr>
          <w:rFonts w:ascii="Work Sans" w:hAnsi="Work Sans"/>
          <w:color w:val="232323"/>
          <w:sz w:val="18"/>
          <w:szCs w:val="18"/>
        </w:rPr>
        <w:t>Terén územia sa smerom od ulice K. Čulena zvažuje dolu ku Spartakovskej ulici. Južnú stranu ulice K. Čulena tvoria rodinné domy. V tejto časti lokality je preto územným plánom definovaná max. podlažnos</w:t>
      </w:r>
      <w:r w:rsidR="00577536">
        <w:rPr>
          <w:rFonts w:ascii="Work Sans" w:hAnsi="Work Sans"/>
          <w:color w:val="232323"/>
          <w:sz w:val="18"/>
          <w:szCs w:val="18"/>
        </w:rPr>
        <w:t>ť</w:t>
      </w:r>
      <w:r w:rsidRPr="006531DC">
        <w:rPr>
          <w:rFonts w:ascii="Work Sans" w:hAnsi="Work Sans"/>
          <w:color w:val="232323"/>
          <w:sz w:val="18"/>
          <w:szCs w:val="18"/>
        </w:rPr>
        <w:t xml:space="preserve"> </w:t>
      </w:r>
      <w:r w:rsidRPr="006531DC">
        <w:rPr>
          <w:rFonts w:ascii="Work Sans" w:hAnsi="Work Sans"/>
          <w:sz w:val="18"/>
          <w:szCs w:val="18"/>
        </w:rPr>
        <w:t>na maximálne 3 nadzemné podlažia, resp. 10,5 m od úrovne terénu</w:t>
      </w:r>
      <w:r w:rsidRPr="006531DC">
        <w:rPr>
          <w:rFonts w:ascii="Work Sans" w:hAnsi="Work Sans"/>
          <w:color w:val="232323"/>
          <w:sz w:val="18"/>
          <w:szCs w:val="18"/>
        </w:rPr>
        <w:t xml:space="preserve">. Severná strana Spartakovskej ulice je tvorená obytným súborom Družba, kde sa nachádzajú 9 – 13 podlažné bytové domy. </w:t>
      </w:r>
    </w:p>
    <w:p w14:paraId="4825CCCB" w14:textId="77777777" w:rsidR="006531DC" w:rsidRPr="006531DC" w:rsidRDefault="006531DC" w:rsidP="00577536">
      <w:pPr>
        <w:pStyle w:val="Zkladntext"/>
        <w:tabs>
          <w:tab w:val="left" w:pos="709"/>
          <w:tab w:val="left" w:pos="7639"/>
        </w:tabs>
        <w:ind w:left="709"/>
        <w:jc w:val="both"/>
        <w:rPr>
          <w:rFonts w:ascii="Work Sans" w:hAnsi="Work Sans"/>
          <w:color w:val="232323"/>
          <w:sz w:val="18"/>
          <w:szCs w:val="18"/>
        </w:rPr>
      </w:pPr>
      <w:r w:rsidRPr="006531DC">
        <w:rPr>
          <w:rFonts w:ascii="Work Sans" w:hAnsi="Work Sans"/>
          <w:color w:val="232323"/>
          <w:sz w:val="18"/>
          <w:szCs w:val="18"/>
        </w:rPr>
        <w:t>Územie je z prevažnej časti zatrávnené a je na ňom stromový porast rôzneho veku a kvality a nachádzajú sa na ňom aj spevnené plochy peších komunikácií.</w:t>
      </w:r>
      <w:r w:rsidRPr="006531DC">
        <w:rPr>
          <w:rFonts w:ascii="Work Sans" w:hAnsi="Work Sans"/>
          <w:color w:val="5D5D5D"/>
          <w:sz w:val="18"/>
          <w:szCs w:val="18"/>
        </w:rPr>
        <w:t xml:space="preserve"> </w:t>
      </w:r>
    </w:p>
    <w:p w14:paraId="6D2E579E" w14:textId="270C3A67" w:rsidR="006531DC" w:rsidRPr="006531DC" w:rsidRDefault="00DC0C6A" w:rsidP="00577536">
      <w:pPr>
        <w:pStyle w:val="Zkladntext"/>
        <w:tabs>
          <w:tab w:val="left" w:pos="709"/>
        </w:tabs>
        <w:ind w:left="709"/>
        <w:jc w:val="both"/>
        <w:rPr>
          <w:rFonts w:ascii="Work Sans" w:hAnsi="Work Sans"/>
          <w:sz w:val="18"/>
          <w:szCs w:val="18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49" behindDoc="1" locked="1" layoutInCell="1" allowOverlap="1" wp14:anchorId="1B293652" wp14:editId="22BCF27E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44855" cy="827405"/>
            <wp:effectExtent l="0" t="0" r="0" b="0"/>
            <wp:wrapSquare wrapText="bothSides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43A5E" w14:textId="77777777" w:rsidR="006531DC" w:rsidRPr="006531DC" w:rsidRDefault="006531DC" w:rsidP="00DC0C6A">
      <w:pPr>
        <w:pStyle w:val="Odsekzoznamu"/>
        <w:widowControl w:val="0"/>
        <w:numPr>
          <w:ilvl w:val="1"/>
          <w:numId w:val="2"/>
        </w:numPr>
        <w:tabs>
          <w:tab w:val="left" w:pos="1843"/>
        </w:tabs>
        <w:autoSpaceDE w:val="0"/>
        <w:autoSpaceDN w:val="0"/>
        <w:spacing w:after="0" w:line="240" w:lineRule="auto"/>
        <w:ind w:left="1843" w:hanging="1701"/>
        <w:contextualSpacing w:val="0"/>
        <w:jc w:val="both"/>
        <w:rPr>
          <w:rFonts w:ascii="Work Sans" w:hAnsi="Work Sans"/>
          <w:color w:val="080808"/>
          <w:sz w:val="18"/>
          <w:szCs w:val="18"/>
        </w:rPr>
      </w:pPr>
      <w:r w:rsidRPr="006531DC">
        <w:rPr>
          <w:rFonts w:ascii="Work Sans" w:hAnsi="Work Sans"/>
          <w:color w:val="080808"/>
          <w:sz w:val="18"/>
          <w:szCs w:val="18"/>
        </w:rPr>
        <w:t>Riešené územ</w:t>
      </w:r>
      <w:r w:rsidRPr="006531DC">
        <w:rPr>
          <w:rFonts w:ascii="Work Sans" w:hAnsi="Work Sans"/>
          <w:color w:val="232323"/>
          <w:sz w:val="18"/>
          <w:szCs w:val="18"/>
        </w:rPr>
        <w:t>i</w:t>
      </w:r>
      <w:r w:rsidRPr="006531DC">
        <w:rPr>
          <w:rFonts w:ascii="Work Sans" w:hAnsi="Work Sans"/>
          <w:color w:val="080808"/>
          <w:sz w:val="18"/>
          <w:szCs w:val="18"/>
        </w:rPr>
        <w:t>e</w:t>
      </w:r>
      <w:r w:rsidRPr="006531DC">
        <w:rPr>
          <w:rFonts w:ascii="Work Sans" w:hAnsi="Work Sans"/>
          <w:b/>
          <w:bCs/>
          <w:color w:val="080808"/>
          <w:sz w:val="18"/>
          <w:szCs w:val="18"/>
        </w:rPr>
        <w:t xml:space="preserve"> </w:t>
      </w:r>
      <w:r w:rsidRPr="006531DC">
        <w:rPr>
          <w:rFonts w:ascii="Work Sans" w:hAnsi="Work Sans"/>
          <w:color w:val="232323"/>
          <w:sz w:val="18"/>
          <w:szCs w:val="18"/>
        </w:rPr>
        <w:t xml:space="preserve">pre Mestský blok Spartakovská má výmeru cca 23 500 m2 </w:t>
      </w:r>
      <w:r w:rsidRPr="006531DC">
        <w:rPr>
          <w:rFonts w:ascii="Work Sans" w:hAnsi="Work Sans"/>
          <w:color w:val="383838"/>
          <w:sz w:val="18"/>
          <w:szCs w:val="18"/>
        </w:rPr>
        <w:t>(vyznačené</w:t>
      </w:r>
      <w:r w:rsidRPr="006531DC">
        <w:rPr>
          <w:rFonts w:ascii="Work Sans" w:hAnsi="Work Sans"/>
          <w:color w:val="232323"/>
          <w:sz w:val="18"/>
          <w:szCs w:val="18"/>
        </w:rPr>
        <w:t xml:space="preserve"> v technickej mape). Nachádza sa v katastrálnom území (k.ú</w:t>
      </w:r>
      <w:r w:rsidRPr="006531DC">
        <w:rPr>
          <w:rFonts w:ascii="Work Sans" w:hAnsi="Work Sans"/>
          <w:color w:val="080808"/>
          <w:sz w:val="18"/>
          <w:szCs w:val="18"/>
        </w:rPr>
        <w:t>.</w:t>
      </w:r>
      <w:r w:rsidRPr="006531DC">
        <w:rPr>
          <w:rFonts w:ascii="Work Sans" w:hAnsi="Work Sans"/>
          <w:color w:val="232323"/>
          <w:sz w:val="18"/>
          <w:szCs w:val="18"/>
        </w:rPr>
        <w:t>) Trnava</w:t>
      </w:r>
      <w:r w:rsidRPr="006531DC">
        <w:rPr>
          <w:rFonts w:ascii="Work Sans" w:hAnsi="Work Sans"/>
          <w:color w:val="4D4D4D"/>
          <w:sz w:val="18"/>
          <w:szCs w:val="18"/>
        </w:rPr>
        <w:t xml:space="preserve">, </w:t>
      </w:r>
      <w:r w:rsidRPr="006531DC">
        <w:rPr>
          <w:rFonts w:ascii="Work Sans" w:hAnsi="Work Sans"/>
          <w:color w:val="232323"/>
          <w:sz w:val="18"/>
          <w:szCs w:val="18"/>
        </w:rPr>
        <w:t>v jeho východnej časti medzi ulicami Spartakovská a Konštantína Čulena.</w:t>
      </w:r>
    </w:p>
    <w:p w14:paraId="3F9FE644" w14:textId="77777777" w:rsidR="006531DC" w:rsidRPr="006531DC" w:rsidRDefault="006531DC" w:rsidP="00DC0C6A">
      <w:pPr>
        <w:pStyle w:val="Zkladntext"/>
        <w:tabs>
          <w:tab w:val="left" w:pos="2268"/>
        </w:tabs>
        <w:ind w:left="1985" w:hanging="142"/>
        <w:jc w:val="both"/>
        <w:rPr>
          <w:rFonts w:ascii="Work Sans" w:hAnsi="Work Sans"/>
          <w:sz w:val="18"/>
          <w:szCs w:val="18"/>
        </w:rPr>
      </w:pPr>
      <w:r w:rsidRPr="006531DC">
        <w:rPr>
          <w:rFonts w:ascii="Work Sans" w:hAnsi="Work Sans"/>
          <w:color w:val="232323"/>
          <w:sz w:val="18"/>
          <w:szCs w:val="18"/>
        </w:rPr>
        <w:t>Vymedzenie riešeného územia:</w:t>
      </w:r>
    </w:p>
    <w:p w14:paraId="7451886E" w14:textId="100F0753" w:rsidR="006531DC" w:rsidRPr="00577536" w:rsidRDefault="006531DC" w:rsidP="00DC0C6A">
      <w:pPr>
        <w:pStyle w:val="Odsekzoznamu"/>
        <w:widowControl w:val="0"/>
        <w:numPr>
          <w:ilvl w:val="0"/>
          <w:numId w:val="6"/>
        </w:numPr>
        <w:tabs>
          <w:tab w:val="left" w:pos="2127"/>
        </w:tabs>
        <w:autoSpaceDE w:val="0"/>
        <w:autoSpaceDN w:val="0"/>
        <w:spacing w:after="0" w:line="240" w:lineRule="auto"/>
        <w:ind w:left="2127" w:hanging="284"/>
        <w:jc w:val="both"/>
        <w:rPr>
          <w:rFonts w:ascii="Work Sans" w:hAnsi="Work Sans"/>
          <w:color w:val="4D4D4D"/>
          <w:sz w:val="18"/>
          <w:szCs w:val="18"/>
        </w:rPr>
      </w:pPr>
      <w:r w:rsidRPr="00577536">
        <w:rPr>
          <w:rFonts w:ascii="Work Sans" w:hAnsi="Work Sans"/>
          <w:color w:val="232323"/>
          <w:sz w:val="18"/>
          <w:szCs w:val="18"/>
        </w:rPr>
        <w:t xml:space="preserve">zo severu komunikáciou na Spartakovskej ulici </w:t>
      </w:r>
    </w:p>
    <w:p w14:paraId="76EBD9F8" w14:textId="12AEE316" w:rsidR="006531DC" w:rsidRPr="006531DC" w:rsidRDefault="006531DC" w:rsidP="00DC0C6A">
      <w:pPr>
        <w:pStyle w:val="Odsekzoznamu"/>
        <w:widowControl w:val="0"/>
        <w:numPr>
          <w:ilvl w:val="0"/>
          <w:numId w:val="6"/>
        </w:numPr>
        <w:tabs>
          <w:tab w:val="left" w:pos="2268"/>
        </w:tabs>
        <w:autoSpaceDE w:val="0"/>
        <w:autoSpaceDN w:val="0"/>
        <w:spacing w:after="0" w:line="240" w:lineRule="auto"/>
        <w:ind w:left="2127" w:hanging="284"/>
        <w:contextualSpacing w:val="0"/>
        <w:jc w:val="both"/>
        <w:rPr>
          <w:rFonts w:ascii="Work Sans" w:hAnsi="Work Sans"/>
          <w:color w:val="4D4D4D"/>
          <w:sz w:val="18"/>
          <w:szCs w:val="18"/>
        </w:rPr>
      </w:pPr>
      <w:r w:rsidRPr="006531DC">
        <w:rPr>
          <w:rFonts w:ascii="Work Sans" w:hAnsi="Work Sans"/>
          <w:color w:val="232323"/>
          <w:sz w:val="18"/>
          <w:szCs w:val="18"/>
        </w:rPr>
        <w:t>z východu krátkym úsekom Sasinkovej ulice</w:t>
      </w:r>
    </w:p>
    <w:p w14:paraId="51160298" w14:textId="79988325" w:rsidR="006531DC" w:rsidRPr="006531DC" w:rsidRDefault="006531DC" w:rsidP="00577536">
      <w:pPr>
        <w:pStyle w:val="Odsekzoznamu"/>
        <w:widowControl w:val="0"/>
        <w:numPr>
          <w:ilvl w:val="0"/>
          <w:numId w:val="6"/>
        </w:numPr>
        <w:tabs>
          <w:tab w:val="left" w:pos="614"/>
          <w:tab w:val="left" w:pos="709"/>
        </w:tabs>
        <w:autoSpaceDE w:val="0"/>
        <w:autoSpaceDN w:val="0"/>
        <w:spacing w:after="0" w:line="240" w:lineRule="auto"/>
        <w:contextualSpacing w:val="0"/>
        <w:jc w:val="both"/>
        <w:rPr>
          <w:rFonts w:ascii="Work Sans" w:eastAsiaTheme="minorEastAsia" w:hAnsi="Work Sans"/>
          <w:color w:val="232323"/>
          <w:sz w:val="18"/>
          <w:szCs w:val="18"/>
        </w:rPr>
      </w:pPr>
      <w:r w:rsidRPr="006531DC">
        <w:rPr>
          <w:rFonts w:ascii="Work Sans" w:hAnsi="Work Sans"/>
          <w:color w:val="232323"/>
          <w:sz w:val="18"/>
          <w:szCs w:val="18"/>
        </w:rPr>
        <w:lastRenderedPageBreak/>
        <w:t>zo západu parkoviskom a obytným domom na ulici Spartakovská 11 – 13</w:t>
      </w:r>
    </w:p>
    <w:p w14:paraId="546E52AA" w14:textId="28F9F022" w:rsidR="006531DC" w:rsidRPr="00577536" w:rsidRDefault="006531DC" w:rsidP="00577536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Work Sans" w:hAnsi="Work Sans"/>
          <w:color w:val="232323"/>
          <w:sz w:val="18"/>
          <w:szCs w:val="18"/>
        </w:rPr>
      </w:pPr>
      <w:r w:rsidRPr="00577536">
        <w:rPr>
          <w:rFonts w:ascii="Work Sans" w:hAnsi="Work Sans"/>
          <w:color w:val="232323"/>
          <w:sz w:val="18"/>
          <w:szCs w:val="18"/>
        </w:rPr>
        <w:t>z juhu ulicou a rodinnými domami na ulici Konštantína Čulena</w:t>
      </w:r>
    </w:p>
    <w:p w14:paraId="27662E9B" w14:textId="77777777" w:rsidR="006531DC" w:rsidRPr="00577536" w:rsidRDefault="006531DC" w:rsidP="00577536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Fonts w:ascii="Work Sans" w:hAnsi="Work Sans" w:cs="Arial"/>
          <w:sz w:val="18"/>
          <w:szCs w:val="18"/>
        </w:rPr>
      </w:pPr>
      <w:r w:rsidRPr="00577536">
        <w:rPr>
          <w:rStyle w:val="normaltextrun"/>
          <w:rFonts w:ascii="Work Sans" w:hAnsi="Work Sans" w:cs="Arial"/>
          <w:sz w:val="18"/>
          <w:szCs w:val="18"/>
        </w:rPr>
        <w:t>Nachádza</w:t>
      </w:r>
      <w:r w:rsidRPr="00577536">
        <w:rPr>
          <w:rStyle w:val="normaltextrun"/>
          <w:sz w:val="18"/>
          <w:szCs w:val="18"/>
        </w:rPr>
        <w:t> </w:t>
      </w:r>
      <w:r w:rsidRPr="00577536">
        <w:rPr>
          <w:rStyle w:val="normaltextrun"/>
          <w:rFonts w:ascii="Work Sans" w:hAnsi="Work Sans" w:cs="Arial"/>
          <w:sz w:val="18"/>
          <w:szCs w:val="18"/>
        </w:rPr>
        <w:t>a</w:t>
      </w:r>
      <w:r w:rsidRPr="00577536">
        <w:rPr>
          <w:rStyle w:val="normaltextrun"/>
          <w:sz w:val="18"/>
          <w:szCs w:val="18"/>
        </w:rPr>
        <w:t> </w:t>
      </w:r>
      <w:r w:rsidRPr="00577536">
        <w:rPr>
          <w:rStyle w:val="normaltextrun"/>
          <w:rFonts w:ascii="Work Sans" w:hAnsi="Work Sans" w:cs="Arial"/>
          <w:sz w:val="18"/>
          <w:szCs w:val="18"/>
        </w:rPr>
        <w:t>v</w:t>
      </w:r>
      <w:r w:rsidRPr="00577536">
        <w:rPr>
          <w:rStyle w:val="normaltextrun"/>
          <w:sz w:val="18"/>
          <w:szCs w:val="18"/>
        </w:rPr>
        <w:t> </w:t>
      </w:r>
      <w:r w:rsidRPr="00577536">
        <w:rPr>
          <w:rStyle w:val="normaltextrun"/>
          <w:rFonts w:ascii="Work Sans" w:hAnsi="Work Sans" w:cs="Arial"/>
          <w:sz w:val="18"/>
          <w:szCs w:val="18"/>
        </w:rPr>
        <w:t xml:space="preserve">mestskej </w:t>
      </w:r>
      <w:r w:rsidRPr="00577536">
        <w:rPr>
          <w:rStyle w:val="normaltextrun"/>
          <w:rFonts w:ascii="Work Sans" w:hAnsi="Work Sans" w:cs="Work Sans"/>
          <w:sz w:val="18"/>
          <w:szCs w:val="18"/>
        </w:rPr>
        <w:t>č</w:t>
      </w:r>
      <w:r w:rsidRPr="00577536">
        <w:rPr>
          <w:rStyle w:val="normaltextrun"/>
          <w:rFonts w:ascii="Work Sans" w:hAnsi="Work Sans" w:cs="Arial"/>
          <w:sz w:val="18"/>
          <w:szCs w:val="18"/>
        </w:rPr>
        <w:t xml:space="preserve">asti Trnava </w:t>
      </w:r>
      <w:r w:rsidRPr="00577536">
        <w:rPr>
          <w:rStyle w:val="normaltextrun"/>
          <w:rFonts w:ascii="Work Sans" w:hAnsi="Work Sans" w:cs="Work Sans"/>
          <w:sz w:val="18"/>
          <w:szCs w:val="18"/>
        </w:rPr>
        <w:t>–</w:t>
      </w:r>
      <w:r w:rsidRPr="00577536">
        <w:rPr>
          <w:rStyle w:val="normaltextrun"/>
          <w:rFonts w:ascii="Work Sans" w:hAnsi="Work Sans" w:cs="Arial"/>
          <w:sz w:val="18"/>
          <w:szCs w:val="18"/>
        </w:rPr>
        <w:t xml:space="preserve"> v</w:t>
      </w:r>
      <w:r w:rsidRPr="00577536">
        <w:rPr>
          <w:rStyle w:val="normaltextrun"/>
          <w:rFonts w:ascii="Work Sans" w:hAnsi="Work Sans" w:cs="Work Sans"/>
          <w:sz w:val="18"/>
          <w:szCs w:val="18"/>
        </w:rPr>
        <w:t>ý</w:t>
      </w:r>
      <w:r w:rsidRPr="00577536">
        <w:rPr>
          <w:rStyle w:val="normaltextrun"/>
          <w:rFonts w:ascii="Work Sans" w:hAnsi="Work Sans" w:cs="Arial"/>
          <w:sz w:val="18"/>
          <w:szCs w:val="18"/>
        </w:rPr>
        <w:t>chod, v</w:t>
      </w:r>
      <w:r w:rsidRPr="00577536">
        <w:rPr>
          <w:rStyle w:val="normaltextrun"/>
          <w:sz w:val="18"/>
          <w:szCs w:val="18"/>
        </w:rPr>
        <w:t> </w:t>
      </w:r>
      <w:r w:rsidRPr="00577536">
        <w:rPr>
          <w:rStyle w:val="normaltextrun"/>
          <w:rFonts w:ascii="Work Sans" w:hAnsi="Work Sans" w:cs="Arial"/>
          <w:sz w:val="18"/>
          <w:szCs w:val="18"/>
        </w:rPr>
        <w:t xml:space="preserve">urbanistickom obvode </w:t>
      </w:r>
      <w:r w:rsidRPr="00577536">
        <w:rPr>
          <w:rStyle w:val="normaltextrun"/>
          <w:rFonts w:ascii="Work Sans" w:hAnsi="Work Sans" w:cs="Work Sans"/>
          <w:sz w:val="18"/>
          <w:szCs w:val="18"/>
        </w:rPr>
        <w:t>č</w:t>
      </w:r>
      <w:r w:rsidRPr="00577536">
        <w:rPr>
          <w:rStyle w:val="normaltextrun"/>
          <w:rFonts w:ascii="Work Sans" w:hAnsi="Work Sans" w:cs="Arial"/>
          <w:sz w:val="18"/>
          <w:szCs w:val="18"/>
        </w:rPr>
        <w:t xml:space="preserve">. 32 </w:t>
      </w:r>
      <w:r w:rsidRPr="00577536">
        <w:rPr>
          <w:rStyle w:val="normaltextrun"/>
          <w:sz w:val="18"/>
          <w:szCs w:val="18"/>
        </w:rPr>
        <w:t> </w:t>
      </w:r>
      <w:r w:rsidRPr="00577536">
        <w:rPr>
          <w:rStyle w:val="normaltextrun"/>
          <w:rFonts w:ascii="Work Sans" w:hAnsi="Work Sans" w:cs="Arial"/>
          <w:sz w:val="18"/>
          <w:szCs w:val="18"/>
        </w:rPr>
        <w:t>Spartakovsk</w:t>
      </w:r>
      <w:r w:rsidRPr="00577536">
        <w:rPr>
          <w:rStyle w:val="normaltextrun"/>
          <w:rFonts w:ascii="Work Sans" w:hAnsi="Work Sans" w:cs="Work Sans"/>
          <w:sz w:val="18"/>
          <w:szCs w:val="18"/>
        </w:rPr>
        <w:t>á</w:t>
      </w:r>
      <w:r w:rsidRPr="00577536">
        <w:rPr>
          <w:rStyle w:val="normaltextrun"/>
          <w:rFonts w:ascii="Work Sans" w:hAnsi="Work Sans" w:cs="Arial"/>
          <w:sz w:val="18"/>
          <w:szCs w:val="18"/>
        </w:rPr>
        <w:t xml:space="preserve"> ulica,</w:t>
      </w:r>
      <w:r w:rsidRPr="00577536">
        <w:rPr>
          <w:rStyle w:val="normaltextrun"/>
          <w:sz w:val="18"/>
          <w:szCs w:val="18"/>
        </w:rPr>
        <w:t> </w:t>
      </w:r>
      <w:r w:rsidRPr="00577536">
        <w:rPr>
          <w:rStyle w:val="normaltextrun"/>
          <w:rFonts w:ascii="Work Sans" w:hAnsi="Work Sans" w:cs="Arial"/>
          <w:sz w:val="18"/>
          <w:szCs w:val="18"/>
        </w:rPr>
        <w:t xml:space="preserve">pozemok </w:t>
      </w:r>
      <w:r w:rsidRPr="00577536">
        <w:rPr>
          <w:rStyle w:val="spellingerror"/>
          <w:rFonts w:ascii="Work Sans" w:hAnsi="Work Sans" w:cs="Arial"/>
          <w:sz w:val="18"/>
          <w:szCs w:val="18"/>
        </w:rPr>
        <w:t>parc</w:t>
      </w:r>
      <w:r w:rsidRPr="00577536">
        <w:rPr>
          <w:rStyle w:val="normaltextrun"/>
          <w:rFonts w:ascii="Work Sans" w:hAnsi="Work Sans" w:cs="Arial"/>
          <w:sz w:val="18"/>
          <w:szCs w:val="18"/>
        </w:rPr>
        <w:t>.</w:t>
      </w:r>
      <w:r w:rsidRPr="00577536">
        <w:rPr>
          <w:rStyle w:val="normaltextrun"/>
          <w:sz w:val="18"/>
          <w:szCs w:val="18"/>
        </w:rPr>
        <w:t> </w:t>
      </w:r>
      <w:r w:rsidRPr="00577536">
        <w:rPr>
          <w:rStyle w:val="normaltextrun"/>
          <w:rFonts w:ascii="Work Sans" w:hAnsi="Work Sans" w:cs="Work Sans"/>
          <w:sz w:val="18"/>
          <w:szCs w:val="18"/>
        </w:rPr>
        <w:t>č</w:t>
      </w:r>
      <w:r w:rsidRPr="00577536">
        <w:rPr>
          <w:rStyle w:val="normaltextrun"/>
          <w:rFonts w:ascii="Work Sans" w:hAnsi="Work Sans" w:cs="Arial"/>
          <w:sz w:val="18"/>
          <w:szCs w:val="18"/>
        </w:rPr>
        <w:t>.:</w:t>
      </w:r>
      <w:r w:rsidRPr="00577536">
        <w:rPr>
          <w:rStyle w:val="normaltextrun"/>
          <w:rFonts w:ascii="Work Sans" w:hAnsi="Work Sans" w:cs="Arial"/>
          <w:color w:val="000000" w:themeColor="text1"/>
          <w:sz w:val="18"/>
          <w:szCs w:val="18"/>
        </w:rPr>
        <w:t xml:space="preserve"> 5669/12, 5669/13, 5669/14, 5669/15, 5669/16, 5669/20, 5669/50, 5669/51, 5669/52, 5669/53, 5669/58, 5669/59, 5670/1, 5670/5, 5671/3 5671/8, 5671/13 (časť) a 5671/95 (časť) KN C, LV – 5000, vlastník Mesto Trnava a 5669/56 v rozsahu 52 m² v súkromnom vlastníctve.</w:t>
      </w:r>
      <w:r w:rsidRPr="00577536">
        <w:rPr>
          <w:rStyle w:val="normaltextrun"/>
          <w:color w:val="000000" w:themeColor="text1"/>
          <w:sz w:val="18"/>
          <w:szCs w:val="18"/>
        </w:rPr>
        <w:t> </w:t>
      </w:r>
    </w:p>
    <w:p w14:paraId="1616CAE6" w14:textId="77777777" w:rsidR="006531DC" w:rsidRPr="00577536" w:rsidRDefault="006531DC" w:rsidP="00577536">
      <w:pPr>
        <w:pStyle w:val="Zkladntext"/>
        <w:ind w:left="709"/>
        <w:jc w:val="both"/>
        <w:rPr>
          <w:rFonts w:ascii="Work Sans" w:hAnsi="Work Sans"/>
          <w:sz w:val="18"/>
          <w:szCs w:val="18"/>
        </w:rPr>
      </w:pPr>
    </w:p>
    <w:p w14:paraId="0372A430" w14:textId="77777777" w:rsidR="006531DC" w:rsidRPr="00577536" w:rsidRDefault="006531DC" w:rsidP="00577536">
      <w:pPr>
        <w:pStyle w:val="Zkladntext"/>
        <w:spacing w:after="240"/>
        <w:ind w:left="709"/>
        <w:jc w:val="both"/>
        <w:rPr>
          <w:rFonts w:ascii="Work Sans" w:hAnsi="Work Sans"/>
          <w:color w:val="080808"/>
          <w:sz w:val="18"/>
          <w:szCs w:val="18"/>
        </w:rPr>
      </w:pPr>
      <w:r w:rsidRPr="00577536">
        <w:rPr>
          <w:rFonts w:ascii="Work Sans" w:hAnsi="Work Sans"/>
          <w:color w:val="232323"/>
          <w:sz w:val="18"/>
          <w:szCs w:val="18"/>
        </w:rPr>
        <w:t>V riešenom území sa podľa Technickej mapy mesta nachádzajú vedenia inžinierskych sietí. V procese predprojektovej a projektovej prípravy je potrebné zabezpečiť' vyjadrenia dotknutých správcov inžinierskych sietí</w:t>
      </w:r>
      <w:r w:rsidRPr="00577536">
        <w:rPr>
          <w:rFonts w:ascii="Work Sans" w:hAnsi="Work Sans"/>
          <w:color w:val="5D5D5D"/>
          <w:sz w:val="18"/>
          <w:szCs w:val="18"/>
        </w:rPr>
        <w:t xml:space="preserve">, </w:t>
      </w:r>
      <w:r w:rsidRPr="00577536">
        <w:rPr>
          <w:rFonts w:ascii="Work Sans" w:hAnsi="Work Sans"/>
          <w:color w:val="232323"/>
          <w:sz w:val="18"/>
          <w:szCs w:val="18"/>
        </w:rPr>
        <w:t xml:space="preserve">z ktorých vyplynú informácie o existencii sietí a ich zariadení </w:t>
      </w:r>
      <w:r w:rsidRPr="00577536">
        <w:rPr>
          <w:rFonts w:ascii="Work Sans" w:hAnsi="Work Sans"/>
          <w:color w:val="383838"/>
          <w:sz w:val="18"/>
          <w:szCs w:val="18"/>
        </w:rPr>
        <w:t xml:space="preserve">(poloha </w:t>
      </w:r>
      <w:r w:rsidRPr="00577536">
        <w:rPr>
          <w:rFonts w:ascii="Work Sans" w:hAnsi="Work Sans"/>
          <w:color w:val="232323"/>
          <w:sz w:val="18"/>
          <w:szCs w:val="18"/>
        </w:rPr>
        <w:t>a výška), o aktuálnom technickom stave sietí vrátane ich zariadení a o podmienkach ich ochrany. V prípade nutnosti akéhokoľvek zásahu do technickej infraštruktúry (rekonštrukcia</w:t>
      </w:r>
      <w:r w:rsidRPr="00577536">
        <w:rPr>
          <w:rFonts w:ascii="Work Sans" w:hAnsi="Work Sans"/>
          <w:color w:val="5D5D5D"/>
          <w:sz w:val="18"/>
          <w:szCs w:val="18"/>
        </w:rPr>
        <w:t xml:space="preserve">, </w:t>
      </w:r>
      <w:r w:rsidRPr="00577536">
        <w:rPr>
          <w:rFonts w:ascii="Work Sans" w:hAnsi="Work Sans"/>
          <w:color w:val="232323"/>
          <w:sz w:val="18"/>
          <w:szCs w:val="18"/>
        </w:rPr>
        <w:t>rozšírenie vedení, prekládka, pripokládka a pod.</w:t>
      </w:r>
      <w:r w:rsidRPr="00577536">
        <w:rPr>
          <w:rFonts w:ascii="Work Sans" w:hAnsi="Work Sans"/>
          <w:color w:val="383838"/>
          <w:sz w:val="18"/>
          <w:szCs w:val="18"/>
        </w:rPr>
        <w:t xml:space="preserve">) </w:t>
      </w:r>
      <w:r w:rsidRPr="00577536">
        <w:rPr>
          <w:rFonts w:ascii="Work Sans" w:hAnsi="Work Sans"/>
          <w:color w:val="232323"/>
          <w:sz w:val="18"/>
          <w:szCs w:val="18"/>
        </w:rPr>
        <w:t>je potrebné aj vecné a časové plnenie zo strany správcov</w:t>
      </w:r>
      <w:r w:rsidRPr="00577536">
        <w:rPr>
          <w:rFonts w:ascii="Work Sans" w:hAnsi="Work Sans"/>
          <w:color w:val="4D4D4D"/>
          <w:sz w:val="18"/>
          <w:szCs w:val="18"/>
        </w:rPr>
        <w:t xml:space="preserve">, </w:t>
      </w:r>
      <w:r w:rsidRPr="00577536">
        <w:rPr>
          <w:rFonts w:ascii="Work Sans" w:hAnsi="Work Sans"/>
          <w:color w:val="232323"/>
          <w:sz w:val="18"/>
          <w:szCs w:val="18"/>
        </w:rPr>
        <w:t>ktoré bude nutné koordinovať' s predmetnou investíciou mesta</w:t>
      </w:r>
      <w:r w:rsidRPr="00577536">
        <w:rPr>
          <w:rFonts w:ascii="Work Sans" w:hAnsi="Work Sans"/>
          <w:color w:val="080808"/>
          <w:sz w:val="18"/>
          <w:szCs w:val="18"/>
        </w:rPr>
        <w:t>.</w:t>
      </w:r>
    </w:p>
    <w:p w14:paraId="52F3BDC6" w14:textId="2E45D6C9" w:rsidR="00577536" w:rsidRPr="00577536" w:rsidRDefault="00577536" w:rsidP="00577536">
      <w:pPr>
        <w:pStyle w:val="Nadpis1"/>
        <w:numPr>
          <w:ilvl w:val="0"/>
          <w:numId w:val="2"/>
        </w:numPr>
        <w:spacing w:after="240"/>
        <w:rPr>
          <w:color w:val="21347B"/>
          <w:sz w:val="32"/>
          <w:szCs w:val="32"/>
        </w:rPr>
      </w:pPr>
      <w:r w:rsidRPr="00577536">
        <w:rPr>
          <w:color w:val="21347B"/>
          <w:sz w:val="32"/>
          <w:szCs w:val="32"/>
        </w:rPr>
        <w:t>POŽIADAVKY NA RIEŠENIE</w:t>
      </w:r>
    </w:p>
    <w:p w14:paraId="6BC42447" w14:textId="6D3E9E75" w:rsidR="00577536" w:rsidRPr="006026BA" w:rsidRDefault="00577536" w:rsidP="00577536">
      <w:pPr>
        <w:pStyle w:val="Nadpis1"/>
        <w:ind w:left="709"/>
        <w:rPr>
          <w:rFonts w:ascii="Work Sans" w:hAnsi="Work Sans"/>
          <w:color w:val="080808"/>
          <w:sz w:val="18"/>
          <w:szCs w:val="18"/>
        </w:rPr>
      </w:pPr>
      <w:r w:rsidRPr="006026BA">
        <w:rPr>
          <w:rFonts w:ascii="Work Sans" w:hAnsi="Work Sans"/>
          <w:color w:val="21347B"/>
          <w:sz w:val="18"/>
          <w:szCs w:val="18"/>
        </w:rPr>
        <w:t>ÚVOD</w:t>
      </w:r>
    </w:p>
    <w:p w14:paraId="5EB09F58" w14:textId="3C68479D" w:rsidR="00577536" w:rsidRPr="00577536" w:rsidRDefault="00577536" w:rsidP="00577536">
      <w:pPr>
        <w:ind w:left="709"/>
        <w:jc w:val="both"/>
        <w:rPr>
          <w:rFonts w:ascii="Work Sans" w:eastAsiaTheme="minorEastAsia" w:hAnsi="Work Sans"/>
          <w:color w:val="232323"/>
          <w:sz w:val="18"/>
          <w:szCs w:val="18"/>
        </w:rPr>
      </w:pPr>
      <w:r w:rsidRPr="00577536">
        <w:rPr>
          <w:rFonts w:ascii="Work Sans" w:hAnsi="Work Sans"/>
          <w:color w:val="232323"/>
          <w:sz w:val="18"/>
          <w:szCs w:val="18"/>
        </w:rPr>
        <w:t>Vyhlasovate</w:t>
      </w:r>
      <w:r>
        <w:rPr>
          <w:rFonts w:ascii="Work Sans" w:hAnsi="Work Sans"/>
          <w:color w:val="232323"/>
          <w:sz w:val="18"/>
          <w:szCs w:val="18"/>
        </w:rPr>
        <w:t>ľ</w:t>
      </w:r>
      <w:r w:rsidRPr="00577536">
        <w:rPr>
          <w:rFonts w:ascii="Work Sans" w:hAnsi="Work Sans"/>
          <w:color w:val="232323"/>
          <w:sz w:val="18"/>
          <w:szCs w:val="18"/>
        </w:rPr>
        <w:t xml:space="preserve"> architektonickej sú</w:t>
      </w:r>
      <w:r>
        <w:rPr>
          <w:rFonts w:ascii="Work Sans" w:hAnsi="Work Sans"/>
          <w:color w:val="232323"/>
          <w:sz w:val="18"/>
          <w:szCs w:val="18"/>
        </w:rPr>
        <w:t>ť</w:t>
      </w:r>
      <w:r w:rsidRPr="00577536">
        <w:rPr>
          <w:rFonts w:ascii="Work Sans" w:hAnsi="Work Sans"/>
          <w:color w:val="232323"/>
          <w:sz w:val="18"/>
          <w:szCs w:val="18"/>
        </w:rPr>
        <w:t xml:space="preserve">aže návrhov </w:t>
      </w:r>
      <w:r w:rsidRPr="00577536">
        <w:rPr>
          <w:rFonts w:ascii="Work Sans" w:hAnsi="Work Sans"/>
          <w:b/>
          <w:bCs/>
          <w:color w:val="363636"/>
          <w:sz w:val="18"/>
          <w:szCs w:val="18"/>
        </w:rPr>
        <w:t>,,Mestský blok Spartakovská</w:t>
      </w:r>
      <w:r w:rsidRPr="00577536">
        <w:rPr>
          <w:rFonts w:ascii="Work Sans" w:hAnsi="Work Sans"/>
          <w:b/>
          <w:bCs/>
          <w:color w:val="0A0A0A"/>
          <w:sz w:val="18"/>
          <w:szCs w:val="18"/>
        </w:rPr>
        <w:t xml:space="preserve"> v Trnave</w:t>
      </w:r>
      <w:r w:rsidRPr="00577536">
        <w:rPr>
          <w:rFonts w:ascii="Work Sans" w:hAnsi="Work Sans"/>
          <w:b/>
          <w:bCs/>
          <w:color w:val="363636"/>
          <w:sz w:val="18"/>
          <w:szCs w:val="18"/>
        </w:rPr>
        <w:t>"</w:t>
      </w:r>
      <w:r w:rsidRPr="00577536">
        <w:rPr>
          <w:rFonts w:ascii="Work Sans" w:hAnsi="Work Sans"/>
          <w:color w:val="5D5D5D"/>
          <w:sz w:val="18"/>
          <w:szCs w:val="18"/>
        </w:rPr>
        <w:t xml:space="preserve"> </w:t>
      </w:r>
      <w:r w:rsidRPr="00577536">
        <w:rPr>
          <w:rFonts w:ascii="Work Sans" w:hAnsi="Work Sans"/>
          <w:color w:val="232323"/>
          <w:sz w:val="18"/>
          <w:szCs w:val="18"/>
        </w:rPr>
        <w:t>požaduje od účastníkov návrh komplexného riešenia mestského bloku</w:t>
      </w:r>
      <w:r w:rsidRPr="00577536">
        <w:rPr>
          <w:rFonts w:ascii="Work Sans" w:hAnsi="Work Sans"/>
          <w:color w:val="000000" w:themeColor="text1"/>
          <w:sz w:val="18"/>
          <w:szCs w:val="18"/>
        </w:rPr>
        <w:t>, ktorý bude obsahovať prevažujúci  podiel bytov, vo zvyšnom rozsahu lokálne obchody, služby, administratívne priestory,  novú materskú škôlku na Spartakovskej ulici. Navrhovaný mestský blok logicky urbanisticky </w:t>
      </w:r>
      <w:r w:rsidRPr="00577536">
        <w:rPr>
          <w:rFonts w:ascii="Work Sans" w:hAnsi="Work Sans"/>
          <w:sz w:val="18"/>
          <w:szCs w:val="18"/>
        </w:rPr>
        <w:t>nadviaže</w:t>
      </w:r>
      <w:r w:rsidRPr="00577536">
        <w:rPr>
          <w:rFonts w:ascii="Work Sans" w:hAnsi="Work Sans"/>
          <w:color w:val="000000" w:themeColor="text1"/>
          <w:sz w:val="18"/>
          <w:szCs w:val="18"/>
        </w:rPr>
        <w:t xml:space="preserve"> na jestvujúce bytové a rodinné domy. Súčasťou bude riešenie parkovania, sadových úprav a inžinierskych sietí pre príslušné objekty a nová materská </w:t>
      </w:r>
      <w:r w:rsidRPr="00577536">
        <w:rPr>
          <w:rFonts w:ascii="Work Sans" w:hAnsi="Work Sans"/>
          <w:sz w:val="18"/>
          <w:szCs w:val="18"/>
        </w:rPr>
        <w:t>škola,</w:t>
      </w:r>
      <w:r w:rsidRPr="00577536">
        <w:rPr>
          <w:rFonts w:ascii="Work Sans" w:hAnsi="Work Sans"/>
          <w:color w:val="000000" w:themeColor="text1"/>
          <w:sz w:val="18"/>
          <w:szCs w:val="18"/>
        </w:rPr>
        <w:t xml:space="preserve"> ihrisko a relaxačný priestor využiteľný širšou komunitou obyvateľov štvrte.</w:t>
      </w:r>
    </w:p>
    <w:p w14:paraId="3034F0CE" w14:textId="77777777" w:rsidR="00577536" w:rsidRPr="006026BA" w:rsidRDefault="00577536" w:rsidP="006026BA">
      <w:pPr>
        <w:pStyle w:val="Odsekzoznamu"/>
        <w:spacing w:after="0"/>
        <w:ind w:left="709"/>
        <w:rPr>
          <w:rFonts w:ascii="Work Sans" w:eastAsiaTheme="minorEastAsia" w:hAnsi="Work Sans"/>
          <w:b/>
          <w:bCs/>
          <w:color w:val="21347B"/>
          <w:sz w:val="18"/>
          <w:szCs w:val="18"/>
        </w:rPr>
      </w:pPr>
      <w:r w:rsidRPr="006026BA">
        <w:rPr>
          <w:rFonts w:ascii="Work Sans" w:eastAsiaTheme="minorEastAsia" w:hAnsi="Work Sans"/>
          <w:b/>
          <w:bCs/>
          <w:color w:val="21347B"/>
          <w:sz w:val="18"/>
          <w:szCs w:val="18"/>
        </w:rPr>
        <w:t>LOKALITA</w:t>
      </w:r>
    </w:p>
    <w:p w14:paraId="7A06CCA6" w14:textId="77777777" w:rsidR="00577536" w:rsidRPr="00577536" w:rsidRDefault="00577536" w:rsidP="006026BA">
      <w:pPr>
        <w:pStyle w:val="paragraph"/>
        <w:numPr>
          <w:ilvl w:val="1"/>
          <w:numId w:val="2"/>
        </w:numPr>
        <w:spacing w:before="0" w:beforeAutospacing="0" w:after="0" w:afterAutospacing="0"/>
        <w:ind w:left="709" w:hanging="567"/>
        <w:jc w:val="both"/>
        <w:textAlignment w:val="baseline"/>
        <w:rPr>
          <w:rStyle w:val="normaltextrun"/>
          <w:rFonts w:ascii="Work Sans" w:hAnsi="Work Sans" w:cs="Arial"/>
          <w:sz w:val="18"/>
          <w:szCs w:val="18"/>
        </w:rPr>
      </w:pPr>
      <w:r w:rsidRPr="00577536">
        <w:rPr>
          <w:rStyle w:val="normaltextrun"/>
          <w:rFonts w:ascii="Work Sans" w:hAnsi="Work Sans" w:cs="Arial"/>
          <w:sz w:val="18"/>
          <w:szCs w:val="18"/>
        </w:rPr>
        <w:t xml:space="preserve">Lokalita Spartakovská sa nachádza cca 400m východným smerom od historického centra mesta Trnava, neďaleko mestských hradieb, mestského amfiteátra, futbalového štadióna s komerčným centrom celomestského významu a zimného štadióna, v rámci existujúcej obytnej štruktúry. Spartakovská ulica tvorí v danom území dominantnú dopravno-kompozičnú tepnu, ktorá bude v blízkom období predĺžená do novej obytnej lokality Prúdy, v budúcnosti s pripojením na východnú časť obchvatu mesta. Na riešenom území sa v súčasnosti nachádza starší objekt materskej školy a dvojpodlažná prevádzková budova. Zámerom mesta je tieto objekty nezachovať.  </w:t>
      </w:r>
    </w:p>
    <w:p w14:paraId="71E5F6E2" w14:textId="3EA87B1B" w:rsidR="00577536" w:rsidRPr="00577536" w:rsidRDefault="00577536" w:rsidP="006026BA">
      <w:pPr>
        <w:pStyle w:val="Odsekzoznamu"/>
        <w:widowControl w:val="0"/>
        <w:numPr>
          <w:ilvl w:val="0"/>
          <w:numId w:val="10"/>
        </w:numPr>
        <w:tabs>
          <w:tab w:val="clear" w:pos="360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textAlignment w:val="baseline"/>
        <w:rPr>
          <w:rFonts w:ascii="Work Sans" w:hAnsi="Work Sans"/>
          <w:sz w:val="18"/>
          <w:szCs w:val="18"/>
        </w:rPr>
      </w:pPr>
      <w:r w:rsidRPr="00577536">
        <w:rPr>
          <w:rFonts w:ascii="Work Sans" w:hAnsi="Work Sans"/>
          <w:color w:val="232323"/>
          <w:sz w:val="18"/>
          <w:szCs w:val="18"/>
        </w:rPr>
        <w:t>Celková rozloha riešeného územia je 23 500 m². Do tejto rozlohy je zahrnutá aj plocha príjazdovej komunikácie</w:t>
      </w:r>
      <w:r>
        <w:rPr>
          <w:rFonts w:ascii="Work Sans" w:hAnsi="Work Sans"/>
          <w:color w:val="232323"/>
          <w:sz w:val="18"/>
          <w:szCs w:val="18"/>
        </w:rPr>
        <w:t xml:space="preserve"> </w:t>
      </w:r>
      <w:r w:rsidRPr="00577536">
        <w:rPr>
          <w:rFonts w:ascii="Work Sans" w:hAnsi="Work Sans"/>
          <w:color w:val="232323"/>
          <w:sz w:val="18"/>
          <w:szCs w:val="18"/>
        </w:rPr>
        <w:t xml:space="preserve">zo </w:t>
      </w:r>
      <w:r w:rsidRPr="00577536">
        <w:rPr>
          <w:rFonts w:ascii="Work Sans" w:hAnsi="Work Sans"/>
          <w:sz w:val="18"/>
          <w:szCs w:val="18"/>
        </w:rPr>
        <w:t>S</w:t>
      </w:r>
      <w:r w:rsidRPr="00577536">
        <w:rPr>
          <w:rFonts w:ascii="Work Sans" w:hAnsi="Work Sans"/>
          <w:color w:val="232323"/>
          <w:sz w:val="18"/>
          <w:szCs w:val="18"/>
        </w:rPr>
        <w:t>partakovskej ulice a existujúcich parkovísk, prislúchajúcich k bytovému domu Spartakovská 11-13 a plocha Čulenovej ulice od Sasinkovej ulice po ulicu Samuela Jurkoviča, vrátane tejto križovatky.</w:t>
      </w:r>
    </w:p>
    <w:p w14:paraId="1E3D429A" w14:textId="77777777" w:rsidR="00577536" w:rsidRPr="00577536" w:rsidRDefault="00577536" w:rsidP="006026BA">
      <w:pPr>
        <w:pStyle w:val="Odsekzoznamu"/>
        <w:widowControl w:val="0"/>
        <w:numPr>
          <w:ilvl w:val="0"/>
          <w:numId w:val="10"/>
        </w:numPr>
        <w:tabs>
          <w:tab w:val="clear" w:pos="360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textAlignment w:val="baseline"/>
        <w:rPr>
          <w:rStyle w:val="normaltextrun"/>
          <w:rFonts w:ascii="Work Sans" w:hAnsi="Work Sans"/>
          <w:sz w:val="18"/>
          <w:szCs w:val="18"/>
        </w:rPr>
      </w:pPr>
      <w:r w:rsidRPr="00577536">
        <w:rPr>
          <w:rStyle w:val="normaltextrun"/>
          <w:rFonts w:ascii="Work Sans" w:hAnsi="Work Sans"/>
          <w:sz w:val="18"/>
          <w:szCs w:val="18"/>
        </w:rPr>
        <w:t>Urbanizmus riešenej lokality má vychádzať z reliéfu územia a  má zohľadniť nielen existujúce útvary a štruktúry na ktoré nadväzuje (bytová zástavba zo 70-tych rokov, rodinné domy, dopravné, pešie a </w:t>
      </w:r>
      <w:r w:rsidRPr="00577536">
        <w:rPr>
          <w:rStyle w:val="spellingerror"/>
          <w:rFonts w:ascii="Work Sans" w:hAnsi="Work Sans"/>
          <w:sz w:val="18"/>
          <w:szCs w:val="18"/>
        </w:rPr>
        <w:t>cyklo</w:t>
      </w:r>
      <w:r w:rsidRPr="00577536">
        <w:rPr>
          <w:rStyle w:val="normaltextrun"/>
          <w:rFonts w:ascii="Work Sans" w:hAnsi="Work Sans"/>
          <w:sz w:val="18"/>
          <w:szCs w:val="18"/>
        </w:rPr>
        <w:t xml:space="preserve"> prepojenie s centrom mesta, parková líniová úprava s hygienickou a rekreačnou funkciou), ale aj plánované a  práve realizované (obytný súbor Prúdy, dopravné prepojenie na východný obchvat mesta, okružná križovatka Spartakovská – V. Clementisa,...). </w:t>
      </w:r>
    </w:p>
    <w:p w14:paraId="2F30C338" w14:textId="77777777" w:rsidR="00577536" w:rsidRPr="00577536" w:rsidRDefault="00577536" w:rsidP="0057753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Work Sans" w:hAnsi="Work Sans"/>
          <w:sz w:val="18"/>
          <w:szCs w:val="18"/>
        </w:rPr>
      </w:pPr>
    </w:p>
    <w:p w14:paraId="7CBE1ACD" w14:textId="77777777" w:rsidR="00577536" w:rsidRPr="00577536" w:rsidRDefault="00577536" w:rsidP="006026BA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Style w:val="normaltextrun"/>
          <w:rFonts w:ascii="Work Sans" w:hAnsi="Work Sans" w:cs="Arial"/>
          <w:sz w:val="18"/>
          <w:szCs w:val="18"/>
        </w:rPr>
      </w:pPr>
      <w:r w:rsidRPr="00577536">
        <w:rPr>
          <w:rStyle w:val="normaltextrun"/>
          <w:rFonts w:ascii="Work Sans" w:hAnsi="Work Sans" w:cs="Arial"/>
          <w:sz w:val="18"/>
          <w:szCs w:val="18"/>
        </w:rPr>
        <w:t>Od urbanisticko-architektonického riešenia novej zástavby sa očakáva funkčne, stavebne, hmotovo a kompozične vyvážená štruktúra v súlade s princípmi mestotvorby 21. storočia, konkrétne s iniciatívou „NEB“ a „8 80 City“.</w:t>
      </w:r>
    </w:p>
    <w:p w14:paraId="2417140C" w14:textId="77777777" w:rsidR="00577536" w:rsidRPr="00577536" w:rsidRDefault="00577536" w:rsidP="006026BA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Style w:val="normaltextrun"/>
          <w:rFonts w:ascii="Work Sans" w:hAnsi="Work Sans" w:cs="Arial"/>
          <w:sz w:val="18"/>
          <w:szCs w:val="18"/>
        </w:rPr>
      </w:pPr>
    </w:p>
    <w:p w14:paraId="2468E7A7" w14:textId="77777777" w:rsidR="00577536" w:rsidRPr="00577536" w:rsidRDefault="00577536" w:rsidP="006026BA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Style w:val="normaltextrun"/>
          <w:rFonts w:ascii="Work Sans" w:hAnsi="Work Sans" w:cs="Arial"/>
          <w:sz w:val="18"/>
          <w:szCs w:val="18"/>
        </w:rPr>
      </w:pPr>
      <w:r w:rsidRPr="00577536">
        <w:rPr>
          <w:rStyle w:val="normaltextrun"/>
          <w:rFonts w:ascii="Work Sans" w:hAnsi="Work Sans" w:cs="Arial"/>
          <w:sz w:val="18"/>
          <w:szCs w:val="18"/>
        </w:rPr>
        <w:t>Mesto očakáva u rôznych typov polyfunkčných a obytných budov širokú škálu veľkostí, vybavenosti či dispozičných riešení bytov na prenájom či predaj. Má sa za to, že práve dostatočná rôznorodosť ponuky bývania v kombinácii s logickým doplnením prenajímateľných nebytových priestorov pre služby a administratívu dokáže zvýšiť šance na vytvorenie diverzifikovanej, inkluzívnej, vyváženej mestskej štvrte s výhľadom na uveriteľnú udržateľnosť zámeru.</w:t>
      </w:r>
    </w:p>
    <w:p w14:paraId="678BBC98" w14:textId="77777777" w:rsidR="00577536" w:rsidRPr="00577536" w:rsidRDefault="00577536" w:rsidP="00577536">
      <w:pPr>
        <w:pStyle w:val="paragraph"/>
        <w:spacing w:before="0" w:beforeAutospacing="0" w:after="0" w:afterAutospacing="0"/>
        <w:ind w:left="567"/>
        <w:textAlignment w:val="baseline"/>
        <w:rPr>
          <w:rStyle w:val="normaltextrun"/>
          <w:rFonts w:ascii="Work Sans" w:hAnsi="Work Sans" w:cs="Arial"/>
          <w:sz w:val="18"/>
          <w:szCs w:val="18"/>
          <w:highlight w:val="yellow"/>
        </w:rPr>
      </w:pPr>
    </w:p>
    <w:p w14:paraId="76CF05A2" w14:textId="77777777" w:rsidR="00577536" w:rsidRPr="006026BA" w:rsidRDefault="00577536" w:rsidP="006026BA">
      <w:pPr>
        <w:pStyle w:val="paragraph"/>
        <w:spacing w:before="0" w:beforeAutospacing="0" w:after="0" w:afterAutospacing="0"/>
        <w:ind w:left="567" w:firstLine="142"/>
        <w:textAlignment w:val="baseline"/>
        <w:rPr>
          <w:rStyle w:val="eop"/>
          <w:rFonts w:ascii="Work Sans" w:eastAsia="Arial" w:hAnsi="Work Sans" w:cs="Arial"/>
          <w:b/>
          <w:bCs/>
          <w:color w:val="21347B"/>
          <w:sz w:val="18"/>
          <w:szCs w:val="18"/>
        </w:rPr>
      </w:pPr>
      <w:r w:rsidRPr="006026BA">
        <w:rPr>
          <w:rStyle w:val="eop"/>
          <w:rFonts w:ascii="Work Sans" w:eastAsia="Arial" w:hAnsi="Work Sans" w:cs="Arial"/>
          <w:b/>
          <w:bCs/>
          <w:color w:val="21347B"/>
          <w:sz w:val="18"/>
          <w:szCs w:val="18"/>
        </w:rPr>
        <w:t>ETAPIZÁCIA</w:t>
      </w:r>
    </w:p>
    <w:p w14:paraId="7F17FFB3" w14:textId="77777777" w:rsidR="00577536" w:rsidRPr="00577536" w:rsidRDefault="00577536" w:rsidP="006026BA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contextualSpacing w:val="0"/>
        <w:jc w:val="both"/>
        <w:textAlignment w:val="baseline"/>
        <w:rPr>
          <w:rFonts w:ascii="Work Sans" w:hAnsi="Work Sans"/>
          <w:color w:val="232323"/>
          <w:sz w:val="18"/>
          <w:szCs w:val="18"/>
          <w:lang w:eastAsia="sk-SK"/>
        </w:rPr>
      </w:pPr>
      <w:r w:rsidRPr="00577536">
        <w:rPr>
          <w:rFonts w:ascii="Work Sans" w:hAnsi="Work Sans"/>
          <w:color w:val="232323"/>
          <w:sz w:val="18"/>
          <w:szCs w:val="18"/>
        </w:rPr>
        <w:t>Vzhľadom na rozlohu územia je predpoklad vytvorenia súboru niekoľkých objektov.</w:t>
      </w:r>
    </w:p>
    <w:p w14:paraId="56B96CF0" w14:textId="77777777" w:rsidR="00577536" w:rsidRPr="00577536" w:rsidRDefault="00577536" w:rsidP="006026BA">
      <w:pPr>
        <w:pStyle w:val="Odsekzoznamu"/>
        <w:ind w:left="709"/>
        <w:textAlignment w:val="baseline"/>
        <w:rPr>
          <w:rFonts w:ascii="Work Sans" w:hAnsi="Work Sans"/>
          <w:color w:val="232323"/>
          <w:sz w:val="18"/>
          <w:szCs w:val="18"/>
        </w:rPr>
      </w:pPr>
      <w:r w:rsidRPr="00577536">
        <w:rPr>
          <w:rFonts w:ascii="Work Sans" w:hAnsi="Work Sans"/>
          <w:color w:val="232323"/>
          <w:sz w:val="18"/>
          <w:szCs w:val="18"/>
        </w:rPr>
        <w:t xml:space="preserve">Navrhované riešenie by malo umožňovať etapovitosť výstavby a prevádzky. Súčasťou I. etapy musí byť objekt škôlky. Jednotlivé etapy by mali byť realizovateľné v rôznych časových úsekoch a mali by umožňovať rozdelenie vlastníckych štruktúr. Etapizácia musí byť aplikovateľná aj na statickú dopravu. </w:t>
      </w:r>
    </w:p>
    <w:p w14:paraId="4CA885A0" w14:textId="77777777" w:rsidR="00577536" w:rsidRPr="006026BA" w:rsidRDefault="00577536" w:rsidP="006026BA">
      <w:pPr>
        <w:spacing w:after="0"/>
        <w:ind w:firstLine="709"/>
        <w:textAlignment w:val="baseline"/>
        <w:rPr>
          <w:rFonts w:ascii="Work Sans" w:hAnsi="Work Sans"/>
          <w:b/>
          <w:bCs/>
          <w:color w:val="21347B"/>
          <w:sz w:val="18"/>
          <w:szCs w:val="18"/>
          <w:lang w:eastAsia="sk-SK"/>
        </w:rPr>
      </w:pPr>
      <w:r w:rsidRPr="006026BA">
        <w:rPr>
          <w:rFonts w:ascii="Work Sans" w:hAnsi="Work Sans"/>
          <w:b/>
          <w:bCs/>
          <w:color w:val="21347B"/>
          <w:sz w:val="18"/>
          <w:szCs w:val="18"/>
          <w:lang w:eastAsia="sk-SK"/>
        </w:rPr>
        <w:t>KAPACITA</w:t>
      </w:r>
    </w:p>
    <w:p w14:paraId="781B337F" w14:textId="5BF68768" w:rsidR="00577536" w:rsidRPr="00577536" w:rsidRDefault="00577536" w:rsidP="006026BA">
      <w:pPr>
        <w:pStyle w:val="Normlnywebov"/>
        <w:numPr>
          <w:ilvl w:val="1"/>
          <w:numId w:val="2"/>
        </w:numPr>
        <w:ind w:left="709" w:hanging="567"/>
        <w:jc w:val="both"/>
        <w:rPr>
          <w:rFonts w:ascii="Work Sans" w:hAnsi="Work Sans" w:cs="Arial"/>
          <w:sz w:val="18"/>
          <w:szCs w:val="18"/>
        </w:rPr>
      </w:pPr>
      <w:r w:rsidRPr="00577536">
        <w:rPr>
          <w:rFonts w:ascii="Work Sans" w:hAnsi="Work Sans" w:cs="Arial"/>
          <w:sz w:val="18"/>
          <w:szCs w:val="18"/>
        </w:rPr>
        <w:t xml:space="preserve">Objekty je potrebné výškovo prispôsobiť okolitej zástavbe, zvážiť možnosť využitia racionálneho výškového akcentu v priestore severozápadného rohu predmetného územia. Na pozemkoch v blízkosti zástavby rodinných domov je potrebné prispôsobiť výšku zástavby jestvujúcej zástavbe – na max. 3 NP, resp. 11m od úrovne terénu. Minimálny podiel zelene v riešenom bloku polyfunkcie je 25% mimo areálu škôlky. Objem navrhovaných štruktúr je potrebné riešiť v rámci maximálneho možného indexu podlažných plôch 1,4. Je potrebné mať na zreteli, že podzemné podlažia sa nezarátavajú do indexu podlažných plôch. Z uvedeného objemu štruktúry požadujeme riešiť max. 10% vybavenosti v rámci objektov, bez započítania škôlky. </w:t>
      </w:r>
      <w:r w:rsidR="00DC0C6A"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50" behindDoc="1" locked="1" layoutInCell="1" allowOverlap="1" wp14:anchorId="1BB59094" wp14:editId="5FA8BBC8">
            <wp:simplePos x="0" y="0"/>
            <wp:positionH relativeFrom="margin">
              <wp:posOffset>-635</wp:posOffset>
            </wp:positionH>
            <wp:positionV relativeFrom="margin">
              <wp:posOffset>8783955</wp:posOffset>
            </wp:positionV>
            <wp:extent cx="744855" cy="827405"/>
            <wp:effectExtent l="0" t="0" r="0" b="0"/>
            <wp:wrapSquare wrapText="bothSides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7536">
        <w:rPr>
          <w:rFonts w:ascii="Work Sans" w:hAnsi="Work Sans" w:cs="Arial"/>
          <w:sz w:val="18"/>
          <w:szCs w:val="18"/>
        </w:rPr>
        <w:t>Zámerom mesta je získať rôznorodú škálu bytov.</w:t>
      </w:r>
    </w:p>
    <w:p w14:paraId="46939050" w14:textId="1078BB7C" w:rsidR="00577536" w:rsidRDefault="00577536" w:rsidP="00577536">
      <w:pPr>
        <w:pStyle w:val="Normlnywebov"/>
        <w:ind w:left="497"/>
        <w:jc w:val="both"/>
        <w:rPr>
          <w:rFonts w:ascii="Work Sans" w:hAnsi="Work Sans" w:cs="Arial"/>
          <w:sz w:val="18"/>
          <w:szCs w:val="18"/>
        </w:rPr>
      </w:pPr>
    </w:p>
    <w:p w14:paraId="02BD3E92" w14:textId="31161532" w:rsidR="006026BA" w:rsidRDefault="006026BA" w:rsidP="00577536">
      <w:pPr>
        <w:pStyle w:val="Normlnywebov"/>
        <w:ind w:left="497"/>
        <w:jc w:val="both"/>
        <w:rPr>
          <w:rFonts w:ascii="Work Sans" w:hAnsi="Work Sans" w:cs="Arial"/>
          <w:sz w:val="18"/>
          <w:szCs w:val="18"/>
        </w:rPr>
      </w:pPr>
    </w:p>
    <w:p w14:paraId="3737F4CF" w14:textId="77777777" w:rsidR="006026BA" w:rsidRPr="00577536" w:rsidRDefault="006026BA" w:rsidP="00577536">
      <w:pPr>
        <w:pStyle w:val="Normlnywebov"/>
        <w:ind w:left="497"/>
        <w:jc w:val="both"/>
        <w:rPr>
          <w:rFonts w:ascii="Work Sans" w:hAnsi="Work Sans" w:cs="Arial"/>
          <w:sz w:val="18"/>
          <w:szCs w:val="18"/>
        </w:rPr>
      </w:pPr>
    </w:p>
    <w:p w14:paraId="26142C99" w14:textId="77777777" w:rsidR="00577536" w:rsidRPr="00577536" w:rsidRDefault="00577536" w:rsidP="006026BA">
      <w:pPr>
        <w:pStyle w:val="Normlnywebov"/>
        <w:ind w:left="709"/>
        <w:jc w:val="both"/>
        <w:rPr>
          <w:rFonts w:ascii="Work Sans" w:hAnsi="Work Sans" w:cs="Arial"/>
          <w:sz w:val="18"/>
          <w:szCs w:val="18"/>
        </w:rPr>
      </w:pPr>
      <w:r w:rsidRPr="00577536">
        <w:rPr>
          <w:rFonts w:ascii="Work Sans" w:hAnsi="Work Sans" w:cs="Arial"/>
          <w:sz w:val="18"/>
          <w:szCs w:val="18"/>
        </w:rPr>
        <w:t>Skladbu bytov požadujeme pre účely súťaže v týchto približných pomeroch:</w:t>
      </w:r>
    </w:p>
    <w:p w14:paraId="6EFFB3C2" w14:textId="77777777" w:rsidR="00577536" w:rsidRPr="00577536" w:rsidRDefault="00577536" w:rsidP="006026BA">
      <w:pPr>
        <w:pStyle w:val="Normlnywebov"/>
        <w:ind w:left="709"/>
        <w:rPr>
          <w:rFonts w:ascii="Work Sans" w:hAnsi="Work Sans" w:cs="Arial"/>
          <w:sz w:val="18"/>
          <w:szCs w:val="18"/>
        </w:rPr>
      </w:pPr>
      <w:r w:rsidRPr="00577536">
        <w:rPr>
          <w:rFonts w:ascii="Work Sans" w:hAnsi="Work Sans" w:cs="Arial"/>
          <w:sz w:val="18"/>
          <w:szCs w:val="18"/>
        </w:rPr>
        <w:t>4 izbové byty - 20 %</w:t>
      </w:r>
    </w:p>
    <w:p w14:paraId="62A012EF" w14:textId="77777777" w:rsidR="00577536" w:rsidRPr="00577536" w:rsidRDefault="00577536" w:rsidP="006026BA">
      <w:pPr>
        <w:pStyle w:val="Normlnywebov"/>
        <w:ind w:left="709"/>
        <w:rPr>
          <w:rFonts w:ascii="Work Sans" w:hAnsi="Work Sans" w:cs="Arial"/>
          <w:sz w:val="18"/>
          <w:szCs w:val="18"/>
        </w:rPr>
      </w:pPr>
      <w:r w:rsidRPr="00577536">
        <w:rPr>
          <w:rFonts w:ascii="Work Sans" w:hAnsi="Work Sans" w:cs="Arial"/>
          <w:sz w:val="18"/>
          <w:szCs w:val="18"/>
        </w:rPr>
        <w:t>3 izbové byty - 30 %</w:t>
      </w:r>
    </w:p>
    <w:p w14:paraId="32034599" w14:textId="77777777" w:rsidR="00577536" w:rsidRPr="00577536" w:rsidRDefault="00577536" w:rsidP="006026BA">
      <w:pPr>
        <w:pStyle w:val="Normlnywebov"/>
        <w:ind w:left="709"/>
        <w:rPr>
          <w:rFonts w:ascii="Work Sans" w:hAnsi="Work Sans" w:cs="Arial"/>
          <w:sz w:val="18"/>
          <w:szCs w:val="18"/>
        </w:rPr>
      </w:pPr>
      <w:r w:rsidRPr="00577536">
        <w:rPr>
          <w:rFonts w:ascii="Work Sans" w:hAnsi="Work Sans" w:cs="Arial"/>
          <w:sz w:val="18"/>
          <w:szCs w:val="18"/>
        </w:rPr>
        <w:t>2-izbové byty - 35%</w:t>
      </w:r>
    </w:p>
    <w:p w14:paraId="4291D234" w14:textId="77777777" w:rsidR="00577536" w:rsidRPr="00577536" w:rsidRDefault="00577536" w:rsidP="006026BA">
      <w:pPr>
        <w:pStyle w:val="Normlnywebov"/>
        <w:ind w:left="709"/>
        <w:rPr>
          <w:rFonts w:ascii="Work Sans" w:hAnsi="Work Sans" w:cs="Arial"/>
          <w:sz w:val="18"/>
          <w:szCs w:val="18"/>
        </w:rPr>
      </w:pPr>
      <w:r w:rsidRPr="00577536">
        <w:rPr>
          <w:rFonts w:ascii="Work Sans" w:hAnsi="Work Sans" w:cs="Arial"/>
          <w:sz w:val="18"/>
          <w:szCs w:val="18"/>
        </w:rPr>
        <w:t xml:space="preserve">1-izbové byty - 15 %  </w:t>
      </w:r>
    </w:p>
    <w:p w14:paraId="6F39E3A3" w14:textId="77777777" w:rsidR="00577536" w:rsidRPr="00577536" w:rsidRDefault="00577536" w:rsidP="006026BA">
      <w:pPr>
        <w:pStyle w:val="Normlnywebov"/>
        <w:ind w:left="709"/>
        <w:rPr>
          <w:rFonts w:ascii="Work Sans" w:hAnsi="Work Sans"/>
          <w:sz w:val="18"/>
          <w:szCs w:val="18"/>
        </w:rPr>
      </w:pPr>
      <w:r w:rsidRPr="00577536">
        <w:rPr>
          <w:rFonts w:ascii="Work Sans" w:hAnsi="Work Sans" w:cs="Arial"/>
          <w:sz w:val="18"/>
          <w:szCs w:val="18"/>
        </w:rPr>
        <w:t xml:space="preserve"> </w:t>
      </w:r>
    </w:p>
    <w:p w14:paraId="1ADEE0C0" w14:textId="77777777" w:rsidR="00577536" w:rsidRPr="006026BA" w:rsidRDefault="00577536" w:rsidP="006026BA">
      <w:pPr>
        <w:pStyle w:val="Odsekzoznamu"/>
        <w:ind w:left="709"/>
        <w:textAlignment w:val="baseline"/>
        <w:rPr>
          <w:rFonts w:ascii="Work Sans" w:hAnsi="Work Sans"/>
          <w:b/>
          <w:bCs/>
          <w:color w:val="21347B"/>
          <w:sz w:val="18"/>
          <w:szCs w:val="18"/>
          <w:lang w:eastAsia="sk-SK"/>
        </w:rPr>
      </w:pPr>
      <w:r w:rsidRPr="006026BA">
        <w:rPr>
          <w:rFonts w:ascii="Work Sans" w:hAnsi="Work Sans"/>
          <w:b/>
          <w:bCs/>
          <w:color w:val="21347B"/>
          <w:sz w:val="18"/>
          <w:szCs w:val="18"/>
          <w:lang w:eastAsia="sk-SK"/>
        </w:rPr>
        <w:t>KVALITA BÝVANIA</w:t>
      </w:r>
    </w:p>
    <w:p w14:paraId="7360D507" w14:textId="2D0FB1BD" w:rsidR="00577536" w:rsidRPr="00577536" w:rsidRDefault="00577536" w:rsidP="006026BA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contextualSpacing w:val="0"/>
        <w:jc w:val="both"/>
        <w:textAlignment w:val="baseline"/>
        <w:rPr>
          <w:rFonts w:ascii="Work Sans" w:hAnsi="Work Sans"/>
          <w:sz w:val="18"/>
          <w:szCs w:val="18"/>
          <w:lang w:eastAsia="sk-SK"/>
        </w:rPr>
      </w:pPr>
      <w:r w:rsidRPr="00577536">
        <w:rPr>
          <w:rFonts w:ascii="Work Sans" w:hAnsi="Work Sans"/>
          <w:sz w:val="18"/>
          <w:szCs w:val="18"/>
          <w:lang w:eastAsia="sk-SK"/>
        </w:rPr>
        <w:t>Prostredie by malo byť riešené s dôrazom na kvalitu napr. priestorov</w:t>
      </w:r>
      <w:r w:rsidR="006026BA">
        <w:rPr>
          <w:rFonts w:ascii="Work Sans" w:hAnsi="Work Sans"/>
          <w:sz w:val="18"/>
          <w:szCs w:val="18"/>
          <w:lang w:eastAsia="sk-SK"/>
        </w:rPr>
        <w:t>ú</w:t>
      </w:r>
      <w:r w:rsidRPr="00577536">
        <w:rPr>
          <w:rFonts w:ascii="Work Sans" w:hAnsi="Work Sans"/>
          <w:sz w:val="18"/>
          <w:szCs w:val="18"/>
          <w:lang w:eastAsia="sk-SK"/>
        </w:rPr>
        <w:t xml:space="preserve">, dispozícií, materiálového riešenia, vybavenia a presvetlenia, s primeranými vonkajšími priestormi. Cca 10% bytov odporúčame riešiť bezbariérovo </w:t>
      </w:r>
      <w:r w:rsidRPr="00577536">
        <w:rPr>
          <w:rFonts w:ascii="Work Sans" w:hAnsi="Work Sans"/>
          <w:color w:val="000000" w:themeColor="text1"/>
          <w:sz w:val="18"/>
          <w:szCs w:val="18"/>
          <w:lang w:val="cs-CZ"/>
        </w:rPr>
        <w:t>(</w:t>
      </w:r>
      <w:r w:rsidRPr="00265558">
        <w:rPr>
          <w:rFonts w:ascii="Work Sans" w:hAnsi="Work Sans"/>
          <w:color w:val="000000" w:themeColor="text1"/>
          <w:sz w:val="18"/>
          <w:szCs w:val="18"/>
        </w:rPr>
        <w:t>štandard</w:t>
      </w:r>
      <w:r w:rsidRPr="00577536">
        <w:rPr>
          <w:rFonts w:ascii="Work Sans" w:hAnsi="Work Sans"/>
          <w:color w:val="000000" w:themeColor="text1"/>
          <w:sz w:val="18"/>
          <w:szCs w:val="18"/>
          <w:lang w:val="cs-CZ"/>
        </w:rPr>
        <w:t xml:space="preserve"> pohybu vozíčkara s vozíkom o polomere otáčania 150 cm), ďalších cca 50% bytov odporúčame riešiť v</w:t>
      </w:r>
      <w:r w:rsidRPr="00577536">
        <w:rPr>
          <w:rStyle w:val="normaltextrun"/>
          <w:rFonts w:ascii="Work Sans" w:hAnsi="Work Sans"/>
          <w:sz w:val="18"/>
          <w:szCs w:val="18"/>
        </w:rPr>
        <w:t> </w:t>
      </w:r>
      <w:r w:rsidRPr="00577536">
        <w:rPr>
          <w:rFonts w:ascii="Work Sans" w:hAnsi="Work Sans"/>
          <w:color w:val="000000" w:themeColor="text1"/>
          <w:sz w:val="18"/>
          <w:szCs w:val="18"/>
          <w:lang w:val="cs-CZ"/>
        </w:rPr>
        <w:t>duchu zásad univerzálnej prístupnosti (štandard pohybu vozíčkara s vozíkom o polomere otáčania 120 cm)</w:t>
      </w:r>
      <w:r w:rsidRPr="00577536">
        <w:rPr>
          <w:rFonts w:ascii="Work Sans" w:hAnsi="Work Sans"/>
          <w:sz w:val="18"/>
          <w:szCs w:val="18"/>
          <w:lang w:eastAsia="sk-SK"/>
        </w:rPr>
        <w:t xml:space="preserve">. </w:t>
      </w:r>
      <w:r w:rsidRPr="00577536">
        <w:rPr>
          <w:rFonts w:ascii="Work Sans" w:hAnsi="Work Sans"/>
          <w:color w:val="000000" w:themeColor="text1"/>
          <w:sz w:val="18"/>
          <w:szCs w:val="18"/>
          <w:lang w:val="cs-CZ"/>
        </w:rPr>
        <w:t>Bezbariérové</w:t>
      </w:r>
      <w:r w:rsidRPr="00577536">
        <w:rPr>
          <w:rFonts w:ascii="Work Sans" w:hAnsi="Work Sans"/>
          <w:sz w:val="18"/>
          <w:szCs w:val="18"/>
        </w:rPr>
        <w:t xml:space="preserve"> </w:t>
      </w:r>
      <w:r w:rsidRPr="00577536">
        <w:rPr>
          <w:rFonts w:ascii="Work Sans" w:hAnsi="Work Sans"/>
          <w:color w:val="000000" w:themeColor="text1"/>
          <w:sz w:val="18"/>
          <w:szCs w:val="18"/>
          <w:lang w:val="cs-CZ"/>
        </w:rPr>
        <w:t xml:space="preserve">byty aj byty s univerzálnou prístupnosťou budú zastúpené vo všetkých veľkostných kategóriách bytov. </w:t>
      </w:r>
      <w:r w:rsidRPr="00577536">
        <w:rPr>
          <w:rFonts w:ascii="Work Sans" w:hAnsi="Work Sans"/>
          <w:sz w:val="18"/>
          <w:szCs w:val="18"/>
          <w:lang w:eastAsia="sk-SK"/>
        </w:rPr>
        <w:t>Plne sa stotožňujeme s výrokom laureátky Pritzkerovej ceny Anne Lacaton: ”Optimalizácia je pre náklady zásadná, ale nie je sama o sebe cieľom. Tým je hlavne kvalita priestoru, to, čo priestor ponúka v zmysle rôznych spôsobov využitia, pocitov a pohody. Našim cieľom nie je len veľký objem za malú cenu. Máme za to, že veľkorysosť priestoru prináša vyššiu kvalitu života a vzťahov.”</w:t>
      </w:r>
    </w:p>
    <w:p w14:paraId="1809DE4D" w14:textId="77777777" w:rsidR="006026BA" w:rsidRDefault="006026BA" w:rsidP="00577536">
      <w:pPr>
        <w:pStyle w:val="Default"/>
        <w:rPr>
          <w:rFonts w:ascii="Work Sans" w:eastAsia="Arial" w:hAnsi="Work Sans"/>
          <w:b/>
          <w:bCs/>
          <w:color w:val="auto"/>
          <w:sz w:val="18"/>
          <w:szCs w:val="18"/>
          <w:lang w:eastAsia="sk-SK"/>
        </w:rPr>
      </w:pPr>
    </w:p>
    <w:p w14:paraId="021DC3B1" w14:textId="63F4A21C" w:rsidR="00577536" w:rsidRPr="006026BA" w:rsidRDefault="00577536" w:rsidP="006026BA">
      <w:pPr>
        <w:pStyle w:val="Default"/>
        <w:ind w:firstLine="709"/>
        <w:rPr>
          <w:rFonts w:ascii="Work Sans" w:eastAsia="Arial" w:hAnsi="Work Sans"/>
          <w:b/>
          <w:bCs/>
          <w:color w:val="21347B"/>
          <w:sz w:val="18"/>
          <w:szCs w:val="18"/>
          <w:lang w:eastAsia="sk-SK"/>
        </w:rPr>
      </w:pPr>
      <w:r w:rsidRPr="006026BA">
        <w:rPr>
          <w:rFonts w:ascii="Work Sans" w:eastAsia="Arial" w:hAnsi="Work Sans"/>
          <w:b/>
          <w:bCs/>
          <w:color w:val="21347B"/>
          <w:sz w:val="18"/>
          <w:szCs w:val="18"/>
          <w:lang w:eastAsia="sk-SK"/>
        </w:rPr>
        <w:t>EFEKTIVITA</w:t>
      </w:r>
    </w:p>
    <w:p w14:paraId="4AE8FE1E" w14:textId="77777777" w:rsidR="00577536" w:rsidRPr="00577536" w:rsidRDefault="00577536" w:rsidP="006026BA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contextualSpacing w:val="0"/>
        <w:jc w:val="both"/>
        <w:textAlignment w:val="baseline"/>
        <w:rPr>
          <w:rFonts w:ascii="Work Sans" w:hAnsi="Work Sans"/>
          <w:sz w:val="18"/>
          <w:szCs w:val="18"/>
          <w:lang w:eastAsia="sk-SK"/>
        </w:rPr>
      </w:pPr>
      <w:r w:rsidRPr="00577536">
        <w:rPr>
          <w:rFonts w:ascii="Work Sans" w:hAnsi="Work Sans"/>
          <w:sz w:val="18"/>
          <w:szCs w:val="18"/>
          <w:lang w:eastAsia="sk-SK"/>
        </w:rPr>
        <w:t>Preferované sú riešenia a typológie kladúce dôraz na efektivitu stavby, minimalizáciu prevádzkových nákladov, nákladov na údržbu a opotrebenie použitých materiálov. Dispozičné riešenie musí umožňovať dostatočnú rôznorodosť či adaptáciu tak, aby stavby a prostredie spĺňali uvedené požiadavky v priebehu celej svojej predpokladanej minimálnej životnosti (obvykle cca 100 rokov). Pre posúdenie efektivity návrhu je stanovený pomer medzi PPP a HPP, ktorý bude mimo zdôvodniteľných prípadov &gt; 0,7.</w:t>
      </w:r>
    </w:p>
    <w:p w14:paraId="6769B42B" w14:textId="77777777" w:rsidR="00577536" w:rsidRPr="00577536" w:rsidRDefault="00577536" w:rsidP="00577536">
      <w:pPr>
        <w:pStyle w:val="Odsekzoznamu"/>
        <w:rPr>
          <w:rFonts w:ascii="Work Sans" w:hAnsi="Work Sans"/>
          <w:b/>
          <w:bCs/>
          <w:sz w:val="18"/>
          <w:szCs w:val="18"/>
          <w:lang w:eastAsia="sk-SK"/>
        </w:rPr>
      </w:pPr>
    </w:p>
    <w:p w14:paraId="5D31BC59" w14:textId="7B24503A" w:rsidR="00577536" w:rsidRPr="006026BA" w:rsidRDefault="00577536" w:rsidP="00563AF9">
      <w:pPr>
        <w:spacing w:after="0"/>
        <w:ind w:firstLine="709"/>
        <w:rPr>
          <w:rFonts w:ascii="Work Sans" w:hAnsi="Work Sans"/>
          <w:b/>
          <w:bCs/>
          <w:sz w:val="18"/>
          <w:szCs w:val="18"/>
          <w:lang w:eastAsia="sk-SK"/>
        </w:rPr>
      </w:pPr>
      <w:r w:rsidRPr="006026BA">
        <w:rPr>
          <w:rFonts w:ascii="Work Sans" w:hAnsi="Work Sans"/>
          <w:b/>
          <w:bCs/>
          <w:color w:val="21347B"/>
          <w:sz w:val="18"/>
          <w:szCs w:val="18"/>
          <w:lang w:eastAsia="sk-SK"/>
        </w:rPr>
        <w:t>ENERGIE</w:t>
      </w:r>
    </w:p>
    <w:p w14:paraId="58137D4B" w14:textId="77777777" w:rsidR="00577536" w:rsidRPr="00577536" w:rsidRDefault="00577536" w:rsidP="00563AF9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contextualSpacing w:val="0"/>
        <w:jc w:val="both"/>
        <w:textAlignment w:val="baseline"/>
        <w:rPr>
          <w:rFonts w:ascii="Work Sans" w:hAnsi="Work Sans"/>
          <w:sz w:val="18"/>
          <w:szCs w:val="18"/>
          <w:lang w:eastAsia="sk-SK"/>
        </w:rPr>
      </w:pPr>
      <w:r w:rsidRPr="00577536">
        <w:rPr>
          <w:rFonts w:ascii="Work Sans" w:hAnsi="Work Sans"/>
          <w:sz w:val="18"/>
          <w:szCs w:val="18"/>
          <w:lang w:eastAsia="sk-SK"/>
        </w:rPr>
        <w:t>Projekt má zodpovedať požiadavkám energeticky pasívneho štandardu. Je to dôležité najmä z pohľadu budúcich nákladov na prevádzku objektov, ktoré by mali byť vďaka použitým materiálom a technológiám minimálne. Materiálové riešenie by malo v tejto súvislosti tak isto reflektovať na minimalizovanie energetickej náročnosti. Budovy budú napojené na centrálny zdroj tepla a doplnkovo s využitím fotovoltaiky.</w:t>
      </w:r>
    </w:p>
    <w:p w14:paraId="7EBA93B6" w14:textId="77777777" w:rsidR="00577536" w:rsidRPr="00577536" w:rsidRDefault="00577536" w:rsidP="00577536">
      <w:pPr>
        <w:pStyle w:val="Odsekzoznamu"/>
        <w:ind w:left="0"/>
        <w:rPr>
          <w:rFonts w:ascii="Work Sans" w:hAnsi="Work Sans"/>
          <w:sz w:val="18"/>
          <w:szCs w:val="18"/>
          <w:lang w:eastAsia="sk-SK"/>
        </w:rPr>
      </w:pPr>
    </w:p>
    <w:p w14:paraId="56C1BBC8" w14:textId="3D709836" w:rsidR="00577536" w:rsidRPr="00563AF9" w:rsidRDefault="00577536" w:rsidP="00563AF9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jc w:val="both"/>
        <w:textAlignment w:val="baseline"/>
        <w:rPr>
          <w:rFonts w:ascii="Work Sans" w:hAnsi="Work Sans"/>
          <w:sz w:val="18"/>
          <w:szCs w:val="18"/>
          <w:lang w:eastAsia="sk-SK"/>
        </w:rPr>
      </w:pPr>
      <w:r w:rsidRPr="00563AF9">
        <w:rPr>
          <w:rFonts w:ascii="Work Sans" w:hAnsi="Work Sans"/>
          <w:sz w:val="18"/>
          <w:szCs w:val="18"/>
          <w:lang w:eastAsia="sk-SK"/>
        </w:rPr>
        <w:t xml:space="preserve">Súčasťou bytových domov musia byť aj vyhradené skladové priestory prislúchajúce k jednotlivým bytom. </w:t>
      </w:r>
      <w:r w:rsidRPr="00563AF9">
        <w:rPr>
          <w:rFonts w:ascii="Work Sans" w:hAnsi="Work Sans"/>
          <w:sz w:val="18"/>
          <w:szCs w:val="18"/>
        </w:rPr>
        <w:t>Spoločný priestor/priestory</w:t>
      </w:r>
      <w:r w:rsidRPr="00563AF9">
        <w:rPr>
          <w:rFonts w:ascii="Work Sans" w:hAnsi="Work Sans"/>
          <w:sz w:val="18"/>
          <w:szCs w:val="18"/>
          <w:lang w:eastAsia="sk-SK"/>
        </w:rPr>
        <w:t xml:space="preserve"> pre odloženie kočíkov, bicyklov a pod. musí byť riešený tak, aby svojim umiestnením maximálne podporil jednoduchosť každodennej obsluhy a používania týchto prostriedkov udržateľnej mobility.</w:t>
      </w:r>
    </w:p>
    <w:p w14:paraId="614DBB80" w14:textId="77777777" w:rsidR="00577536" w:rsidRPr="00577536" w:rsidRDefault="00577536" w:rsidP="00577536">
      <w:pPr>
        <w:pStyle w:val="Odsekzoznamu"/>
        <w:ind w:left="0"/>
        <w:textAlignment w:val="baseline"/>
        <w:rPr>
          <w:rFonts w:ascii="Work Sans" w:hAnsi="Work Sans"/>
          <w:sz w:val="18"/>
          <w:szCs w:val="18"/>
          <w:lang w:eastAsia="sk-SK"/>
        </w:rPr>
      </w:pPr>
    </w:p>
    <w:p w14:paraId="7E1F0127" w14:textId="6057DCE0" w:rsidR="00577536" w:rsidRPr="00563AF9" w:rsidRDefault="00577536" w:rsidP="00563AF9">
      <w:pPr>
        <w:spacing w:after="0"/>
        <w:ind w:firstLine="709"/>
        <w:rPr>
          <w:rFonts w:ascii="Work Sans" w:eastAsiaTheme="minorEastAsia" w:hAnsi="Work Sans"/>
          <w:b/>
          <w:bCs/>
          <w:color w:val="21347B"/>
          <w:sz w:val="18"/>
          <w:szCs w:val="18"/>
        </w:rPr>
      </w:pPr>
      <w:r w:rsidRPr="00563AF9">
        <w:rPr>
          <w:rFonts w:ascii="Work Sans" w:eastAsiaTheme="minorEastAsia" w:hAnsi="Work Sans"/>
          <w:b/>
          <w:bCs/>
          <w:color w:val="21347B"/>
          <w:sz w:val="18"/>
          <w:szCs w:val="18"/>
        </w:rPr>
        <w:t>MATERSKÁ ŠKOLA</w:t>
      </w:r>
    </w:p>
    <w:p w14:paraId="067C2557" w14:textId="77777777" w:rsidR="00577536" w:rsidRPr="00577536" w:rsidRDefault="00577536" w:rsidP="00563AF9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rFonts w:ascii="Work Sans" w:eastAsiaTheme="minorEastAsia" w:hAnsi="Work Sans"/>
          <w:sz w:val="18"/>
          <w:szCs w:val="18"/>
        </w:rPr>
      </w:pPr>
      <w:r w:rsidRPr="00577536">
        <w:rPr>
          <w:rFonts w:ascii="Work Sans" w:hAnsi="Work Sans"/>
          <w:sz w:val="18"/>
          <w:szCs w:val="18"/>
        </w:rPr>
        <w:t>Materská škola môže byť súčasťou súboru obytných objektov, ale musí byť riešená tak, aby boli tieto dve funkcie prevádzkovo nezávislé. Konštrukčne a hmotovo môže byt škôlka súčasťou iného objektu, celku.</w:t>
      </w:r>
    </w:p>
    <w:p w14:paraId="63B12AEF" w14:textId="4BC2181B" w:rsidR="00577536" w:rsidRPr="00563AF9" w:rsidRDefault="00577536" w:rsidP="00563AF9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Work Sans" w:hAnsi="Work Sans"/>
          <w:sz w:val="18"/>
          <w:szCs w:val="18"/>
        </w:rPr>
      </w:pPr>
      <w:r w:rsidRPr="00563AF9">
        <w:rPr>
          <w:rFonts w:ascii="Work Sans" w:hAnsi="Work Sans"/>
          <w:sz w:val="18"/>
          <w:szCs w:val="18"/>
        </w:rPr>
        <w:t xml:space="preserve">vstup do areálu MŠ musí byť k dispozícii aj pre väčšie vozidlá (dodávky s tovarom, prípadne nejaké pracovné stroje), </w:t>
      </w:r>
    </w:p>
    <w:p w14:paraId="1EC8F2BC" w14:textId="3860D827" w:rsidR="00577536" w:rsidRPr="00577536" w:rsidRDefault="00577536" w:rsidP="00563AF9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 w:val="0"/>
        <w:jc w:val="both"/>
        <w:rPr>
          <w:rFonts w:ascii="Work Sans" w:eastAsiaTheme="minorEastAsia" w:hAnsi="Work Sans"/>
          <w:color w:val="525252"/>
          <w:sz w:val="18"/>
          <w:szCs w:val="18"/>
        </w:rPr>
      </w:pPr>
      <w:r w:rsidRPr="00577536">
        <w:rPr>
          <w:rFonts w:ascii="Work Sans" w:hAnsi="Work Sans"/>
          <w:sz w:val="18"/>
          <w:szCs w:val="18"/>
        </w:rPr>
        <w:t>miestnosť riaditeľne musí počítať s pracovným priestorom aj pre zástupkyňu ,</w:t>
      </w:r>
    </w:p>
    <w:p w14:paraId="1E14DCF5" w14:textId="0ABFD1BD" w:rsidR="00577536" w:rsidRPr="00577536" w:rsidRDefault="00577536" w:rsidP="00563AF9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62" w:lineRule="auto"/>
        <w:contextualSpacing w:val="0"/>
        <w:jc w:val="both"/>
        <w:rPr>
          <w:rFonts w:ascii="Work Sans" w:eastAsiaTheme="minorEastAsia" w:hAnsi="Work Sans"/>
          <w:color w:val="525252"/>
          <w:sz w:val="18"/>
          <w:szCs w:val="18"/>
        </w:rPr>
      </w:pPr>
      <w:r w:rsidRPr="00577536">
        <w:rPr>
          <w:rFonts w:ascii="Work Sans" w:hAnsi="Work Sans"/>
          <w:sz w:val="18"/>
          <w:szCs w:val="18"/>
        </w:rPr>
        <w:t xml:space="preserve">podmienkou je realizácia 8 triednej materskej školy s kapacitou 25 detí v triede; </w:t>
      </w:r>
    </w:p>
    <w:p w14:paraId="216D617F" w14:textId="2349AB03" w:rsidR="00577536" w:rsidRPr="00577536" w:rsidRDefault="00577536" w:rsidP="00563AF9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62" w:lineRule="auto"/>
        <w:contextualSpacing w:val="0"/>
        <w:jc w:val="both"/>
        <w:rPr>
          <w:rFonts w:ascii="Work Sans" w:eastAsiaTheme="minorEastAsia" w:hAnsi="Work Sans"/>
          <w:color w:val="525252"/>
          <w:sz w:val="18"/>
          <w:szCs w:val="18"/>
        </w:rPr>
      </w:pPr>
      <w:r w:rsidRPr="00577536">
        <w:rPr>
          <w:rFonts w:ascii="Work Sans" w:hAnsi="Work Sans"/>
          <w:sz w:val="18"/>
          <w:szCs w:val="18"/>
        </w:rPr>
        <w:t xml:space="preserve">trieda má priamy prechod do spálne (každá trieda má vlastnú spálňu) a z každej triedy je prístup do umyvárne (vybavenie podľa noriem na počet detí), </w:t>
      </w:r>
    </w:p>
    <w:p w14:paraId="7C420B57" w14:textId="5DAB7664" w:rsidR="00577536" w:rsidRPr="00577536" w:rsidRDefault="00577536" w:rsidP="00563AF9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62" w:lineRule="auto"/>
        <w:contextualSpacing w:val="0"/>
        <w:jc w:val="both"/>
        <w:rPr>
          <w:rFonts w:ascii="Work Sans" w:eastAsiaTheme="minorEastAsia" w:hAnsi="Work Sans"/>
          <w:color w:val="525252"/>
          <w:sz w:val="18"/>
          <w:szCs w:val="18"/>
        </w:rPr>
      </w:pPr>
      <w:r w:rsidRPr="00577536">
        <w:rPr>
          <w:rFonts w:ascii="Work Sans" w:hAnsi="Work Sans"/>
          <w:sz w:val="18"/>
          <w:szCs w:val="18"/>
        </w:rPr>
        <w:t xml:space="preserve">trieda a umyváreň musia byť pre kontrolu vizuálne prepojené </w:t>
      </w:r>
    </w:p>
    <w:p w14:paraId="0CBA1061" w14:textId="15BDA0F7" w:rsidR="00577536" w:rsidRPr="00577536" w:rsidRDefault="00577536" w:rsidP="00563AF9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62" w:lineRule="auto"/>
        <w:contextualSpacing w:val="0"/>
        <w:jc w:val="both"/>
        <w:rPr>
          <w:rFonts w:ascii="Work Sans" w:eastAsiaTheme="minorEastAsia" w:hAnsi="Work Sans"/>
          <w:color w:val="525252"/>
          <w:sz w:val="18"/>
          <w:szCs w:val="18"/>
        </w:rPr>
      </w:pPr>
      <w:r w:rsidRPr="00577536">
        <w:rPr>
          <w:rFonts w:ascii="Work Sans" w:hAnsi="Work Sans"/>
          <w:sz w:val="18"/>
          <w:szCs w:val="18"/>
        </w:rPr>
        <w:t xml:space="preserve">ku každej triede prislúcha aj šatňa – miestnosť, kde si deti po príchode odložia svoje veci </w:t>
      </w:r>
    </w:p>
    <w:p w14:paraId="591311CF" w14:textId="5BDA8E02" w:rsidR="00577536" w:rsidRPr="00577536" w:rsidRDefault="00577536" w:rsidP="00563AF9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62" w:lineRule="auto"/>
        <w:contextualSpacing w:val="0"/>
        <w:jc w:val="both"/>
        <w:rPr>
          <w:rFonts w:ascii="Work Sans" w:eastAsiaTheme="minorEastAsia" w:hAnsi="Work Sans"/>
          <w:color w:val="525252"/>
          <w:sz w:val="18"/>
          <w:szCs w:val="18"/>
        </w:rPr>
      </w:pPr>
      <w:r w:rsidRPr="00577536">
        <w:rPr>
          <w:rFonts w:ascii="Work Sans" w:hAnsi="Work Sans"/>
          <w:sz w:val="18"/>
          <w:szCs w:val="18"/>
        </w:rPr>
        <w:t>2 susedné triedy majú spoločnú 1 izolačnú miestnosť pre deti</w:t>
      </w:r>
    </w:p>
    <w:p w14:paraId="4B9F115C" w14:textId="24FA4843" w:rsidR="00577536" w:rsidRPr="00577536" w:rsidRDefault="00577536" w:rsidP="00563AF9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62" w:lineRule="auto"/>
        <w:contextualSpacing w:val="0"/>
        <w:jc w:val="both"/>
        <w:rPr>
          <w:rFonts w:ascii="Work Sans" w:eastAsiaTheme="minorEastAsia" w:hAnsi="Work Sans"/>
          <w:color w:val="525252"/>
          <w:sz w:val="18"/>
          <w:szCs w:val="18"/>
        </w:rPr>
      </w:pPr>
      <w:r w:rsidRPr="00577536">
        <w:rPr>
          <w:rFonts w:ascii="Work Sans" w:hAnsi="Work Sans"/>
          <w:sz w:val="18"/>
          <w:szCs w:val="18"/>
        </w:rPr>
        <w:t>potrebou je vybudovanie veľkej miestnosti, ktorá môže slúžiť ako telocvičňa ale aj ako spoločenská miestnosť</w:t>
      </w:r>
    </w:p>
    <w:p w14:paraId="3069C420" w14:textId="413B8897" w:rsidR="00577536" w:rsidRPr="00577536" w:rsidRDefault="00577536" w:rsidP="00563AF9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62" w:lineRule="auto"/>
        <w:contextualSpacing w:val="0"/>
        <w:jc w:val="both"/>
        <w:rPr>
          <w:rFonts w:ascii="Work Sans" w:eastAsiaTheme="minorEastAsia" w:hAnsi="Work Sans"/>
          <w:color w:val="525252"/>
          <w:sz w:val="18"/>
          <w:szCs w:val="18"/>
        </w:rPr>
      </w:pPr>
      <w:r w:rsidRPr="00577536">
        <w:rPr>
          <w:rFonts w:ascii="Work Sans" w:hAnsi="Work Sans"/>
          <w:sz w:val="18"/>
          <w:szCs w:val="18"/>
        </w:rPr>
        <w:t>vytvorenie miestnosti, ktorá bude slúžiť ako registratúrne stredisko-najlepšie v blízkosti riaditeľne;</w:t>
      </w:r>
    </w:p>
    <w:p w14:paraId="6495C0F6" w14:textId="29E27BA2" w:rsidR="00577536" w:rsidRPr="00577536" w:rsidRDefault="00577536" w:rsidP="00563AF9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62" w:lineRule="auto"/>
        <w:contextualSpacing w:val="0"/>
        <w:jc w:val="both"/>
        <w:rPr>
          <w:rFonts w:ascii="Work Sans" w:eastAsiaTheme="minorEastAsia" w:hAnsi="Work Sans"/>
          <w:color w:val="525252"/>
          <w:sz w:val="18"/>
          <w:szCs w:val="18"/>
        </w:rPr>
      </w:pPr>
      <w:r w:rsidRPr="00577536">
        <w:rPr>
          <w:rFonts w:ascii="Work Sans" w:hAnsi="Work Sans"/>
          <w:sz w:val="18"/>
          <w:szCs w:val="18"/>
        </w:rPr>
        <w:t xml:space="preserve">denná miestnosť (šatňa) pre nepedagogických zamestnancov s prístupom do ich skladu (upratovačka) sklad pre školníka, zariadenie školského stravovania zahŕňa: kuchyňu, miestnosť na prípravu jedál, sklady (suchý a zeleninový), sklad čistiacich prostriedkov, jedáleň pre 100 osôb – priamy prechod do kuchyne, pri kuchyni musí byť k dispozícii WC pre zamestnancov ŠJ; </w:t>
      </w:r>
    </w:p>
    <w:p w14:paraId="60188631" w14:textId="77341CA0" w:rsidR="00577536" w:rsidRPr="00577536" w:rsidRDefault="00577536" w:rsidP="00563AF9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62" w:lineRule="auto"/>
        <w:contextualSpacing w:val="0"/>
        <w:jc w:val="both"/>
        <w:rPr>
          <w:rFonts w:ascii="Work Sans" w:eastAsiaTheme="minorEastAsia" w:hAnsi="Work Sans"/>
          <w:color w:val="525252"/>
          <w:sz w:val="18"/>
          <w:szCs w:val="18"/>
        </w:rPr>
      </w:pPr>
      <w:r w:rsidRPr="00577536">
        <w:rPr>
          <w:rFonts w:ascii="Work Sans" w:hAnsi="Work Sans"/>
          <w:sz w:val="18"/>
          <w:szCs w:val="18"/>
        </w:rPr>
        <w:t xml:space="preserve">kuchyňa musí mať vlastný vstup s príjazdovou cestou pre zásobovanie a v blízkosti tohto vstupu všetky potrebné skladové priestory; </w:t>
      </w:r>
    </w:p>
    <w:p w14:paraId="27E0E410" w14:textId="0D304294" w:rsidR="00577536" w:rsidRPr="00577536" w:rsidRDefault="00577536" w:rsidP="00563AF9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62" w:lineRule="auto"/>
        <w:contextualSpacing w:val="0"/>
        <w:jc w:val="both"/>
        <w:rPr>
          <w:rFonts w:ascii="Work Sans" w:hAnsi="Work Sans"/>
          <w:color w:val="232323"/>
          <w:sz w:val="18"/>
          <w:szCs w:val="18"/>
        </w:rPr>
      </w:pPr>
      <w:r w:rsidRPr="00577536">
        <w:rPr>
          <w:rFonts w:ascii="Work Sans" w:hAnsi="Work Sans"/>
          <w:sz w:val="18"/>
          <w:szCs w:val="18"/>
        </w:rPr>
        <w:t xml:space="preserve">stojisko na odpad v blízkej dostupnosti kuchyne zamestnanci ŠJ vstupujú týmto vchodom a odtiaľ sa musia dostať do svojej dennej miestnosti (šatne), kde majú k dispozícii aj wc a sprchu; výrobné zariadenia v kuchyni musia byť prepočítané na plnú kapacitu možných stravníkov v materskej škole </w:t>
      </w:r>
    </w:p>
    <w:p w14:paraId="2416A031" w14:textId="6738C23E" w:rsidR="00577536" w:rsidRDefault="00577536" w:rsidP="00563AF9">
      <w:pPr>
        <w:spacing w:line="262" w:lineRule="auto"/>
        <w:ind w:left="709"/>
        <w:jc w:val="both"/>
        <w:rPr>
          <w:rFonts w:ascii="Work Sans" w:hAnsi="Work Sans"/>
          <w:color w:val="232323"/>
          <w:sz w:val="18"/>
          <w:szCs w:val="18"/>
        </w:rPr>
      </w:pPr>
      <w:r w:rsidRPr="00577536">
        <w:rPr>
          <w:rFonts w:ascii="Work Sans" w:hAnsi="Work Sans"/>
          <w:color w:val="232323"/>
          <w:sz w:val="18"/>
          <w:szCs w:val="18"/>
        </w:rPr>
        <w:t xml:space="preserve">Pri koncipovaní objektu a areálu škôlky je potrebné  rešpektovať vyhlášku 527/2007 Z.z. o  podrobnostiach </w:t>
      </w:r>
      <w:r w:rsidR="00DC0C6A"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51" behindDoc="1" locked="1" layoutInCell="1" allowOverlap="1" wp14:anchorId="0780B585" wp14:editId="772479A0">
            <wp:simplePos x="0" y="0"/>
            <wp:positionH relativeFrom="margin">
              <wp:posOffset>-635</wp:posOffset>
            </wp:positionH>
            <wp:positionV relativeFrom="margin">
              <wp:posOffset>8783955</wp:posOffset>
            </wp:positionV>
            <wp:extent cx="744855" cy="827405"/>
            <wp:effectExtent l="0" t="0" r="0" b="0"/>
            <wp:wrapSquare wrapText="bothSides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7536">
        <w:rPr>
          <w:rFonts w:ascii="Work Sans" w:hAnsi="Work Sans"/>
          <w:color w:val="232323"/>
          <w:sz w:val="18"/>
          <w:szCs w:val="18"/>
        </w:rPr>
        <w:t>o požiadavkách na zariadenia pre deti a mládež.</w:t>
      </w:r>
    </w:p>
    <w:p w14:paraId="2DD5F6C8" w14:textId="0469251C" w:rsidR="00563AF9" w:rsidRPr="00563AF9" w:rsidRDefault="00563AF9" w:rsidP="00563AF9">
      <w:pPr>
        <w:spacing w:after="0" w:line="262" w:lineRule="auto"/>
        <w:ind w:left="709"/>
        <w:jc w:val="both"/>
        <w:rPr>
          <w:rFonts w:ascii="Work Sans" w:hAnsi="Work Sans"/>
          <w:color w:val="21347B"/>
          <w:sz w:val="18"/>
          <w:szCs w:val="18"/>
        </w:rPr>
      </w:pPr>
      <w:r w:rsidRPr="00563AF9">
        <w:rPr>
          <w:rFonts w:ascii="Work Sans" w:hAnsi="Work Sans"/>
          <w:b/>
          <w:bCs/>
          <w:color w:val="21347B"/>
          <w:sz w:val="18"/>
          <w:szCs w:val="18"/>
        </w:rPr>
        <w:t>DOPRAVA</w:t>
      </w:r>
    </w:p>
    <w:p w14:paraId="5677825C" w14:textId="326F405E" w:rsidR="00577536" w:rsidRPr="00563AF9" w:rsidRDefault="00577536" w:rsidP="00DC0C6A">
      <w:pPr>
        <w:pStyle w:val="Odsekzoznamu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1843" w:hanging="567"/>
        <w:contextualSpacing w:val="0"/>
        <w:jc w:val="both"/>
        <w:textAlignment w:val="baseline"/>
        <w:rPr>
          <w:rStyle w:val="normaltextrun"/>
          <w:rFonts w:ascii="Work Sans" w:hAnsi="Work Sans" w:cs="Arial"/>
          <w:sz w:val="18"/>
          <w:szCs w:val="18"/>
        </w:rPr>
      </w:pPr>
      <w:r w:rsidRPr="00563AF9">
        <w:rPr>
          <w:rStyle w:val="normaltextrun"/>
          <w:rFonts w:ascii="Work Sans" w:hAnsi="Work Sans" w:cs="Arial"/>
          <w:sz w:val="18"/>
          <w:szCs w:val="18"/>
        </w:rPr>
        <w:t xml:space="preserve">Dopravné riešenie musí napĺňať princíp udržateľnosti s dôrazom na hierarchiu dôležitosti </w:t>
      </w:r>
      <w:r w:rsidRPr="00563AF9">
        <w:rPr>
          <w:rStyle w:val="normaltextrun"/>
          <w:rFonts w:ascii="Work Sans" w:hAnsi="Work Sans" w:cs="Arial"/>
          <w:sz w:val="18"/>
          <w:szCs w:val="18"/>
        </w:rPr>
        <w:lastRenderedPageBreak/>
        <w:t>chodec, cyklista, verejná doprava, auto. Organizácia dopravy by mala v maximálnej miere vynechať dynamickú a statickú automobilovú dopravu z verejných priestorov bloku.</w:t>
      </w:r>
    </w:p>
    <w:p w14:paraId="41D0DB50" w14:textId="77777777" w:rsidR="00577536" w:rsidRPr="00577536" w:rsidRDefault="00577536" w:rsidP="00563AF9">
      <w:pPr>
        <w:ind w:left="709"/>
        <w:jc w:val="both"/>
        <w:textAlignment w:val="baseline"/>
        <w:rPr>
          <w:rFonts w:ascii="Work Sans" w:hAnsi="Work Sans"/>
          <w:sz w:val="18"/>
          <w:szCs w:val="18"/>
          <w:lang w:eastAsia="sk-SK"/>
        </w:rPr>
      </w:pPr>
      <w:r w:rsidRPr="00577536">
        <w:rPr>
          <w:rFonts w:ascii="Work Sans" w:hAnsi="Work Sans"/>
          <w:sz w:val="18"/>
          <w:szCs w:val="18"/>
          <w:lang w:eastAsia="sk-SK"/>
        </w:rPr>
        <w:t>Pri návrhu parkovacích miest je potrebné zvážiť spôsob, resp. výhody vs. nevýhody podzemnej parkovacej garáže a centrálneho nadzemného  parkovacieho domu, resp. kombinácie týchto riešení.</w:t>
      </w:r>
    </w:p>
    <w:p w14:paraId="6702FC52" w14:textId="3D3D35B9" w:rsidR="00577536" w:rsidRPr="00563AF9" w:rsidRDefault="00577536" w:rsidP="00563AF9">
      <w:pPr>
        <w:ind w:left="709"/>
        <w:jc w:val="both"/>
        <w:textAlignment w:val="baseline"/>
        <w:rPr>
          <w:rFonts w:ascii="Work Sans" w:hAnsi="Work Sans"/>
          <w:sz w:val="18"/>
          <w:szCs w:val="18"/>
          <w:lang w:eastAsia="sk-SK"/>
        </w:rPr>
      </w:pPr>
      <w:r w:rsidRPr="00563AF9">
        <w:rPr>
          <w:rFonts w:ascii="Work Sans" w:hAnsi="Work Sans"/>
          <w:sz w:val="18"/>
          <w:szCs w:val="18"/>
          <w:lang w:eastAsia="sk-SK"/>
        </w:rPr>
        <w:t xml:space="preserve">Parkovacie miesta musia mať predprípravu na elektronabíjacie stanice pre elektromobily na všetky parkovacie miesta. V neskorších fázach projektovania bude spracované dopravno-kapacitné posúdenie, napriek tomu sa odporúča riešenie dopravného napojenia územia konzultovať so špecialistom na </w:t>
      </w:r>
      <w:r w:rsidRPr="00563AF9">
        <w:rPr>
          <w:rFonts w:ascii="Work Sans" w:hAnsi="Work Sans"/>
          <w:sz w:val="18"/>
          <w:szCs w:val="18"/>
        </w:rPr>
        <w:t>dopravu. Je dôležité aby vyvolaná doprava v čo najmenšej možnej miere zhoršila podmienky bývania existujúcej štruktúry rodinných domov na ul. Konštantína Čulena</w:t>
      </w:r>
      <w:r w:rsidRPr="00563AF9">
        <w:rPr>
          <w:rFonts w:ascii="Work Sans" w:hAnsi="Work Sans"/>
          <w:sz w:val="18"/>
          <w:szCs w:val="18"/>
          <w:lang w:eastAsia="sk-SK"/>
        </w:rPr>
        <w:t xml:space="preserve">. </w:t>
      </w:r>
    </w:p>
    <w:p w14:paraId="7896C0A2" w14:textId="77777777" w:rsidR="00577536" w:rsidRPr="00563AF9" w:rsidRDefault="00577536" w:rsidP="00563AF9">
      <w:pPr>
        <w:pStyle w:val="Odsekzoznamu"/>
        <w:tabs>
          <w:tab w:val="left" w:pos="567"/>
        </w:tabs>
        <w:ind w:left="709"/>
        <w:jc w:val="both"/>
        <w:rPr>
          <w:rFonts w:ascii="Work Sans" w:hAnsi="Work Sans"/>
          <w:color w:val="767171" w:themeColor="background2" w:themeShade="80"/>
          <w:sz w:val="18"/>
          <w:szCs w:val="18"/>
        </w:rPr>
      </w:pPr>
      <w:r w:rsidRPr="00563AF9">
        <w:rPr>
          <w:rFonts w:ascii="Work Sans" w:hAnsi="Work Sans"/>
          <w:color w:val="767171" w:themeColor="background2" w:themeShade="80"/>
          <w:sz w:val="18"/>
          <w:szCs w:val="18"/>
        </w:rPr>
        <w:t xml:space="preserve">V zmysle platného územného plánu mesta Trnavy je potrebné navrhnúť' parkovacie miesta pre bicykle o minimálnom počte 20 % z celkového počtu parkovacích miest pre motorové vozidla. </w:t>
      </w:r>
    </w:p>
    <w:p w14:paraId="4A6907CE" w14:textId="77777777" w:rsidR="00577536" w:rsidRPr="00563AF9" w:rsidRDefault="00577536" w:rsidP="00563AF9">
      <w:pPr>
        <w:pStyle w:val="Odsekzoznamu"/>
        <w:tabs>
          <w:tab w:val="left" w:pos="567"/>
        </w:tabs>
        <w:ind w:left="709"/>
        <w:rPr>
          <w:rFonts w:ascii="Work Sans" w:hAnsi="Work Sans"/>
          <w:color w:val="232323"/>
          <w:sz w:val="18"/>
          <w:szCs w:val="18"/>
        </w:rPr>
      </w:pPr>
    </w:p>
    <w:p w14:paraId="3A5D348A" w14:textId="77777777" w:rsidR="00577536" w:rsidRPr="00563AF9" w:rsidRDefault="00577536" w:rsidP="00563AF9">
      <w:pPr>
        <w:pStyle w:val="Odsekzoznamu"/>
        <w:spacing w:after="0"/>
        <w:ind w:left="709"/>
        <w:rPr>
          <w:rFonts w:ascii="Work Sans" w:hAnsi="Work Sans"/>
          <w:b/>
          <w:bCs/>
          <w:color w:val="21347B"/>
          <w:sz w:val="18"/>
          <w:szCs w:val="18"/>
        </w:rPr>
      </w:pPr>
      <w:r w:rsidRPr="00563AF9">
        <w:rPr>
          <w:rFonts w:ascii="Work Sans" w:hAnsi="Work Sans"/>
          <w:b/>
          <w:bCs/>
          <w:color w:val="21347B"/>
          <w:sz w:val="18"/>
          <w:szCs w:val="18"/>
        </w:rPr>
        <w:t>ZELEŇ</w:t>
      </w:r>
    </w:p>
    <w:p w14:paraId="24B56FA5" w14:textId="47052AAE" w:rsidR="00577536" w:rsidRPr="00563AF9" w:rsidRDefault="00577536" w:rsidP="00563AF9">
      <w:pPr>
        <w:pStyle w:val="paragraph"/>
        <w:numPr>
          <w:ilvl w:val="1"/>
          <w:numId w:val="2"/>
        </w:numPr>
        <w:spacing w:before="0" w:beforeAutospacing="0" w:after="0" w:afterAutospacing="0"/>
        <w:ind w:left="709" w:hanging="567"/>
        <w:jc w:val="both"/>
        <w:textAlignment w:val="baseline"/>
        <w:rPr>
          <w:rStyle w:val="normaltextrun"/>
          <w:rFonts w:ascii="Work Sans" w:hAnsi="Work Sans" w:cs="Arial"/>
          <w:sz w:val="18"/>
          <w:szCs w:val="18"/>
        </w:rPr>
      </w:pPr>
      <w:r w:rsidRPr="00563AF9">
        <w:rPr>
          <w:rFonts w:ascii="Work Sans" w:hAnsi="Work Sans" w:cs="Arial"/>
          <w:sz w:val="18"/>
          <w:szCs w:val="18"/>
        </w:rPr>
        <w:t xml:space="preserve">Pri umiestnení stavby je žiadané zohľadniť existujúcu perspektívnu stromovú vegetáciu so zámerom jej začlenenia do navrhovaných verejných a parkových priestorov.  </w:t>
      </w:r>
      <w:r w:rsidRPr="00563AF9">
        <w:rPr>
          <w:rStyle w:val="normaltextrun"/>
          <w:rFonts w:ascii="Work Sans" w:hAnsi="Work Sans" w:cs="Arial"/>
          <w:sz w:val="18"/>
          <w:szCs w:val="18"/>
        </w:rPr>
        <w:t>Zeleň verejných priestorov musí byť koncipovaná podľa štyroch princípov: ako funkčná izolačná zeleň od Spartakovskej ulice, pre aktívne trávenie času obyvateľov a návštevníkov, ako súčasť zeleno-modrého riešenia vodozádržných opatrení a v neposlednom rade s dôrazom na zvýšenie biodiverzity a ekostability danej lokality s presahom významu pre okolie.</w:t>
      </w:r>
    </w:p>
    <w:p w14:paraId="5F88DACA" w14:textId="77777777" w:rsidR="00577536" w:rsidRPr="00563AF9" w:rsidRDefault="00577536" w:rsidP="00563AF9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Style w:val="normaltextrun"/>
          <w:rFonts w:ascii="Work Sans" w:hAnsi="Work Sans" w:cs="Arial"/>
          <w:sz w:val="18"/>
          <w:szCs w:val="18"/>
        </w:rPr>
      </w:pPr>
      <w:r w:rsidRPr="00563AF9">
        <w:rPr>
          <w:rStyle w:val="normaltextrun"/>
          <w:rFonts w:ascii="Work Sans" w:hAnsi="Work Sans" w:cs="Arial"/>
          <w:sz w:val="18"/>
          <w:szCs w:val="18"/>
        </w:rPr>
        <w:t>Riešenie územia by malo zachovať kontinuitu zeleného koridoru, tiahnuceho sa od križovatky Spartakovská – Hlboká cez sídlisko Koniarekova až po navrhovaný park v novobudovanej obytnej zóne Prúdy.</w:t>
      </w:r>
    </w:p>
    <w:p w14:paraId="203E6D06" w14:textId="77777777" w:rsidR="00577536" w:rsidRPr="00563AF9" w:rsidRDefault="00577536" w:rsidP="00563AF9">
      <w:pPr>
        <w:ind w:left="709"/>
        <w:jc w:val="both"/>
        <w:textAlignment w:val="baseline"/>
        <w:rPr>
          <w:rFonts w:ascii="Work Sans" w:hAnsi="Work Sans"/>
          <w:sz w:val="18"/>
          <w:szCs w:val="18"/>
          <w:lang w:eastAsia="sk-SK"/>
        </w:rPr>
      </w:pPr>
      <w:r w:rsidRPr="00563AF9">
        <w:rPr>
          <w:rFonts w:ascii="Work Sans" w:hAnsi="Work Sans"/>
          <w:sz w:val="18"/>
          <w:szCs w:val="18"/>
          <w:lang w:eastAsia="sk-SK"/>
        </w:rPr>
        <w:t xml:space="preserve">Kompozícia komplexu budov v území má umožniť vznik uceleného systému rôznorodých verejných priestorov, ktoré sa budú vzájomne dopĺňať a prirodzene nadviažu na existujúce a plánované priestory </w:t>
      </w:r>
      <w:r w:rsidRPr="00F96F9B">
        <w:rPr>
          <w:rFonts w:ascii="Work Sans" w:hAnsi="Work Sans"/>
          <w:sz w:val="18"/>
          <w:szCs w:val="18"/>
          <w:lang w:eastAsia="sk-SK"/>
        </w:rPr>
        <w:t>v západno - východnom smere.</w:t>
      </w:r>
      <w:r w:rsidRPr="00563AF9">
        <w:rPr>
          <w:rFonts w:ascii="Work Sans" w:hAnsi="Work Sans"/>
          <w:sz w:val="18"/>
          <w:szCs w:val="18"/>
          <w:lang w:eastAsia="sk-SK"/>
        </w:rPr>
        <w:t xml:space="preserve"> </w:t>
      </w:r>
    </w:p>
    <w:p w14:paraId="15E93967" w14:textId="77777777" w:rsidR="00577536" w:rsidRPr="00563AF9" w:rsidRDefault="00577536" w:rsidP="00563AF9">
      <w:pPr>
        <w:pStyle w:val="Odsekzoznamu"/>
        <w:numPr>
          <w:ilvl w:val="0"/>
          <w:numId w:val="9"/>
        </w:numPr>
        <w:spacing w:after="0" w:line="240" w:lineRule="auto"/>
        <w:ind w:left="851" w:hanging="142"/>
        <w:contextualSpacing w:val="0"/>
        <w:jc w:val="both"/>
        <w:textAlignment w:val="baseline"/>
        <w:rPr>
          <w:rFonts w:ascii="Work Sans" w:hAnsi="Work Sans"/>
          <w:sz w:val="18"/>
          <w:szCs w:val="18"/>
          <w:lang w:eastAsia="sk-SK"/>
        </w:rPr>
      </w:pPr>
      <w:r w:rsidRPr="00563AF9">
        <w:rPr>
          <w:rFonts w:ascii="Work Sans" w:hAnsi="Work Sans"/>
          <w:sz w:val="18"/>
          <w:szCs w:val="18"/>
          <w:lang w:eastAsia="sk-SK"/>
        </w:rPr>
        <w:t xml:space="preserve">Pri tvorbe verejných priestorov a zelenej infraštruktúry je potrebné primerane vychádzať z dokumentu </w:t>
      </w:r>
    </w:p>
    <w:p w14:paraId="0C6C94F1" w14:textId="381FB1A5" w:rsidR="00577536" w:rsidRPr="00AE3B2F" w:rsidRDefault="001031BA" w:rsidP="00AE3B2F">
      <w:pPr>
        <w:pStyle w:val="Odsekzoznamu"/>
        <w:spacing w:line="360" w:lineRule="auto"/>
        <w:ind w:left="709"/>
        <w:textAlignment w:val="baseline"/>
        <w:rPr>
          <w:rFonts w:ascii="Work Sans" w:hAnsi="Work Sans"/>
          <w:sz w:val="18"/>
          <w:szCs w:val="18"/>
          <w:lang w:eastAsia="sk-SK"/>
        </w:rPr>
      </w:pPr>
      <w:hyperlink r:id="rId29">
        <w:r w:rsidR="00577536" w:rsidRPr="00563AF9">
          <w:rPr>
            <w:rStyle w:val="Hypertextovprepojenie"/>
            <w:rFonts w:ascii="Work Sans" w:hAnsi="Work Sans"/>
            <w:color w:val="21347B"/>
            <w:sz w:val="18"/>
            <w:szCs w:val="18"/>
          </w:rPr>
          <w:t>Manifest-verejnych-priestorov.pdf (mib.sk)</w:t>
        </w:r>
      </w:hyperlink>
      <w:r w:rsidR="00577536" w:rsidRPr="00563AF9">
        <w:rPr>
          <w:rFonts w:ascii="Work Sans" w:hAnsi="Work Sans"/>
          <w:sz w:val="18"/>
          <w:szCs w:val="18"/>
          <w:lang w:eastAsia="sk-SK"/>
        </w:rPr>
        <w:t xml:space="preserve">   </w:t>
      </w:r>
    </w:p>
    <w:p w14:paraId="3C9AAB22" w14:textId="77777777" w:rsidR="00577536" w:rsidRPr="00563AF9" w:rsidRDefault="00577536" w:rsidP="00563AF9">
      <w:pPr>
        <w:pStyle w:val="Odsekzoznamu"/>
        <w:ind w:left="709"/>
        <w:textAlignment w:val="baseline"/>
        <w:rPr>
          <w:rFonts w:ascii="Work Sans" w:hAnsi="Work Sans"/>
          <w:sz w:val="18"/>
          <w:szCs w:val="18"/>
          <w:lang w:eastAsia="sk-SK"/>
        </w:rPr>
      </w:pPr>
      <w:r w:rsidRPr="00563AF9">
        <w:rPr>
          <w:rFonts w:ascii="Work Sans" w:hAnsi="Work Sans"/>
          <w:sz w:val="18"/>
          <w:szCs w:val="18"/>
          <w:lang w:eastAsia="sk-SK"/>
        </w:rPr>
        <w:t>Vodohospodárne opatrenia patria medzi dôležité prvky tvorby verejných priestorov. Kľúčové je hospodárenie s dažďovou vodou. Prioritou je eliminácia centralizovanej kanalizácie dažďovej vody.</w:t>
      </w:r>
    </w:p>
    <w:p w14:paraId="14A3F911" w14:textId="77777777" w:rsidR="00577536" w:rsidRPr="00563AF9" w:rsidRDefault="00577536" w:rsidP="00563AF9">
      <w:pPr>
        <w:pStyle w:val="Odsekzoznamu"/>
        <w:ind w:left="709"/>
        <w:textAlignment w:val="baseline"/>
        <w:rPr>
          <w:rFonts w:ascii="Work Sans" w:hAnsi="Work Sans"/>
          <w:sz w:val="18"/>
          <w:szCs w:val="18"/>
          <w:lang w:eastAsia="sk-SK"/>
        </w:rPr>
      </w:pPr>
      <w:r w:rsidRPr="00563AF9">
        <w:rPr>
          <w:rFonts w:ascii="Work Sans" w:hAnsi="Work Sans"/>
          <w:sz w:val="18"/>
          <w:szCs w:val="18"/>
          <w:lang w:eastAsia="sk-SK"/>
        </w:rPr>
        <w:t xml:space="preserve">Riešením je ich zachytávanie zaústením strešných a terasových zvodov do povrchového odtokového systému a odvádzanie do retenčných nádrží, vsakovacích poldrov, dažďových záhrad či umelých mokradí. </w:t>
      </w:r>
    </w:p>
    <w:p w14:paraId="7196C01D" w14:textId="77777777" w:rsidR="00577536" w:rsidRPr="00563AF9" w:rsidRDefault="00577536" w:rsidP="00577536">
      <w:pPr>
        <w:pStyle w:val="Odsekzoznamu"/>
        <w:ind w:left="851"/>
        <w:textAlignment w:val="baseline"/>
        <w:rPr>
          <w:rFonts w:ascii="Work Sans" w:hAnsi="Work Sans"/>
          <w:sz w:val="18"/>
          <w:szCs w:val="18"/>
          <w:lang w:eastAsia="sk-SK"/>
        </w:rPr>
      </w:pPr>
    </w:p>
    <w:p w14:paraId="3F55088E" w14:textId="77777777" w:rsidR="00577536" w:rsidRPr="00370B59" w:rsidRDefault="00577536" w:rsidP="00370B59">
      <w:pPr>
        <w:pStyle w:val="Odsekzoznamu"/>
        <w:spacing w:after="0"/>
        <w:ind w:left="709"/>
        <w:textAlignment w:val="baseline"/>
        <w:rPr>
          <w:rFonts w:ascii="Work Sans" w:hAnsi="Work Sans"/>
          <w:b/>
          <w:bCs/>
          <w:color w:val="21347B"/>
          <w:sz w:val="18"/>
          <w:szCs w:val="18"/>
          <w:lang w:eastAsia="sk-SK"/>
        </w:rPr>
      </w:pPr>
      <w:r w:rsidRPr="00370B59">
        <w:rPr>
          <w:rFonts w:ascii="Work Sans" w:hAnsi="Work Sans"/>
          <w:b/>
          <w:bCs/>
          <w:color w:val="21347B"/>
          <w:sz w:val="18"/>
          <w:szCs w:val="18"/>
          <w:lang w:eastAsia="sk-SK"/>
        </w:rPr>
        <w:t xml:space="preserve">ODPADOVÉ HOSPODÁRSTVO   </w:t>
      </w:r>
    </w:p>
    <w:p w14:paraId="3C35F858" w14:textId="49ADD7A1" w:rsidR="00577536" w:rsidRDefault="00577536" w:rsidP="00370B59">
      <w:pPr>
        <w:pStyle w:val="Odsekzoznamu"/>
        <w:numPr>
          <w:ilvl w:val="1"/>
          <w:numId w:val="2"/>
        </w:numPr>
        <w:ind w:left="709" w:hanging="567"/>
        <w:jc w:val="both"/>
        <w:textAlignment w:val="baseline"/>
        <w:rPr>
          <w:rFonts w:ascii="Work Sans" w:hAnsi="Work Sans"/>
          <w:sz w:val="18"/>
          <w:szCs w:val="18"/>
          <w:lang w:eastAsia="sk-SK"/>
        </w:rPr>
      </w:pPr>
      <w:r w:rsidRPr="00370B59">
        <w:rPr>
          <w:rFonts w:ascii="Work Sans" w:hAnsi="Work Sans"/>
          <w:sz w:val="18"/>
          <w:szCs w:val="18"/>
          <w:lang w:eastAsia="sk-SK"/>
        </w:rPr>
        <w:t>V rámci vonkajších úprav je potrebné zabezpečiť miesto pre umiestnenie polopodzemných kontajnerov pre neseparovaný a separovaný zber. Je potrebné myslieť na manipulačný priestor pri vývoze odpadu. </w:t>
      </w:r>
    </w:p>
    <w:p w14:paraId="2D360F7C" w14:textId="77777777" w:rsidR="00370B59" w:rsidRPr="00F96F9B" w:rsidRDefault="00370B59" w:rsidP="00370B59">
      <w:pPr>
        <w:pStyle w:val="Odsekzoznamu"/>
        <w:spacing w:after="0"/>
        <w:ind w:left="709"/>
        <w:jc w:val="both"/>
        <w:textAlignment w:val="baseline"/>
        <w:rPr>
          <w:rFonts w:ascii="Work Sans" w:hAnsi="Work Sans"/>
          <w:b/>
          <w:bCs/>
          <w:sz w:val="16"/>
          <w:szCs w:val="16"/>
          <w:lang w:eastAsia="sk-SK"/>
        </w:rPr>
      </w:pPr>
    </w:p>
    <w:p w14:paraId="348D9F49" w14:textId="153143FF" w:rsidR="00370B59" w:rsidRPr="00370B59" w:rsidRDefault="00370B59" w:rsidP="00370B59">
      <w:pPr>
        <w:pStyle w:val="Odsekzoznamu"/>
        <w:numPr>
          <w:ilvl w:val="0"/>
          <w:numId w:val="2"/>
        </w:numPr>
        <w:spacing w:line="0" w:lineRule="atLeast"/>
        <w:textAlignment w:val="baseline"/>
        <w:rPr>
          <w:rFonts w:ascii="Work Sans" w:hAnsi="Work Sans"/>
          <w:b/>
          <w:bCs/>
          <w:color w:val="21347B"/>
          <w:sz w:val="32"/>
          <w:szCs w:val="32"/>
        </w:rPr>
      </w:pPr>
      <w:r w:rsidRPr="00370B59">
        <w:rPr>
          <w:rFonts w:ascii="Work Sans" w:hAnsi="Work Sans"/>
          <w:b/>
          <w:bCs/>
          <w:color w:val="21347B"/>
          <w:sz w:val="32"/>
          <w:szCs w:val="32"/>
        </w:rPr>
        <w:t xml:space="preserve">LEHOTY A TERMÍNY SÚŤAŽE </w:t>
      </w:r>
    </w:p>
    <w:p w14:paraId="38248D6F" w14:textId="6C545C00" w:rsidR="00370B59" w:rsidRPr="00F96F9B" w:rsidRDefault="00370B59" w:rsidP="005566F1">
      <w:pPr>
        <w:pStyle w:val="Odsekzoznamu"/>
        <w:widowControl w:val="0"/>
        <w:numPr>
          <w:ilvl w:val="1"/>
          <w:numId w:val="2"/>
        </w:numPr>
        <w:tabs>
          <w:tab w:val="right" w:pos="10065"/>
        </w:tabs>
        <w:autoSpaceDE w:val="0"/>
        <w:autoSpaceDN w:val="0"/>
        <w:spacing w:after="0" w:line="0" w:lineRule="atLeast"/>
        <w:ind w:left="709" w:hanging="567"/>
        <w:rPr>
          <w:rFonts w:ascii="Work Sans" w:hAnsi="Work Sans"/>
          <w:color w:val="212121"/>
          <w:sz w:val="18"/>
          <w:szCs w:val="18"/>
        </w:rPr>
      </w:pPr>
      <w:r w:rsidRPr="00370B59">
        <w:rPr>
          <w:rFonts w:ascii="Work Sans" w:hAnsi="Work Sans"/>
          <w:color w:val="212121"/>
          <w:sz w:val="18"/>
          <w:szCs w:val="18"/>
        </w:rPr>
        <w:t>Úvodné zasadnutie poroty</w:t>
      </w:r>
      <w:r w:rsidR="007F78F1">
        <w:rPr>
          <w:rFonts w:ascii="Work Sans" w:hAnsi="Work Sans"/>
          <w:color w:val="212121"/>
          <w:sz w:val="18"/>
          <w:szCs w:val="18"/>
        </w:rPr>
        <w:tab/>
      </w:r>
      <w:r w:rsidRPr="00F96F9B">
        <w:rPr>
          <w:rFonts w:ascii="Work Sans" w:hAnsi="Work Sans"/>
          <w:sz w:val="18"/>
          <w:szCs w:val="18"/>
        </w:rPr>
        <w:t>6</w:t>
      </w:r>
      <w:r w:rsidRPr="00F96F9B">
        <w:rPr>
          <w:rFonts w:ascii="Work Sans" w:hAnsi="Work Sans"/>
          <w:color w:val="212121"/>
          <w:sz w:val="18"/>
          <w:szCs w:val="18"/>
        </w:rPr>
        <w:t>.7.2022</w:t>
      </w:r>
    </w:p>
    <w:p w14:paraId="6D52B3F6" w14:textId="77777777" w:rsidR="00370B59" w:rsidRPr="005566F1" w:rsidRDefault="00370B59" w:rsidP="00370B59">
      <w:pPr>
        <w:pStyle w:val="Odsekzoznamu"/>
        <w:spacing w:line="0" w:lineRule="atLeast"/>
        <w:ind w:left="709"/>
        <w:rPr>
          <w:rFonts w:ascii="Work Sans" w:hAnsi="Work Sans"/>
          <w:color w:val="212121"/>
          <w:sz w:val="18"/>
          <w:szCs w:val="18"/>
        </w:rPr>
      </w:pPr>
      <w:r w:rsidRPr="005566F1">
        <w:rPr>
          <w:rFonts w:ascii="Work Sans" w:hAnsi="Work Sans"/>
          <w:color w:val="212121"/>
          <w:sz w:val="18"/>
          <w:szCs w:val="18"/>
        </w:rPr>
        <w:t>(o 10:00 hod na Mestskom v Trnave, odbore územného rozvoja a koncepcii)</w:t>
      </w:r>
    </w:p>
    <w:p w14:paraId="18CEE000" w14:textId="2738B983" w:rsidR="00370B59" w:rsidRPr="00F96F9B" w:rsidRDefault="00370B59" w:rsidP="005566F1">
      <w:pPr>
        <w:pStyle w:val="Odsekzoznamu"/>
        <w:widowControl w:val="0"/>
        <w:numPr>
          <w:ilvl w:val="1"/>
          <w:numId w:val="2"/>
        </w:numPr>
        <w:tabs>
          <w:tab w:val="right" w:pos="10065"/>
        </w:tabs>
        <w:autoSpaceDE w:val="0"/>
        <w:autoSpaceDN w:val="0"/>
        <w:spacing w:after="0" w:line="0" w:lineRule="atLeast"/>
        <w:ind w:left="709" w:hanging="567"/>
        <w:contextualSpacing w:val="0"/>
        <w:rPr>
          <w:rFonts w:ascii="Work Sans" w:hAnsi="Work Sans"/>
          <w:color w:val="212121"/>
          <w:sz w:val="18"/>
          <w:szCs w:val="18"/>
        </w:rPr>
      </w:pPr>
      <w:r w:rsidRPr="00F96F9B">
        <w:rPr>
          <w:rFonts w:ascii="Work Sans" w:hAnsi="Work Sans"/>
          <w:color w:val="212121"/>
          <w:sz w:val="18"/>
          <w:szCs w:val="18"/>
        </w:rPr>
        <w:t>Vyhlásenie sút’aže</w:t>
      </w:r>
      <w:r w:rsidR="005566F1" w:rsidRPr="00F96F9B">
        <w:rPr>
          <w:rFonts w:ascii="Work Sans" w:hAnsi="Work Sans"/>
          <w:sz w:val="18"/>
          <w:szCs w:val="18"/>
        </w:rPr>
        <w:tab/>
      </w:r>
      <w:r w:rsidRPr="00F96F9B">
        <w:rPr>
          <w:rFonts w:ascii="Work Sans" w:hAnsi="Work Sans"/>
          <w:color w:val="212121"/>
          <w:sz w:val="18"/>
          <w:szCs w:val="18"/>
        </w:rPr>
        <w:t>1</w:t>
      </w:r>
      <w:r w:rsidR="00F96F9B" w:rsidRPr="00F96F9B">
        <w:rPr>
          <w:rFonts w:ascii="Work Sans" w:hAnsi="Work Sans"/>
          <w:color w:val="212121"/>
          <w:sz w:val="18"/>
          <w:szCs w:val="18"/>
        </w:rPr>
        <w:t>3</w:t>
      </w:r>
      <w:r w:rsidRPr="00F96F9B">
        <w:rPr>
          <w:rFonts w:ascii="Work Sans" w:hAnsi="Work Sans"/>
          <w:color w:val="212121"/>
          <w:sz w:val="18"/>
          <w:szCs w:val="18"/>
        </w:rPr>
        <w:t>.7.2022</w:t>
      </w:r>
    </w:p>
    <w:p w14:paraId="53742EC0" w14:textId="312155B9" w:rsidR="00370B59" w:rsidRPr="005566F1" w:rsidRDefault="00370B59" w:rsidP="005566F1">
      <w:pPr>
        <w:pStyle w:val="Odsekzoznamu"/>
        <w:widowControl w:val="0"/>
        <w:numPr>
          <w:ilvl w:val="1"/>
          <w:numId w:val="2"/>
        </w:numPr>
        <w:tabs>
          <w:tab w:val="right" w:pos="10065"/>
        </w:tabs>
        <w:autoSpaceDE w:val="0"/>
        <w:autoSpaceDN w:val="0"/>
        <w:spacing w:after="0" w:line="0" w:lineRule="atLeast"/>
        <w:ind w:left="709" w:hanging="567"/>
        <w:contextualSpacing w:val="0"/>
        <w:rPr>
          <w:rFonts w:ascii="Work Sans" w:hAnsi="Work Sans"/>
          <w:color w:val="212121"/>
          <w:sz w:val="18"/>
          <w:szCs w:val="18"/>
          <w:highlight w:val="yellow"/>
        </w:rPr>
      </w:pPr>
      <w:r w:rsidRPr="00F96F9B">
        <w:rPr>
          <w:rFonts w:ascii="Work Sans" w:hAnsi="Work Sans"/>
          <w:b/>
          <w:bCs/>
          <w:color w:val="212121"/>
          <w:sz w:val="18"/>
          <w:szCs w:val="18"/>
        </w:rPr>
        <w:t>Odporúčaný</w:t>
      </w:r>
      <w:r w:rsidRPr="00F96F9B">
        <w:rPr>
          <w:rFonts w:ascii="Work Sans" w:hAnsi="Work Sans"/>
          <w:color w:val="212121"/>
          <w:sz w:val="18"/>
          <w:szCs w:val="18"/>
        </w:rPr>
        <w:t xml:space="preserve"> termín prihlásenia do sút’aže a podania žiadosti o vysvetlenie do</w:t>
      </w:r>
      <w:r w:rsidR="007F78F1" w:rsidRPr="00F96F9B">
        <w:rPr>
          <w:rFonts w:ascii="Work Sans" w:hAnsi="Work Sans"/>
          <w:sz w:val="18"/>
          <w:szCs w:val="18"/>
        </w:rPr>
        <w:tab/>
      </w:r>
      <w:r w:rsidRPr="00F96F9B">
        <w:rPr>
          <w:rFonts w:ascii="Work Sans" w:hAnsi="Work Sans"/>
          <w:color w:val="212121"/>
          <w:sz w:val="18"/>
          <w:szCs w:val="18"/>
        </w:rPr>
        <w:t>15.8.2022</w:t>
      </w:r>
    </w:p>
    <w:p w14:paraId="2B3251EB" w14:textId="77777777" w:rsidR="00370B59" w:rsidRPr="005566F1" w:rsidRDefault="00370B59" w:rsidP="007F78F1">
      <w:pPr>
        <w:pStyle w:val="Odsekzoznamu"/>
        <w:spacing w:line="0" w:lineRule="atLeast"/>
        <w:ind w:left="709"/>
        <w:rPr>
          <w:rFonts w:ascii="Work Sans" w:hAnsi="Work Sans"/>
          <w:color w:val="212121"/>
          <w:sz w:val="18"/>
          <w:szCs w:val="18"/>
        </w:rPr>
      </w:pPr>
      <w:r w:rsidRPr="005566F1">
        <w:rPr>
          <w:rFonts w:ascii="Work Sans" w:hAnsi="Work Sans"/>
          <w:color w:val="212121"/>
          <w:sz w:val="18"/>
          <w:szCs w:val="18"/>
        </w:rPr>
        <w:t>Žiadosť o </w:t>
      </w:r>
      <w:r w:rsidRPr="00F96F9B">
        <w:rPr>
          <w:rFonts w:ascii="Work Sans" w:hAnsi="Work Sans"/>
          <w:b/>
          <w:bCs/>
          <w:color w:val="212121"/>
          <w:sz w:val="18"/>
          <w:szCs w:val="18"/>
        </w:rPr>
        <w:t>vysvetlenie</w:t>
      </w:r>
      <w:r w:rsidRPr="005566F1">
        <w:rPr>
          <w:rFonts w:ascii="Work Sans" w:hAnsi="Work Sans"/>
          <w:color w:val="212121"/>
          <w:sz w:val="18"/>
          <w:szCs w:val="18"/>
        </w:rPr>
        <w:t xml:space="preserve"> je možné podať a prihlásiť sa do súťaže je možné aj po tejto lehote,</w:t>
      </w:r>
    </w:p>
    <w:p w14:paraId="447D79DD" w14:textId="77777777" w:rsidR="00370B59" w:rsidRPr="005566F1" w:rsidRDefault="00370B59" w:rsidP="007F78F1">
      <w:pPr>
        <w:pStyle w:val="Odsekzoznamu"/>
        <w:spacing w:line="0" w:lineRule="atLeast"/>
        <w:ind w:left="709"/>
        <w:rPr>
          <w:rFonts w:ascii="Work Sans" w:hAnsi="Work Sans"/>
          <w:color w:val="212121"/>
          <w:sz w:val="18"/>
          <w:szCs w:val="18"/>
        </w:rPr>
      </w:pPr>
      <w:r w:rsidRPr="005566F1">
        <w:rPr>
          <w:rFonts w:ascii="Work Sans" w:hAnsi="Work Sans"/>
          <w:color w:val="212121"/>
          <w:sz w:val="18"/>
          <w:szCs w:val="18"/>
        </w:rPr>
        <w:t>viď body 9.4, 10.4 a 11.2!</w:t>
      </w:r>
    </w:p>
    <w:p w14:paraId="1CB8F6CB" w14:textId="6B44EEA5" w:rsidR="00370B59" w:rsidRPr="00F96F9B" w:rsidRDefault="00370B59" w:rsidP="005566F1">
      <w:pPr>
        <w:pStyle w:val="Odsekzoznamu"/>
        <w:widowControl w:val="0"/>
        <w:numPr>
          <w:ilvl w:val="1"/>
          <w:numId w:val="2"/>
        </w:numPr>
        <w:tabs>
          <w:tab w:val="right" w:pos="10065"/>
        </w:tabs>
        <w:autoSpaceDE w:val="0"/>
        <w:autoSpaceDN w:val="0"/>
        <w:spacing w:after="0" w:line="0" w:lineRule="atLeast"/>
        <w:ind w:left="709" w:hanging="567"/>
        <w:rPr>
          <w:rFonts w:ascii="Work Sans" w:hAnsi="Work Sans"/>
          <w:b/>
          <w:bCs/>
          <w:sz w:val="18"/>
          <w:szCs w:val="18"/>
        </w:rPr>
      </w:pPr>
      <w:r w:rsidRPr="00F96F9B">
        <w:rPr>
          <w:rFonts w:ascii="Work Sans" w:hAnsi="Work Sans"/>
          <w:color w:val="212121"/>
          <w:sz w:val="18"/>
          <w:szCs w:val="18"/>
        </w:rPr>
        <w:t>Lehota na odovzdanie súťažných návrhov a dokumentov</w:t>
      </w:r>
      <w:r w:rsidRPr="00F96F9B">
        <w:rPr>
          <w:rFonts w:ascii="Work Sans" w:hAnsi="Work Sans"/>
          <w:sz w:val="18"/>
          <w:szCs w:val="18"/>
        </w:rPr>
        <w:tab/>
      </w:r>
      <w:r w:rsidRPr="00F96F9B">
        <w:rPr>
          <w:rFonts w:ascii="Work Sans" w:hAnsi="Work Sans"/>
          <w:b/>
          <w:bCs/>
          <w:sz w:val="18"/>
          <w:szCs w:val="18"/>
        </w:rPr>
        <w:t>do</w:t>
      </w:r>
      <w:r w:rsidRPr="00F96F9B">
        <w:rPr>
          <w:rFonts w:ascii="Work Sans" w:hAnsi="Work Sans"/>
          <w:sz w:val="18"/>
          <w:szCs w:val="18"/>
        </w:rPr>
        <w:t xml:space="preserve"> </w:t>
      </w:r>
      <w:r w:rsidRPr="00F96F9B">
        <w:rPr>
          <w:rFonts w:ascii="Work Sans" w:hAnsi="Work Sans"/>
          <w:b/>
          <w:bCs/>
          <w:sz w:val="18"/>
          <w:szCs w:val="18"/>
        </w:rPr>
        <w:t xml:space="preserve">13.10.2022 </w:t>
      </w:r>
    </w:p>
    <w:p w14:paraId="7EE0859C" w14:textId="3ED6B90F" w:rsidR="00370B59" w:rsidRPr="005566F1" w:rsidRDefault="00370B59" w:rsidP="005566F1">
      <w:pPr>
        <w:pStyle w:val="Odsekzoznamu"/>
        <w:spacing w:line="0" w:lineRule="atLeast"/>
        <w:ind w:left="709"/>
        <w:rPr>
          <w:rFonts w:ascii="Work Sans" w:hAnsi="Work Sans"/>
          <w:color w:val="212121"/>
          <w:sz w:val="18"/>
          <w:szCs w:val="18"/>
        </w:rPr>
      </w:pPr>
      <w:r w:rsidRPr="00F96F9B">
        <w:rPr>
          <w:rFonts w:ascii="Work Sans" w:hAnsi="Work Sans"/>
          <w:b/>
          <w:sz w:val="18"/>
          <w:szCs w:val="18"/>
        </w:rPr>
        <w:t>do 16:00 hod</w:t>
      </w:r>
      <w:r w:rsidRPr="00F96F9B">
        <w:rPr>
          <w:rFonts w:ascii="Work Sans" w:hAnsi="Work Sans"/>
          <w:bCs/>
          <w:sz w:val="18"/>
          <w:szCs w:val="18"/>
        </w:rPr>
        <w:t>. elektronicky</w:t>
      </w:r>
      <w:r w:rsidRPr="00F96F9B">
        <w:rPr>
          <w:rFonts w:ascii="Work Sans" w:hAnsi="Work Sans"/>
          <w:b/>
          <w:sz w:val="18"/>
          <w:szCs w:val="18"/>
        </w:rPr>
        <w:t xml:space="preserve"> </w:t>
      </w:r>
      <w:r w:rsidRPr="00F96F9B">
        <w:rPr>
          <w:rFonts w:ascii="Work Sans" w:hAnsi="Work Sans"/>
          <w:color w:val="212121"/>
          <w:sz w:val="18"/>
          <w:szCs w:val="18"/>
        </w:rPr>
        <w:t xml:space="preserve">na portáli EVO </w:t>
      </w:r>
      <w:r w:rsidRPr="00F96F9B">
        <w:rPr>
          <w:rFonts w:ascii="Work Sans" w:hAnsi="Work Sans"/>
          <w:color w:val="21347B"/>
          <w:sz w:val="18"/>
          <w:szCs w:val="18"/>
          <w:u w:val="single"/>
        </w:rPr>
        <w:t>h</w:t>
      </w:r>
      <w:hyperlink r:id="rId30">
        <w:r w:rsidRPr="00F96F9B">
          <w:rPr>
            <w:rFonts w:ascii="Work Sans" w:hAnsi="Work Sans"/>
            <w:color w:val="21347B"/>
            <w:sz w:val="18"/>
            <w:szCs w:val="18"/>
            <w:u w:val="single"/>
          </w:rPr>
          <w:t>ttps://w</w:t>
        </w:r>
      </w:hyperlink>
      <w:r w:rsidRPr="00F96F9B">
        <w:rPr>
          <w:rFonts w:ascii="Work Sans" w:hAnsi="Work Sans"/>
          <w:color w:val="21347B"/>
          <w:sz w:val="18"/>
          <w:szCs w:val="18"/>
          <w:u w:val="single"/>
        </w:rPr>
        <w:t>ww.uvo.</w:t>
      </w:r>
      <w:hyperlink r:id="rId31">
        <w:r w:rsidRPr="00F96F9B">
          <w:rPr>
            <w:rFonts w:ascii="Work Sans" w:hAnsi="Work Sans"/>
            <w:color w:val="21347B"/>
            <w:sz w:val="18"/>
            <w:szCs w:val="18"/>
            <w:u w:val="single"/>
          </w:rPr>
          <w:t>gov.sk/portal-systemu-evo-5f5.html.</w:t>
        </w:r>
      </w:hyperlink>
    </w:p>
    <w:p w14:paraId="0672B6E6" w14:textId="31C8BE49" w:rsidR="00370B59" w:rsidRPr="005566F1" w:rsidRDefault="00370B59" w:rsidP="00AE3B2F">
      <w:pPr>
        <w:spacing w:after="0" w:line="0" w:lineRule="atLeast"/>
        <w:ind w:left="709"/>
        <w:rPr>
          <w:rFonts w:ascii="Work Sans" w:hAnsi="Work Sans"/>
          <w:b/>
          <w:sz w:val="18"/>
          <w:szCs w:val="18"/>
        </w:rPr>
      </w:pPr>
      <w:r w:rsidRPr="005566F1">
        <w:rPr>
          <w:rFonts w:ascii="Work Sans" w:hAnsi="Work Sans"/>
          <w:b/>
          <w:color w:val="0A0A0A"/>
          <w:sz w:val="18"/>
          <w:szCs w:val="18"/>
        </w:rPr>
        <w:t>Pozor! Pre predlo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ž</w:t>
      </w:r>
      <w:r w:rsidRPr="005566F1">
        <w:rPr>
          <w:rFonts w:ascii="Work Sans" w:hAnsi="Work Sans"/>
          <w:b/>
          <w:color w:val="0A0A0A"/>
          <w:sz w:val="18"/>
          <w:szCs w:val="18"/>
        </w:rPr>
        <w:t>enie sú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ť</w:t>
      </w:r>
      <w:r w:rsidRPr="005566F1">
        <w:rPr>
          <w:rFonts w:ascii="Work Sans" w:hAnsi="Work Sans"/>
          <w:b/>
          <w:color w:val="343434"/>
          <w:sz w:val="18"/>
          <w:szCs w:val="18"/>
        </w:rPr>
        <w:t>a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ž</w:t>
      </w:r>
      <w:r w:rsidRPr="005566F1">
        <w:rPr>
          <w:rFonts w:ascii="Work Sans" w:hAnsi="Work Sans"/>
          <w:b/>
          <w:color w:val="0A0A0A"/>
          <w:sz w:val="18"/>
          <w:szCs w:val="18"/>
        </w:rPr>
        <w:t>n</w:t>
      </w:r>
      <w:r w:rsidRPr="005566F1">
        <w:rPr>
          <w:rFonts w:ascii="Work Sans" w:hAnsi="Work Sans" w:cs="Arial Rounded MT Bold"/>
          <w:b/>
          <w:color w:val="0A0A0A"/>
          <w:sz w:val="18"/>
          <w:szCs w:val="18"/>
        </w:rPr>
        <w:t>é</w:t>
      </w:r>
      <w:r w:rsidRPr="005566F1">
        <w:rPr>
          <w:rFonts w:ascii="Work Sans" w:hAnsi="Work Sans"/>
          <w:b/>
          <w:color w:val="0A0A0A"/>
          <w:sz w:val="18"/>
          <w:szCs w:val="18"/>
        </w:rPr>
        <w:t xml:space="preserve">ho </w:t>
      </w:r>
      <w:r w:rsidRPr="005566F1">
        <w:rPr>
          <w:rFonts w:ascii="Work Sans" w:hAnsi="Work Sans"/>
          <w:b/>
          <w:color w:val="212121"/>
          <w:sz w:val="18"/>
          <w:szCs w:val="18"/>
        </w:rPr>
        <w:t xml:space="preserve">návrhu </w:t>
      </w:r>
      <w:r w:rsidRPr="005566F1">
        <w:rPr>
          <w:rFonts w:ascii="Work Sans" w:hAnsi="Work Sans"/>
          <w:b/>
          <w:color w:val="0A0A0A"/>
          <w:sz w:val="18"/>
          <w:szCs w:val="18"/>
        </w:rPr>
        <w:t xml:space="preserve">v elektronickej podobe je nevyhnutne </w:t>
      </w:r>
      <w:r w:rsidRPr="005566F1">
        <w:rPr>
          <w:rFonts w:ascii="Work Sans" w:hAnsi="Work Sans"/>
          <w:b/>
          <w:color w:val="212121"/>
          <w:sz w:val="18"/>
          <w:szCs w:val="18"/>
        </w:rPr>
        <w:t>registrova</w:t>
      </w:r>
      <w:r w:rsidRPr="005566F1">
        <w:rPr>
          <w:rFonts w:ascii="Work Sans" w:hAnsi="Work Sans" w:cs="Calibri"/>
          <w:b/>
          <w:color w:val="212121"/>
          <w:sz w:val="18"/>
          <w:szCs w:val="18"/>
        </w:rPr>
        <w:t>ť</w:t>
      </w:r>
      <w:r w:rsidRPr="005566F1">
        <w:rPr>
          <w:rFonts w:ascii="Work Sans" w:hAnsi="Work Sans"/>
          <w:b/>
          <w:color w:val="212121"/>
          <w:sz w:val="18"/>
          <w:szCs w:val="18"/>
        </w:rPr>
        <w:t xml:space="preserve"> </w:t>
      </w:r>
      <w:r w:rsidRPr="005566F1">
        <w:rPr>
          <w:rFonts w:ascii="Work Sans" w:hAnsi="Work Sans"/>
          <w:b/>
          <w:color w:val="0A0A0A"/>
          <w:sz w:val="18"/>
          <w:szCs w:val="18"/>
        </w:rPr>
        <w:t>sa dostato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č</w:t>
      </w:r>
      <w:r w:rsidRPr="005566F1">
        <w:rPr>
          <w:rFonts w:ascii="Work Sans" w:hAnsi="Work Sans"/>
          <w:b/>
          <w:color w:val="0A0A0A"/>
          <w:sz w:val="18"/>
          <w:szCs w:val="18"/>
        </w:rPr>
        <w:t xml:space="preserve">ne vopred pred </w:t>
      </w:r>
      <w:r w:rsidRPr="005566F1">
        <w:rPr>
          <w:rFonts w:ascii="Work Sans" w:hAnsi="Work Sans"/>
          <w:b/>
          <w:color w:val="212121"/>
          <w:sz w:val="18"/>
          <w:szCs w:val="18"/>
        </w:rPr>
        <w:t xml:space="preserve">lehotou </w:t>
      </w:r>
      <w:r w:rsidRPr="005566F1">
        <w:rPr>
          <w:rFonts w:ascii="Work Sans" w:hAnsi="Work Sans"/>
          <w:b/>
          <w:color w:val="0A0A0A"/>
          <w:sz w:val="18"/>
          <w:szCs w:val="18"/>
        </w:rPr>
        <w:t>na odovzdanie sú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ť</w:t>
      </w:r>
      <w:r w:rsidRPr="005566F1">
        <w:rPr>
          <w:rFonts w:ascii="Work Sans" w:hAnsi="Work Sans"/>
          <w:b/>
          <w:color w:val="0A0A0A"/>
          <w:sz w:val="18"/>
          <w:szCs w:val="18"/>
        </w:rPr>
        <w:t>a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ž</w:t>
      </w:r>
      <w:r w:rsidRPr="005566F1">
        <w:rPr>
          <w:rFonts w:ascii="Work Sans" w:hAnsi="Work Sans"/>
          <w:b/>
          <w:color w:val="0A0A0A"/>
          <w:sz w:val="18"/>
          <w:szCs w:val="18"/>
        </w:rPr>
        <w:t>n</w:t>
      </w:r>
      <w:r w:rsidRPr="005566F1">
        <w:rPr>
          <w:rFonts w:ascii="Work Sans" w:hAnsi="Work Sans" w:cs="Arial Rounded MT Bold"/>
          <w:b/>
          <w:color w:val="0A0A0A"/>
          <w:sz w:val="18"/>
          <w:szCs w:val="18"/>
        </w:rPr>
        <w:t>ý</w:t>
      </w:r>
      <w:r w:rsidRPr="005566F1">
        <w:rPr>
          <w:rFonts w:ascii="Work Sans" w:hAnsi="Work Sans"/>
          <w:b/>
          <w:color w:val="0A0A0A"/>
          <w:sz w:val="18"/>
          <w:szCs w:val="18"/>
        </w:rPr>
        <w:t>ch návrhov v systéme EVO</w:t>
      </w:r>
      <w:r w:rsidRPr="005566F1">
        <w:rPr>
          <w:rFonts w:ascii="Work Sans" w:hAnsi="Work Sans"/>
          <w:b/>
          <w:color w:val="343434"/>
          <w:sz w:val="18"/>
          <w:szCs w:val="18"/>
        </w:rPr>
        <w:t xml:space="preserve">, </w:t>
      </w:r>
      <w:r w:rsidRPr="005566F1">
        <w:rPr>
          <w:rFonts w:ascii="Work Sans" w:hAnsi="Work Sans"/>
          <w:b/>
          <w:color w:val="0A0A0A"/>
          <w:sz w:val="18"/>
          <w:szCs w:val="18"/>
        </w:rPr>
        <w:t>preto dôrazne odporú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č</w:t>
      </w:r>
      <w:r w:rsidRPr="005566F1">
        <w:rPr>
          <w:rFonts w:ascii="Work Sans" w:hAnsi="Work Sans"/>
          <w:b/>
          <w:color w:val="0A0A0A"/>
          <w:sz w:val="18"/>
          <w:szCs w:val="18"/>
        </w:rPr>
        <w:t>ame vykona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ť</w:t>
      </w:r>
      <w:r w:rsidRPr="005566F1">
        <w:rPr>
          <w:rFonts w:ascii="Work Sans" w:hAnsi="Work Sans"/>
          <w:b/>
          <w:color w:val="0A0A0A"/>
          <w:sz w:val="18"/>
          <w:szCs w:val="18"/>
        </w:rPr>
        <w:t xml:space="preserve"> </w:t>
      </w:r>
      <w:r w:rsidRPr="005566F1">
        <w:rPr>
          <w:rFonts w:ascii="Work Sans" w:hAnsi="Work Sans"/>
          <w:b/>
          <w:color w:val="212121"/>
          <w:sz w:val="18"/>
          <w:szCs w:val="18"/>
        </w:rPr>
        <w:t xml:space="preserve">registráciu </w:t>
      </w:r>
      <w:r w:rsidRPr="005566F1">
        <w:rPr>
          <w:rFonts w:ascii="Work Sans" w:hAnsi="Work Sans"/>
          <w:b/>
          <w:color w:val="0A0A0A"/>
          <w:sz w:val="18"/>
          <w:szCs w:val="18"/>
        </w:rPr>
        <w:t>do sú</w:t>
      </w:r>
      <w:r w:rsidR="005566F1" w:rsidRPr="005566F1">
        <w:rPr>
          <w:rFonts w:ascii="Work Sans" w:hAnsi="Work Sans"/>
          <w:b/>
          <w:color w:val="0A0A0A"/>
          <w:sz w:val="18"/>
          <w:szCs w:val="18"/>
        </w:rPr>
        <w:t>ť</w:t>
      </w:r>
      <w:r w:rsidRPr="005566F1">
        <w:rPr>
          <w:rFonts w:ascii="Work Sans" w:hAnsi="Work Sans"/>
          <w:b/>
          <w:color w:val="0A0A0A"/>
          <w:sz w:val="18"/>
          <w:szCs w:val="18"/>
        </w:rPr>
        <w:t>a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ž</w:t>
      </w:r>
      <w:r w:rsidRPr="005566F1">
        <w:rPr>
          <w:rFonts w:ascii="Work Sans" w:hAnsi="Work Sans"/>
          <w:b/>
          <w:color w:val="0A0A0A"/>
          <w:sz w:val="18"/>
          <w:szCs w:val="18"/>
        </w:rPr>
        <w:t>e pod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ľ</w:t>
      </w:r>
      <w:r w:rsidRPr="005566F1">
        <w:rPr>
          <w:rFonts w:ascii="Work Sans" w:hAnsi="Work Sans"/>
          <w:b/>
          <w:color w:val="0A0A0A"/>
          <w:sz w:val="18"/>
          <w:szCs w:val="18"/>
        </w:rPr>
        <w:t>a bodu 6 Sú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ť</w:t>
      </w:r>
      <w:r w:rsidRPr="005566F1">
        <w:rPr>
          <w:rFonts w:ascii="Work Sans" w:hAnsi="Work Sans"/>
          <w:b/>
          <w:color w:val="0A0A0A"/>
          <w:sz w:val="18"/>
          <w:szCs w:val="18"/>
        </w:rPr>
        <w:t>a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ž</w:t>
      </w:r>
      <w:r w:rsidRPr="005566F1">
        <w:rPr>
          <w:rFonts w:ascii="Work Sans" w:hAnsi="Work Sans"/>
          <w:b/>
          <w:color w:val="0A0A0A"/>
          <w:sz w:val="18"/>
          <w:szCs w:val="18"/>
        </w:rPr>
        <w:t>n</w:t>
      </w:r>
      <w:r w:rsidRPr="005566F1">
        <w:rPr>
          <w:rFonts w:ascii="Work Sans" w:hAnsi="Work Sans" w:cs="Arial Rounded MT Bold"/>
          <w:b/>
          <w:color w:val="0A0A0A"/>
          <w:sz w:val="18"/>
          <w:szCs w:val="18"/>
        </w:rPr>
        <w:t>ý</w:t>
      </w:r>
      <w:r w:rsidRPr="005566F1">
        <w:rPr>
          <w:rFonts w:ascii="Work Sans" w:hAnsi="Work Sans"/>
          <w:b/>
          <w:color w:val="0A0A0A"/>
          <w:sz w:val="18"/>
          <w:szCs w:val="18"/>
        </w:rPr>
        <w:t>ch podmienok v odporu</w:t>
      </w:r>
      <w:r w:rsidRPr="005566F1">
        <w:rPr>
          <w:rFonts w:ascii="Work Sans" w:hAnsi="Work Sans" w:cs="Calibri"/>
          <w:b/>
          <w:color w:val="0A0A0A"/>
          <w:sz w:val="18"/>
          <w:szCs w:val="18"/>
        </w:rPr>
        <w:t>č</w:t>
      </w:r>
      <w:r w:rsidRPr="005566F1">
        <w:rPr>
          <w:rFonts w:ascii="Work Sans" w:hAnsi="Work Sans"/>
          <w:b/>
          <w:color w:val="0A0A0A"/>
          <w:sz w:val="18"/>
          <w:szCs w:val="18"/>
        </w:rPr>
        <w:t xml:space="preserve">enom </w:t>
      </w:r>
      <w:r w:rsidRPr="005566F1">
        <w:rPr>
          <w:rFonts w:ascii="Work Sans" w:hAnsi="Work Sans"/>
          <w:b/>
          <w:color w:val="212121"/>
          <w:sz w:val="18"/>
          <w:szCs w:val="18"/>
        </w:rPr>
        <w:t>termíne!</w:t>
      </w:r>
    </w:p>
    <w:p w14:paraId="05C80C2B" w14:textId="2230F7B0" w:rsidR="00370B59" w:rsidRPr="005566F1" w:rsidRDefault="00370B59" w:rsidP="005566F1">
      <w:pPr>
        <w:pStyle w:val="Odsekzoznamu"/>
        <w:numPr>
          <w:ilvl w:val="1"/>
          <w:numId w:val="2"/>
        </w:numPr>
        <w:tabs>
          <w:tab w:val="right" w:leader="dot" w:pos="10065"/>
        </w:tabs>
        <w:spacing w:line="0" w:lineRule="atLeast"/>
        <w:ind w:left="709" w:hanging="567"/>
        <w:rPr>
          <w:rFonts w:ascii="Work Sans" w:hAnsi="Work Sans"/>
          <w:b/>
          <w:sz w:val="18"/>
          <w:szCs w:val="18"/>
        </w:rPr>
      </w:pPr>
      <w:r w:rsidRPr="005566F1">
        <w:rPr>
          <w:rFonts w:ascii="Work Sans" w:hAnsi="Work Sans"/>
          <w:color w:val="212121"/>
          <w:sz w:val="18"/>
          <w:szCs w:val="18"/>
        </w:rPr>
        <w:t xml:space="preserve">Overovanie súťažných návrhov na </w:t>
      </w:r>
      <w:r w:rsidRPr="005566F1">
        <w:rPr>
          <w:rFonts w:ascii="Work Sans" w:hAnsi="Work Sans"/>
          <w:bCs/>
          <w:color w:val="212121"/>
          <w:sz w:val="18"/>
          <w:szCs w:val="18"/>
        </w:rPr>
        <w:t xml:space="preserve">OURaK </w:t>
      </w:r>
      <w:bookmarkStart w:id="2" w:name="_Hlk108518432"/>
      <w:r w:rsidRPr="005566F1">
        <w:rPr>
          <w:rFonts w:ascii="Work Sans" w:hAnsi="Work Sans"/>
          <w:sz w:val="18"/>
          <w:szCs w:val="18"/>
        </w:rPr>
        <w:tab/>
      </w:r>
      <w:bookmarkEnd w:id="2"/>
      <w:r w:rsidRPr="005566F1">
        <w:rPr>
          <w:rFonts w:ascii="Work Sans" w:hAnsi="Work Sans"/>
          <w:b/>
          <w:sz w:val="18"/>
          <w:szCs w:val="18"/>
        </w:rPr>
        <w:t>14.10.2022</w:t>
      </w:r>
    </w:p>
    <w:p w14:paraId="6687867D" w14:textId="303CFE59" w:rsidR="00370B59" w:rsidRPr="00B81C3A" w:rsidRDefault="00370B59" w:rsidP="00B81C3A">
      <w:pPr>
        <w:pStyle w:val="Zkladntext"/>
        <w:numPr>
          <w:ilvl w:val="1"/>
          <w:numId w:val="2"/>
        </w:numPr>
        <w:tabs>
          <w:tab w:val="right" w:leader="dot" w:pos="10065"/>
        </w:tabs>
        <w:spacing w:line="0" w:lineRule="atLeast"/>
        <w:ind w:left="709" w:hanging="567"/>
        <w:rPr>
          <w:rFonts w:ascii="Work Sans" w:hAnsi="Work Sans"/>
          <w:color w:val="0A0A0A"/>
          <w:sz w:val="18"/>
          <w:szCs w:val="18"/>
        </w:rPr>
      </w:pPr>
      <w:r w:rsidRPr="005566F1">
        <w:rPr>
          <w:rFonts w:ascii="Work Sans" w:hAnsi="Work Sans"/>
          <w:color w:val="0A0A0A"/>
          <w:sz w:val="18"/>
          <w:szCs w:val="18"/>
        </w:rPr>
        <w:t>H</w:t>
      </w:r>
      <w:r w:rsidRPr="005566F1">
        <w:rPr>
          <w:rFonts w:ascii="Work Sans" w:hAnsi="Work Sans"/>
          <w:color w:val="212121"/>
          <w:sz w:val="18"/>
          <w:szCs w:val="18"/>
        </w:rPr>
        <w:t>odnotiace zasadnutie poroty</w:t>
      </w:r>
      <w:r w:rsidRPr="005566F1">
        <w:rPr>
          <w:rFonts w:ascii="Work Sans" w:hAnsi="Work Sans"/>
          <w:sz w:val="18"/>
          <w:szCs w:val="18"/>
        </w:rPr>
        <w:tab/>
      </w:r>
      <w:r w:rsidRPr="005566F1">
        <w:rPr>
          <w:rFonts w:ascii="Work Sans" w:hAnsi="Work Sans"/>
          <w:b/>
          <w:bCs/>
          <w:sz w:val="18"/>
          <w:szCs w:val="18"/>
        </w:rPr>
        <w:t>27.10. a 28.10.2022</w:t>
      </w:r>
    </w:p>
    <w:p w14:paraId="783F6470" w14:textId="77777777" w:rsidR="00370B59" w:rsidRPr="005566F1" w:rsidRDefault="00370B59" w:rsidP="00B81C3A">
      <w:pPr>
        <w:pStyle w:val="Zkladntext"/>
        <w:tabs>
          <w:tab w:val="right" w:leader="dot" w:pos="8574"/>
        </w:tabs>
        <w:spacing w:line="0" w:lineRule="atLeast"/>
        <w:ind w:left="709"/>
        <w:rPr>
          <w:rFonts w:ascii="Work Sans" w:hAnsi="Work Sans"/>
          <w:sz w:val="18"/>
          <w:szCs w:val="18"/>
        </w:rPr>
      </w:pPr>
      <w:r w:rsidRPr="005566F1">
        <w:rPr>
          <w:rFonts w:ascii="Work Sans" w:hAnsi="Work Sans"/>
          <w:color w:val="343434"/>
          <w:sz w:val="18"/>
          <w:szCs w:val="18"/>
        </w:rPr>
        <w:t xml:space="preserve">(na </w:t>
      </w:r>
      <w:r w:rsidRPr="005566F1">
        <w:rPr>
          <w:rFonts w:ascii="Work Sans" w:hAnsi="Work Sans"/>
          <w:color w:val="212121"/>
          <w:sz w:val="18"/>
          <w:szCs w:val="18"/>
        </w:rPr>
        <w:t>Mestskom úrade v Trnave</w:t>
      </w:r>
      <w:r w:rsidRPr="005566F1">
        <w:rPr>
          <w:rFonts w:ascii="Work Sans" w:hAnsi="Work Sans"/>
          <w:color w:val="595959" w:themeColor="text1" w:themeTint="A6"/>
          <w:sz w:val="18"/>
          <w:szCs w:val="18"/>
        </w:rPr>
        <w:t xml:space="preserve">, </w:t>
      </w:r>
      <w:r w:rsidRPr="005566F1">
        <w:rPr>
          <w:rFonts w:ascii="Work Sans" w:hAnsi="Work Sans"/>
          <w:color w:val="212121"/>
          <w:sz w:val="18"/>
          <w:szCs w:val="18"/>
        </w:rPr>
        <w:t>Trhová 3</w:t>
      </w:r>
      <w:r w:rsidRPr="005566F1">
        <w:rPr>
          <w:rFonts w:ascii="Work Sans" w:hAnsi="Work Sans"/>
          <w:color w:val="464646"/>
          <w:sz w:val="18"/>
          <w:szCs w:val="18"/>
        </w:rPr>
        <w:t xml:space="preserve">, </w:t>
      </w:r>
      <w:r w:rsidRPr="005566F1">
        <w:rPr>
          <w:rFonts w:ascii="Work Sans" w:hAnsi="Work Sans"/>
          <w:color w:val="212121"/>
          <w:sz w:val="18"/>
          <w:szCs w:val="18"/>
        </w:rPr>
        <w:t>Trnava)</w:t>
      </w:r>
    </w:p>
    <w:p w14:paraId="32FD26A2" w14:textId="410130AB" w:rsidR="00370B59" w:rsidRPr="00B81C3A" w:rsidRDefault="00370B59" w:rsidP="00B81C3A">
      <w:pPr>
        <w:pStyle w:val="Odsekzoznamu"/>
        <w:widowControl w:val="0"/>
        <w:numPr>
          <w:ilvl w:val="1"/>
          <w:numId w:val="2"/>
        </w:numPr>
        <w:tabs>
          <w:tab w:val="left" w:pos="709"/>
          <w:tab w:val="right" w:leader="dot" w:pos="10065"/>
        </w:tabs>
        <w:autoSpaceDE w:val="0"/>
        <w:autoSpaceDN w:val="0"/>
        <w:spacing w:after="0" w:line="0" w:lineRule="atLeast"/>
        <w:ind w:left="709" w:hanging="567"/>
        <w:rPr>
          <w:rFonts w:ascii="Work Sans" w:hAnsi="Work Sans"/>
          <w:sz w:val="18"/>
          <w:szCs w:val="18"/>
        </w:rPr>
      </w:pPr>
      <w:r w:rsidRPr="00B81C3A">
        <w:rPr>
          <w:rFonts w:ascii="Work Sans" w:hAnsi="Work Sans"/>
          <w:color w:val="212121"/>
          <w:sz w:val="18"/>
          <w:szCs w:val="18"/>
        </w:rPr>
        <w:t xml:space="preserve">Lehota na vyhlásenie </w:t>
      </w:r>
      <w:r w:rsidRPr="00B81C3A">
        <w:rPr>
          <w:rFonts w:ascii="Work Sans" w:hAnsi="Work Sans"/>
          <w:color w:val="343434"/>
          <w:sz w:val="18"/>
          <w:szCs w:val="18"/>
        </w:rPr>
        <w:t>výsledkov súť</w:t>
      </w:r>
      <w:r w:rsidRPr="00B81C3A">
        <w:rPr>
          <w:rFonts w:ascii="Work Sans" w:hAnsi="Work Sans"/>
          <w:color w:val="212121"/>
          <w:sz w:val="18"/>
          <w:szCs w:val="18"/>
        </w:rPr>
        <w:t>aže</w:t>
      </w:r>
      <w:r w:rsidRPr="00B81C3A">
        <w:rPr>
          <w:rFonts w:ascii="Work Sans" w:hAnsi="Work Sans"/>
          <w:sz w:val="18"/>
          <w:szCs w:val="18"/>
        </w:rPr>
        <w:tab/>
      </w:r>
      <w:r w:rsidRPr="00B81C3A">
        <w:rPr>
          <w:rFonts w:ascii="Work Sans" w:hAnsi="Work Sans"/>
          <w:b/>
          <w:bCs/>
          <w:sz w:val="18"/>
          <w:szCs w:val="18"/>
        </w:rPr>
        <w:t>11.11.2022</w:t>
      </w:r>
    </w:p>
    <w:p w14:paraId="34BFD7C3" w14:textId="1A9B65C5" w:rsidR="00370B59" w:rsidRPr="005566F1" w:rsidRDefault="00370B59" w:rsidP="00B81C3A">
      <w:pPr>
        <w:pStyle w:val="Odsekzoznamu"/>
        <w:widowControl w:val="0"/>
        <w:numPr>
          <w:ilvl w:val="1"/>
          <w:numId w:val="2"/>
        </w:numPr>
        <w:tabs>
          <w:tab w:val="left" w:pos="709"/>
          <w:tab w:val="right" w:leader="dot" w:pos="10065"/>
        </w:tabs>
        <w:autoSpaceDE w:val="0"/>
        <w:autoSpaceDN w:val="0"/>
        <w:spacing w:after="0" w:line="0" w:lineRule="atLeast"/>
        <w:ind w:left="709" w:hanging="567"/>
        <w:contextualSpacing w:val="0"/>
        <w:rPr>
          <w:rFonts w:ascii="Work Sans" w:hAnsi="Work Sans"/>
          <w:sz w:val="18"/>
          <w:szCs w:val="18"/>
        </w:rPr>
      </w:pPr>
      <w:r w:rsidRPr="005566F1">
        <w:rPr>
          <w:rFonts w:ascii="Work Sans" w:hAnsi="Work Sans"/>
          <w:color w:val="212121"/>
          <w:sz w:val="18"/>
          <w:szCs w:val="18"/>
        </w:rPr>
        <w:t>Lehota na vyplatenie cien a odmien</w:t>
      </w:r>
      <w:r w:rsidRPr="005566F1">
        <w:rPr>
          <w:rFonts w:ascii="Work Sans" w:hAnsi="Work Sans"/>
          <w:sz w:val="18"/>
          <w:szCs w:val="18"/>
        </w:rPr>
        <w:tab/>
      </w:r>
      <w:r w:rsidRPr="005566F1">
        <w:rPr>
          <w:rFonts w:ascii="Work Sans" w:hAnsi="Work Sans"/>
          <w:color w:val="0A0A0A"/>
          <w:sz w:val="18"/>
          <w:szCs w:val="18"/>
        </w:rPr>
        <w:t>do 30 dní od vyhlásenia výsledkov sú</w:t>
      </w:r>
      <w:r w:rsidR="005566F1">
        <w:rPr>
          <w:rFonts w:ascii="Work Sans" w:hAnsi="Work Sans"/>
          <w:color w:val="0A0A0A"/>
          <w:sz w:val="18"/>
          <w:szCs w:val="18"/>
        </w:rPr>
        <w:t>ť</w:t>
      </w:r>
      <w:r w:rsidRPr="005566F1">
        <w:rPr>
          <w:rFonts w:ascii="Work Sans" w:hAnsi="Work Sans"/>
          <w:color w:val="0A0A0A"/>
          <w:sz w:val="18"/>
          <w:szCs w:val="18"/>
        </w:rPr>
        <w:t>aže</w:t>
      </w:r>
    </w:p>
    <w:p w14:paraId="3EC5358C" w14:textId="5694AC21" w:rsidR="00370B59" w:rsidRPr="005566F1" w:rsidRDefault="00370B59" w:rsidP="00B81C3A">
      <w:pPr>
        <w:pStyle w:val="Odsekzoznamu"/>
        <w:widowControl w:val="0"/>
        <w:numPr>
          <w:ilvl w:val="1"/>
          <w:numId w:val="2"/>
        </w:numPr>
        <w:tabs>
          <w:tab w:val="left" w:pos="709"/>
          <w:tab w:val="right" w:leader="dot" w:pos="10065"/>
        </w:tabs>
        <w:autoSpaceDE w:val="0"/>
        <w:autoSpaceDN w:val="0"/>
        <w:spacing w:line="0" w:lineRule="atLeast"/>
        <w:ind w:left="709" w:hanging="567"/>
        <w:contextualSpacing w:val="0"/>
        <w:rPr>
          <w:rFonts w:ascii="Work Sans" w:hAnsi="Work Sans"/>
          <w:sz w:val="18"/>
          <w:szCs w:val="18"/>
        </w:rPr>
      </w:pPr>
      <w:r w:rsidRPr="005566F1">
        <w:rPr>
          <w:rFonts w:ascii="Work Sans" w:hAnsi="Work Sans"/>
          <w:color w:val="212121"/>
          <w:sz w:val="18"/>
          <w:szCs w:val="18"/>
        </w:rPr>
        <w:t>Výstava súťažných návrhov</w:t>
      </w:r>
      <w:r w:rsidRPr="005566F1">
        <w:rPr>
          <w:rFonts w:ascii="Work Sans" w:hAnsi="Work Sans"/>
          <w:sz w:val="18"/>
          <w:szCs w:val="18"/>
        </w:rPr>
        <w:tab/>
      </w:r>
      <w:r w:rsidRPr="005566F1">
        <w:rPr>
          <w:rFonts w:ascii="Work Sans" w:hAnsi="Work Sans"/>
          <w:color w:val="0A0A0A"/>
          <w:sz w:val="18"/>
          <w:szCs w:val="18"/>
        </w:rPr>
        <w:t>do troch mesiacov od vyhlásenia výsledkov sú</w:t>
      </w:r>
      <w:r w:rsidR="005566F1">
        <w:rPr>
          <w:rFonts w:ascii="Work Sans" w:hAnsi="Work Sans"/>
          <w:color w:val="0A0A0A"/>
          <w:sz w:val="18"/>
          <w:szCs w:val="18"/>
        </w:rPr>
        <w:t>ť</w:t>
      </w:r>
      <w:r w:rsidRPr="005566F1">
        <w:rPr>
          <w:rFonts w:ascii="Work Sans" w:hAnsi="Work Sans"/>
          <w:color w:val="0A0A0A"/>
          <w:sz w:val="18"/>
          <w:szCs w:val="18"/>
        </w:rPr>
        <w:t>aže</w:t>
      </w:r>
    </w:p>
    <w:p w14:paraId="67124F02" w14:textId="77777777" w:rsidR="00370B59" w:rsidRPr="005566F1" w:rsidRDefault="00370B59" w:rsidP="00370B59">
      <w:pPr>
        <w:pStyle w:val="Odsekzoznamu"/>
        <w:numPr>
          <w:ilvl w:val="0"/>
          <w:numId w:val="2"/>
        </w:numPr>
        <w:tabs>
          <w:tab w:val="left" w:pos="709"/>
        </w:tabs>
        <w:spacing w:after="0" w:line="0" w:lineRule="atLeast"/>
        <w:ind w:left="567" w:hanging="425"/>
        <w:contextualSpacing w:val="0"/>
        <w:textAlignment w:val="baseline"/>
        <w:rPr>
          <w:rFonts w:ascii="Work Sans" w:hAnsi="Work Sans"/>
          <w:b/>
          <w:bCs/>
          <w:color w:val="21347B"/>
          <w:sz w:val="32"/>
          <w:szCs w:val="32"/>
        </w:rPr>
      </w:pPr>
      <w:r w:rsidRPr="005566F1">
        <w:rPr>
          <w:rFonts w:ascii="Work Sans" w:hAnsi="Work Sans"/>
          <w:b/>
          <w:bCs/>
          <w:color w:val="21347B"/>
          <w:sz w:val="32"/>
          <w:szCs w:val="32"/>
        </w:rPr>
        <w:t>SÚŤAŽNÉ PODMIENKY A SÚŤAŽNÉ POMÔCKY</w:t>
      </w:r>
    </w:p>
    <w:p w14:paraId="446DF54A" w14:textId="6CC5C288" w:rsidR="00370B59" w:rsidRPr="005566F1" w:rsidRDefault="00370B59" w:rsidP="00DC0C6A">
      <w:pPr>
        <w:pStyle w:val="Odsekzoznamu"/>
        <w:numPr>
          <w:ilvl w:val="1"/>
          <w:numId w:val="2"/>
        </w:numPr>
        <w:spacing w:after="0" w:line="0" w:lineRule="atLeast"/>
        <w:ind w:left="1985" w:hanging="1843"/>
        <w:textAlignment w:val="baseline"/>
        <w:rPr>
          <w:rFonts w:ascii="Work Sans" w:hAnsi="Work Sans"/>
          <w:b/>
          <w:bCs/>
          <w:color w:val="0A0A0A"/>
          <w:sz w:val="18"/>
          <w:szCs w:val="18"/>
        </w:rPr>
      </w:pPr>
      <w:r w:rsidRPr="005566F1">
        <w:rPr>
          <w:rFonts w:ascii="Work Sans" w:hAnsi="Work Sans"/>
          <w:color w:val="0A0A0A"/>
          <w:sz w:val="18"/>
          <w:szCs w:val="18"/>
        </w:rPr>
        <w:t>Zverejnenie súťažných podmienok sút’aže návrhov</w:t>
      </w:r>
    </w:p>
    <w:p w14:paraId="4967F17F" w14:textId="6F0A51D8" w:rsidR="00370B59" w:rsidRPr="00370B59" w:rsidRDefault="00370B59" w:rsidP="005566F1">
      <w:pPr>
        <w:pStyle w:val="Odsekzoznamu"/>
        <w:tabs>
          <w:tab w:val="left" w:pos="851"/>
        </w:tabs>
        <w:spacing w:line="0" w:lineRule="atLeast"/>
        <w:ind w:left="709"/>
        <w:jc w:val="both"/>
        <w:textAlignment w:val="baseline"/>
        <w:rPr>
          <w:rFonts w:ascii="Work Sans" w:hAnsi="Work Sans"/>
          <w:color w:val="343434"/>
          <w:sz w:val="18"/>
          <w:szCs w:val="18"/>
        </w:rPr>
      </w:pPr>
      <w:r w:rsidRPr="00370B59">
        <w:rPr>
          <w:rFonts w:ascii="Work Sans" w:hAnsi="Work Sans"/>
          <w:color w:val="212121"/>
          <w:sz w:val="18"/>
          <w:szCs w:val="18"/>
        </w:rPr>
        <w:t xml:space="preserve">Súťažné podmienky budú </w:t>
      </w:r>
      <w:r w:rsidRPr="00370B59">
        <w:rPr>
          <w:rFonts w:ascii="Work Sans" w:hAnsi="Work Sans"/>
          <w:b/>
          <w:bCs/>
          <w:sz w:val="18"/>
          <w:szCs w:val="18"/>
        </w:rPr>
        <w:t>11.7.2022</w:t>
      </w:r>
      <w:r w:rsidRPr="00370B59">
        <w:rPr>
          <w:rFonts w:ascii="Work Sans" w:hAnsi="Work Sans"/>
          <w:b/>
          <w:bCs/>
          <w:color w:val="0A0A0A"/>
          <w:sz w:val="18"/>
          <w:szCs w:val="18"/>
        </w:rPr>
        <w:t xml:space="preserve"> </w:t>
      </w:r>
      <w:r w:rsidRPr="00370B59">
        <w:rPr>
          <w:rFonts w:ascii="Work Sans" w:hAnsi="Work Sans"/>
          <w:color w:val="343434"/>
          <w:sz w:val="18"/>
          <w:szCs w:val="18"/>
        </w:rPr>
        <w:t xml:space="preserve">zaslané </w:t>
      </w:r>
      <w:r w:rsidRPr="00370B59">
        <w:rPr>
          <w:rFonts w:ascii="Work Sans" w:hAnsi="Work Sans"/>
          <w:color w:val="212121"/>
          <w:sz w:val="18"/>
          <w:szCs w:val="18"/>
        </w:rPr>
        <w:t xml:space="preserve">do Vestníku verejného obstarávania </w:t>
      </w:r>
      <w:hyperlink r:id="rId32">
        <w:r w:rsidRPr="00370B59">
          <w:rPr>
            <w:rFonts w:ascii="Work Sans" w:hAnsi="Work Sans"/>
            <w:color w:val="212121"/>
            <w:sz w:val="18"/>
            <w:szCs w:val="18"/>
          </w:rPr>
          <w:t>www.uvo.gov</w:t>
        </w:r>
        <w:r w:rsidRPr="00370B59">
          <w:rPr>
            <w:rFonts w:ascii="Work Sans" w:hAnsi="Work Sans"/>
            <w:color w:val="464646"/>
            <w:sz w:val="18"/>
            <w:szCs w:val="18"/>
          </w:rPr>
          <w:t>.s</w:t>
        </w:r>
        <w:r w:rsidRPr="00370B59">
          <w:rPr>
            <w:rFonts w:ascii="Work Sans" w:hAnsi="Work Sans"/>
            <w:color w:val="212121"/>
            <w:sz w:val="18"/>
            <w:szCs w:val="18"/>
          </w:rPr>
          <w:t>k</w:t>
        </w:r>
        <w:r w:rsidRPr="00370B59">
          <w:rPr>
            <w:rFonts w:ascii="Work Sans" w:hAnsi="Work Sans"/>
            <w:color w:val="464646"/>
            <w:sz w:val="18"/>
            <w:szCs w:val="18"/>
          </w:rPr>
          <w:t>,</w:t>
        </w:r>
      </w:hyperlink>
      <w:r w:rsidRPr="00370B59">
        <w:rPr>
          <w:rFonts w:ascii="Work Sans" w:hAnsi="Work Sans"/>
          <w:color w:val="464646"/>
          <w:sz w:val="18"/>
          <w:szCs w:val="18"/>
        </w:rPr>
        <w:t xml:space="preserve"> </w:t>
      </w:r>
      <w:r w:rsidRPr="00370B59">
        <w:rPr>
          <w:rFonts w:ascii="Work Sans" w:hAnsi="Work Sans"/>
          <w:color w:val="343434"/>
          <w:sz w:val="18"/>
          <w:szCs w:val="18"/>
        </w:rPr>
        <w:t xml:space="preserve">zverejnené </w:t>
      </w:r>
      <w:r w:rsidRPr="00370B59">
        <w:rPr>
          <w:rFonts w:ascii="Work Sans" w:hAnsi="Work Sans"/>
          <w:color w:val="212121"/>
          <w:sz w:val="18"/>
          <w:szCs w:val="18"/>
        </w:rPr>
        <w:t xml:space="preserve">na internetových stránkach SKA </w:t>
      </w:r>
      <w:hyperlink r:id="rId33">
        <w:r w:rsidRPr="00370B59">
          <w:rPr>
            <w:rFonts w:ascii="Work Sans" w:hAnsi="Work Sans"/>
            <w:color w:val="212121"/>
            <w:sz w:val="18"/>
            <w:szCs w:val="18"/>
          </w:rPr>
          <w:t>www</w:t>
        </w:r>
        <w:r w:rsidRPr="00370B59">
          <w:rPr>
            <w:rFonts w:ascii="Work Sans" w:hAnsi="Work Sans"/>
            <w:color w:val="595959" w:themeColor="text1" w:themeTint="A6"/>
            <w:sz w:val="18"/>
            <w:szCs w:val="18"/>
          </w:rPr>
          <w:t>.</w:t>
        </w:r>
        <w:r w:rsidRPr="00370B59">
          <w:rPr>
            <w:rFonts w:ascii="Work Sans" w:hAnsi="Work Sans"/>
            <w:color w:val="212121"/>
            <w:sz w:val="18"/>
            <w:szCs w:val="18"/>
          </w:rPr>
          <w:t>komarch</w:t>
        </w:r>
        <w:r w:rsidRPr="00370B59">
          <w:rPr>
            <w:rFonts w:ascii="Work Sans" w:hAnsi="Work Sans"/>
            <w:color w:val="464646"/>
            <w:sz w:val="18"/>
            <w:szCs w:val="18"/>
          </w:rPr>
          <w:t>.s</w:t>
        </w:r>
        <w:r w:rsidRPr="00370B59">
          <w:rPr>
            <w:rFonts w:ascii="Work Sans" w:hAnsi="Work Sans"/>
            <w:color w:val="212121"/>
            <w:sz w:val="18"/>
            <w:szCs w:val="18"/>
          </w:rPr>
          <w:t>k</w:t>
        </w:r>
        <w:r w:rsidRPr="00370B59">
          <w:rPr>
            <w:rFonts w:ascii="Work Sans" w:hAnsi="Work Sans"/>
            <w:color w:val="464646"/>
            <w:sz w:val="18"/>
            <w:szCs w:val="18"/>
          </w:rPr>
          <w:t>,</w:t>
        </w:r>
      </w:hyperlink>
      <w:r w:rsidRPr="00370B59">
        <w:rPr>
          <w:rFonts w:ascii="Work Sans" w:hAnsi="Work Sans"/>
          <w:color w:val="464646"/>
          <w:sz w:val="18"/>
          <w:szCs w:val="18"/>
        </w:rPr>
        <w:t xml:space="preserve"> </w:t>
      </w:r>
      <w:r w:rsidRPr="00370B59">
        <w:rPr>
          <w:rFonts w:ascii="Work Sans" w:hAnsi="Work Sans"/>
          <w:color w:val="212121"/>
          <w:sz w:val="18"/>
          <w:szCs w:val="18"/>
        </w:rPr>
        <w:t xml:space="preserve">na internetovej stránke Českej komory architektov </w:t>
      </w:r>
      <w:hyperlink r:id="rId34">
        <w:r w:rsidRPr="00370B59">
          <w:rPr>
            <w:rFonts w:ascii="Work Sans" w:hAnsi="Work Sans"/>
            <w:color w:val="212121"/>
            <w:sz w:val="18"/>
            <w:szCs w:val="18"/>
          </w:rPr>
          <w:t>www</w:t>
        </w:r>
        <w:r w:rsidRPr="00370B59">
          <w:rPr>
            <w:rFonts w:ascii="Work Sans" w:hAnsi="Work Sans"/>
            <w:color w:val="464646"/>
            <w:sz w:val="18"/>
            <w:szCs w:val="18"/>
          </w:rPr>
          <w:t>.c</w:t>
        </w:r>
        <w:r w:rsidRPr="00370B59">
          <w:rPr>
            <w:rFonts w:ascii="Work Sans" w:hAnsi="Work Sans"/>
            <w:color w:val="212121"/>
            <w:sz w:val="18"/>
            <w:szCs w:val="18"/>
          </w:rPr>
          <w:t>ka.cz</w:t>
        </w:r>
        <w:r w:rsidRPr="00370B59">
          <w:rPr>
            <w:rFonts w:ascii="Work Sans" w:hAnsi="Work Sans"/>
            <w:color w:val="464646"/>
            <w:sz w:val="18"/>
            <w:szCs w:val="18"/>
          </w:rPr>
          <w:t>,</w:t>
        </w:r>
      </w:hyperlink>
      <w:r w:rsidRPr="00370B59">
        <w:rPr>
          <w:rFonts w:ascii="Work Sans" w:hAnsi="Work Sans"/>
          <w:color w:val="464646"/>
          <w:sz w:val="18"/>
          <w:szCs w:val="18"/>
        </w:rPr>
        <w:t xml:space="preserve"> </w:t>
      </w:r>
      <w:r w:rsidRPr="00370B59">
        <w:rPr>
          <w:rFonts w:ascii="Work Sans" w:hAnsi="Work Sans"/>
          <w:color w:val="212121"/>
          <w:sz w:val="18"/>
          <w:szCs w:val="18"/>
        </w:rPr>
        <w:t xml:space="preserve">na </w:t>
      </w:r>
      <w:r w:rsidRPr="00370B59">
        <w:rPr>
          <w:rFonts w:ascii="Work Sans" w:hAnsi="Work Sans"/>
          <w:color w:val="343434"/>
          <w:sz w:val="18"/>
          <w:szCs w:val="18"/>
        </w:rPr>
        <w:t xml:space="preserve">internetovej </w:t>
      </w:r>
      <w:r w:rsidRPr="00370B59">
        <w:rPr>
          <w:rFonts w:ascii="Work Sans" w:hAnsi="Work Sans"/>
          <w:color w:val="212121"/>
          <w:sz w:val="18"/>
          <w:szCs w:val="18"/>
        </w:rPr>
        <w:t xml:space="preserve">stránke </w:t>
      </w:r>
      <w:hyperlink r:id="rId35">
        <w:r w:rsidRPr="00370B59">
          <w:rPr>
            <w:rFonts w:ascii="Work Sans" w:hAnsi="Work Sans"/>
            <w:color w:val="212121"/>
            <w:sz w:val="18"/>
            <w:szCs w:val="18"/>
          </w:rPr>
          <w:t>www.archinfo.sk</w:t>
        </w:r>
        <w:r w:rsidRPr="00370B59">
          <w:rPr>
            <w:rFonts w:ascii="Work Sans" w:hAnsi="Work Sans"/>
            <w:color w:val="595959" w:themeColor="text1" w:themeTint="A6"/>
            <w:sz w:val="18"/>
            <w:szCs w:val="18"/>
          </w:rPr>
          <w:t xml:space="preserve">, </w:t>
        </w:r>
      </w:hyperlink>
      <w:r w:rsidRPr="00370B59">
        <w:rPr>
          <w:rFonts w:ascii="Work Sans" w:hAnsi="Work Sans"/>
          <w:color w:val="212121"/>
          <w:sz w:val="18"/>
          <w:szCs w:val="18"/>
        </w:rPr>
        <w:t>na internetovej stránke vyhlasovate</w:t>
      </w:r>
      <w:r w:rsidR="005566F1">
        <w:rPr>
          <w:rFonts w:ascii="Work Sans" w:hAnsi="Work Sans"/>
          <w:color w:val="212121"/>
          <w:sz w:val="18"/>
          <w:szCs w:val="18"/>
        </w:rPr>
        <w:t>ľ</w:t>
      </w:r>
      <w:r w:rsidRPr="00370B59">
        <w:rPr>
          <w:rFonts w:ascii="Work Sans" w:hAnsi="Work Sans"/>
          <w:color w:val="212121"/>
          <w:sz w:val="18"/>
          <w:szCs w:val="18"/>
        </w:rPr>
        <w:t xml:space="preserve">a mesta Trnava, </w:t>
      </w:r>
      <w:r w:rsidR="00DC0C6A"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52" behindDoc="1" locked="1" layoutInCell="1" allowOverlap="1" wp14:anchorId="79F2ABAC" wp14:editId="6A566FC3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44855" cy="827405"/>
            <wp:effectExtent l="0" t="0" r="0" b="0"/>
            <wp:wrapSquare wrapText="bothSides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6">
        <w:r w:rsidRPr="005566F1">
          <w:rPr>
            <w:rFonts w:ascii="Work Sans" w:hAnsi="Work Sans"/>
            <w:color w:val="21347B"/>
            <w:sz w:val="18"/>
            <w:szCs w:val="18"/>
            <w:u w:val="single"/>
          </w:rPr>
          <w:t>www.trnava.sk</w:t>
        </w:r>
        <w:r w:rsidRPr="00370B59">
          <w:rPr>
            <w:rFonts w:ascii="Work Sans" w:hAnsi="Work Sans"/>
            <w:color w:val="343434"/>
            <w:sz w:val="18"/>
            <w:szCs w:val="18"/>
          </w:rPr>
          <w:t>.</w:t>
        </w:r>
      </w:hyperlink>
    </w:p>
    <w:p w14:paraId="33A87845" w14:textId="77777777" w:rsidR="00370B59" w:rsidRPr="00370B59" w:rsidRDefault="00370B59" w:rsidP="005566F1">
      <w:pPr>
        <w:pStyle w:val="Odsekzoznamu"/>
        <w:tabs>
          <w:tab w:val="left" w:pos="567"/>
          <w:tab w:val="left" w:pos="851"/>
        </w:tabs>
        <w:spacing w:line="0" w:lineRule="atLeast"/>
        <w:ind w:left="709"/>
        <w:textAlignment w:val="baseline"/>
        <w:rPr>
          <w:rFonts w:ascii="Work Sans" w:hAnsi="Work Sans"/>
          <w:color w:val="343434"/>
          <w:sz w:val="18"/>
          <w:szCs w:val="18"/>
        </w:rPr>
      </w:pPr>
    </w:p>
    <w:p w14:paraId="611AAE74" w14:textId="77777777" w:rsidR="00370B59" w:rsidRPr="00370B59" w:rsidRDefault="00370B59" w:rsidP="00AE3B2F">
      <w:pPr>
        <w:pStyle w:val="Odsekzoznamu"/>
        <w:numPr>
          <w:ilvl w:val="1"/>
          <w:numId w:val="2"/>
        </w:numPr>
        <w:spacing w:after="0" w:line="0" w:lineRule="atLeast"/>
        <w:ind w:left="709" w:hanging="567"/>
        <w:contextualSpacing w:val="0"/>
        <w:textAlignment w:val="baseline"/>
        <w:rPr>
          <w:rFonts w:ascii="Work Sans" w:hAnsi="Work Sans"/>
          <w:b/>
          <w:bCs/>
          <w:color w:val="0A0A0A"/>
          <w:sz w:val="18"/>
          <w:szCs w:val="18"/>
        </w:rPr>
      </w:pPr>
      <w:r w:rsidRPr="00370B59">
        <w:rPr>
          <w:rFonts w:ascii="Work Sans" w:hAnsi="Work Sans"/>
          <w:color w:val="0A0A0A"/>
          <w:sz w:val="18"/>
          <w:szCs w:val="18"/>
        </w:rPr>
        <w:lastRenderedPageBreak/>
        <w:t>Súťažné pomôcky obsahujú:</w:t>
      </w:r>
    </w:p>
    <w:p w14:paraId="57A38B9B" w14:textId="77777777" w:rsidR="00370B59" w:rsidRPr="00370B59" w:rsidRDefault="00370B59" w:rsidP="00AE3B2F">
      <w:pPr>
        <w:pStyle w:val="Zkladntext"/>
        <w:ind w:left="709"/>
        <w:rPr>
          <w:rFonts w:ascii="Work Sans" w:hAnsi="Work Sans"/>
          <w:sz w:val="18"/>
          <w:szCs w:val="18"/>
        </w:rPr>
      </w:pPr>
      <w:r w:rsidRPr="00370B59">
        <w:rPr>
          <w:rFonts w:ascii="Work Sans" w:hAnsi="Work Sans"/>
          <w:sz w:val="18"/>
          <w:szCs w:val="18"/>
        </w:rPr>
        <w:t>PO-1 Širšie vzťahy s vyznačením územia - JPG</w:t>
      </w:r>
    </w:p>
    <w:p w14:paraId="382F8FA0" w14:textId="77777777" w:rsidR="00370B59" w:rsidRPr="00370B59" w:rsidRDefault="00370B59" w:rsidP="00AE3B2F">
      <w:pPr>
        <w:pStyle w:val="Zkladntext"/>
        <w:ind w:left="709"/>
        <w:rPr>
          <w:rFonts w:ascii="Work Sans" w:hAnsi="Work Sans"/>
          <w:sz w:val="18"/>
          <w:szCs w:val="18"/>
        </w:rPr>
      </w:pPr>
      <w:r w:rsidRPr="00370B59">
        <w:rPr>
          <w:rFonts w:ascii="Work Sans" w:hAnsi="Work Sans"/>
          <w:sz w:val="18"/>
          <w:szCs w:val="18"/>
        </w:rPr>
        <w:t>PO-2 Výrez z technickej mapy mesta - DGN, DWG</w:t>
      </w:r>
    </w:p>
    <w:p w14:paraId="13A5D08F" w14:textId="77777777" w:rsidR="00370B59" w:rsidRPr="00370B59" w:rsidRDefault="00370B59" w:rsidP="00AE3B2F">
      <w:pPr>
        <w:pStyle w:val="Zkladntext"/>
        <w:ind w:left="709"/>
        <w:rPr>
          <w:rFonts w:ascii="Work Sans" w:hAnsi="Work Sans"/>
          <w:sz w:val="18"/>
          <w:szCs w:val="18"/>
        </w:rPr>
      </w:pPr>
      <w:r w:rsidRPr="00370B59">
        <w:rPr>
          <w:rFonts w:ascii="Work Sans" w:hAnsi="Work Sans"/>
          <w:sz w:val="18"/>
          <w:szCs w:val="18"/>
        </w:rPr>
        <w:t>PO-3 Ortofotomapa (mapa obsahuje informácie o súradniciach polohy mapových listov) - JPG, JGW</w:t>
      </w:r>
    </w:p>
    <w:p w14:paraId="5B3EB2D9" w14:textId="77777777" w:rsidR="00370B59" w:rsidRPr="00370B59" w:rsidRDefault="00370B59" w:rsidP="00AE3B2F">
      <w:pPr>
        <w:pStyle w:val="Zkladntext"/>
        <w:ind w:left="709"/>
        <w:rPr>
          <w:rFonts w:ascii="Work Sans" w:hAnsi="Work Sans"/>
          <w:sz w:val="18"/>
          <w:szCs w:val="18"/>
        </w:rPr>
      </w:pPr>
      <w:r w:rsidRPr="00370B59">
        <w:rPr>
          <w:rFonts w:ascii="Work Sans" w:hAnsi="Work Sans"/>
          <w:sz w:val="18"/>
          <w:szCs w:val="18"/>
        </w:rPr>
        <w:t xml:space="preserve">PO-4 Fotodokumentácia jestvujúceho stavu - JPG </w:t>
      </w:r>
    </w:p>
    <w:p w14:paraId="0F6011D1" w14:textId="77777777" w:rsidR="00370B59" w:rsidRPr="00370B59" w:rsidRDefault="00370B59" w:rsidP="00AE3B2F">
      <w:pPr>
        <w:pStyle w:val="Zkladntext"/>
        <w:ind w:left="709"/>
        <w:rPr>
          <w:rFonts w:ascii="Work Sans" w:hAnsi="Work Sans"/>
          <w:sz w:val="18"/>
          <w:szCs w:val="18"/>
        </w:rPr>
      </w:pPr>
      <w:r w:rsidRPr="00370B59">
        <w:rPr>
          <w:rFonts w:ascii="Work Sans" w:hAnsi="Work Sans"/>
          <w:sz w:val="18"/>
          <w:szCs w:val="18"/>
        </w:rPr>
        <w:t>PO-5 Digitálny terénny model</w:t>
      </w:r>
    </w:p>
    <w:p w14:paraId="73983060" w14:textId="77777777" w:rsidR="00370B59" w:rsidRPr="00370B59" w:rsidRDefault="00370B59" w:rsidP="00AE3B2F">
      <w:pPr>
        <w:pStyle w:val="Zkladntext"/>
        <w:ind w:left="709"/>
        <w:rPr>
          <w:rFonts w:ascii="Work Sans" w:hAnsi="Work Sans"/>
          <w:sz w:val="18"/>
          <w:szCs w:val="18"/>
        </w:rPr>
      </w:pPr>
      <w:r w:rsidRPr="00370B59">
        <w:rPr>
          <w:rFonts w:ascii="Work Sans" w:hAnsi="Work Sans"/>
          <w:sz w:val="18"/>
          <w:szCs w:val="18"/>
        </w:rPr>
        <w:t xml:space="preserve">PO-6 Celková vymedzená plocha - JPG </w:t>
      </w:r>
    </w:p>
    <w:p w14:paraId="3084CE95" w14:textId="77777777" w:rsidR="00370B59" w:rsidRPr="00370B59" w:rsidRDefault="00370B59" w:rsidP="00AE3B2F">
      <w:pPr>
        <w:pStyle w:val="Zkladntext"/>
        <w:ind w:left="709"/>
        <w:rPr>
          <w:rFonts w:ascii="Work Sans" w:hAnsi="Work Sans"/>
          <w:sz w:val="18"/>
          <w:szCs w:val="18"/>
        </w:rPr>
      </w:pPr>
      <w:r w:rsidRPr="00370B59">
        <w:rPr>
          <w:rFonts w:ascii="Work Sans" w:hAnsi="Work Sans"/>
          <w:sz w:val="18"/>
          <w:szCs w:val="18"/>
        </w:rPr>
        <w:t>PO-7 Vzorový panel - JPG</w:t>
      </w:r>
    </w:p>
    <w:p w14:paraId="71F5FFC5" w14:textId="77777777" w:rsidR="00370B59" w:rsidRPr="00370B59" w:rsidRDefault="00370B59" w:rsidP="00AE3B2F">
      <w:pPr>
        <w:pStyle w:val="Zkladntext"/>
        <w:ind w:left="709"/>
        <w:rPr>
          <w:rFonts w:ascii="Work Sans" w:hAnsi="Work Sans"/>
          <w:sz w:val="18"/>
          <w:szCs w:val="18"/>
        </w:rPr>
      </w:pPr>
      <w:r w:rsidRPr="00370B59">
        <w:rPr>
          <w:rFonts w:ascii="Work Sans" w:hAnsi="Work Sans"/>
          <w:sz w:val="18"/>
          <w:szCs w:val="18"/>
        </w:rPr>
        <w:t xml:space="preserve">PO-8 Fotografie určené k vloženiu návrhu - JPG </w:t>
      </w:r>
    </w:p>
    <w:p w14:paraId="05621A03" w14:textId="77777777" w:rsidR="00370B59" w:rsidRPr="00370B59" w:rsidRDefault="00370B59" w:rsidP="00AE3B2F">
      <w:pPr>
        <w:pStyle w:val="Zkladntext"/>
        <w:ind w:left="709"/>
        <w:rPr>
          <w:rFonts w:ascii="Work Sans" w:hAnsi="Work Sans"/>
          <w:sz w:val="18"/>
          <w:szCs w:val="18"/>
        </w:rPr>
      </w:pPr>
      <w:r w:rsidRPr="00370B59">
        <w:rPr>
          <w:rFonts w:ascii="Work Sans" w:hAnsi="Work Sans"/>
          <w:sz w:val="18"/>
          <w:szCs w:val="18"/>
        </w:rPr>
        <w:t>PO-9 Bilancie súťažného návrhu  DOCX</w:t>
      </w:r>
    </w:p>
    <w:p w14:paraId="1F8C98DE" w14:textId="77777777" w:rsidR="00370B59" w:rsidRPr="00370B59" w:rsidRDefault="00370B59" w:rsidP="00AE3B2F">
      <w:pPr>
        <w:pStyle w:val="Zkladntext"/>
        <w:ind w:left="709"/>
        <w:rPr>
          <w:rFonts w:ascii="Work Sans" w:hAnsi="Work Sans"/>
          <w:sz w:val="18"/>
          <w:szCs w:val="18"/>
        </w:rPr>
      </w:pPr>
      <w:r w:rsidRPr="00370B59">
        <w:rPr>
          <w:rFonts w:ascii="Work Sans" w:hAnsi="Work Sans"/>
          <w:sz w:val="18"/>
          <w:szCs w:val="18"/>
        </w:rPr>
        <w:t>PO-10 Polohopisný a výškopisný plán</w:t>
      </w:r>
    </w:p>
    <w:p w14:paraId="6FD143D4" w14:textId="77777777" w:rsidR="00370B59" w:rsidRPr="00370B59" w:rsidRDefault="00370B59" w:rsidP="00AE3B2F">
      <w:pPr>
        <w:pStyle w:val="Zkladntext"/>
        <w:ind w:left="709"/>
        <w:rPr>
          <w:rFonts w:ascii="Work Sans" w:hAnsi="Work Sans"/>
          <w:sz w:val="18"/>
          <w:szCs w:val="18"/>
        </w:rPr>
      </w:pPr>
      <w:r w:rsidRPr="00370B59">
        <w:rPr>
          <w:rFonts w:ascii="Work Sans" w:hAnsi="Work Sans"/>
          <w:sz w:val="18"/>
          <w:szCs w:val="18"/>
        </w:rPr>
        <w:t>PO-11 inžinierskogeologický a hydrogeologický prieskum</w:t>
      </w:r>
    </w:p>
    <w:p w14:paraId="63D1BF51" w14:textId="77777777" w:rsidR="00370B59" w:rsidRPr="00370B59" w:rsidRDefault="00370B59" w:rsidP="00AE3B2F">
      <w:pPr>
        <w:pStyle w:val="Odsekzoznamu"/>
        <w:numPr>
          <w:ilvl w:val="1"/>
          <w:numId w:val="2"/>
        </w:numPr>
        <w:spacing w:after="0" w:line="0" w:lineRule="atLeast"/>
        <w:ind w:left="709" w:hanging="567"/>
        <w:contextualSpacing w:val="0"/>
        <w:textAlignment w:val="baseline"/>
        <w:rPr>
          <w:rFonts w:ascii="Work Sans" w:hAnsi="Work Sans"/>
          <w:color w:val="0A0A0A"/>
          <w:sz w:val="18"/>
          <w:szCs w:val="18"/>
        </w:rPr>
      </w:pPr>
      <w:r w:rsidRPr="00370B59">
        <w:rPr>
          <w:rFonts w:ascii="Work Sans" w:hAnsi="Work Sans"/>
          <w:color w:val="0A0A0A"/>
          <w:sz w:val="18"/>
          <w:szCs w:val="18"/>
        </w:rPr>
        <w:t>Poskytnutie súťažných podmienok a pomôcok</w:t>
      </w:r>
    </w:p>
    <w:p w14:paraId="00A5716D" w14:textId="77777777" w:rsidR="00370B59" w:rsidRPr="00370B59" w:rsidRDefault="00370B59" w:rsidP="00AE3B2F">
      <w:pPr>
        <w:pStyle w:val="Odsekzoznamu"/>
        <w:spacing w:line="0" w:lineRule="atLeast"/>
        <w:ind w:left="709"/>
        <w:jc w:val="both"/>
        <w:textAlignment w:val="baseline"/>
        <w:rPr>
          <w:rFonts w:ascii="Work Sans" w:hAnsi="Work Sans"/>
          <w:color w:val="0A0A0A"/>
          <w:sz w:val="18"/>
          <w:szCs w:val="18"/>
        </w:rPr>
      </w:pPr>
      <w:r w:rsidRPr="00370B59">
        <w:rPr>
          <w:rFonts w:ascii="Work Sans" w:hAnsi="Work Sans"/>
          <w:color w:val="0A0A0A"/>
          <w:sz w:val="18"/>
          <w:szCs w:val="18"/>
        </w:rPr>
        <w:t>Súťažné podmienky a súťažné pomôcky je možné získať' elektronicky na stránkach uvedených v bode 10.1. Prevzatím súťažných podmienok alebo zaregistrovaním záujemcu o účasť' v súťaži, záujemca vyjadruje súhlas, že súťažné pomôcky použije iba pre účely sút’aže. Súťažné podmienky a pomôcky sa záujemcom o účasť' v súťaži poskytujú bezodplatne. Záujemcom o sút’až odporúčame zaregistrovať' sa v odporučenom termíne v systéme EVO podľa bodu 6 súťažných podmienok, aby mohol riadne v stanovenej lehote predložiť' súťažný návrh a v prípade doplnenia alebo aktualizácie informácii, tykajúcich sa sút’aže, bol bezodkladne informovaný.</w:t>
      </w:r>
    </w:p>
    <w:p w14:paraId="3B780F3A" w14:textId="77777777" w:rsidR="00370B59" w:rsidRPr="00370B59" w:rsidRDefault="00370B59" w:rsidP="00AE3B2F">
      <w:pPr>
        <w:pStyle w:val="Odsekzoznamu"/>
        <w:numPr>
          <w:ilvl w:val="1"/>
          <w:numId w:val="2"/>
        </w:numPr>
        <w:tabs>
          <w:tab w:val="left" w:pos="1134"/>
        </w:tabs>
        <w:spacing w:after="0" w:line="0" w:lineRule="atLeast"/>
        <w:ind w:left="709" w:hanging="567"/>
        <w:contextualSpacing w:val="0"/>
        <w:textAlignment w:val="baseline"/>
        <w:rPr>
          <w:rFonts w:ascii="Work Sans" w:hAnsi="Work Sans"/>
          <w:color w:val="0A0A0A"/>
          <w:sz w:val="18"/>
          <w:szCs w:val="18"/>
        </w:rPr>
      </w:pPr>
      <w:r w:rsidRPr="00370B59">
        <w:rPr>
          <w:rFonts w:ascii="Work Sans" w:hAnsi="Work Sans"/>
          <w:color w:val="0A0A0A"/>
          <w:sz w:val="18"/>
          <w:szCs w:val="18"/>
        </w:rPr>
        <w:t>Vysvetľovanie</w:t>
      </w:r>
    </w:p>
    <w:p w14:paraId="07ED06D4" w14:textId="77777777" w:rsidR="00370B59" w:rsidRPr="00370B59" w:rsidRDefault="00370B59" w:rsidP="00AE3B2F">
      <w:pPr>
        <w:pStyle w:val="Odsekzoznamu"/>
        <w:tabs>
          <w:tab w:val="left" w:pos="851"/>
        </w:tabs>
        <w:spacing w:line="0" w:lineRule="atLeast"/>
        <w:ind w:left="709"/>
        <w:jc w:val="both"/>
        <w:textAlignment w:val="baseline"/>
        <w:rPr>
          <w:rFonts w:ascii="Work Sans" w:hAnsi="Work Sans"/>
          <w:color w:val="0A0A0A"/>
          <w:sz w:val="18"/>
          <w:szCs w:val="18"/>
        </w:rPr>
      </w:pPr>
      <w:r w:rsidRPr="00370B59">
        <w:rPr>
          <w:rFonts w:ascii="Work Sans" w:hAnsi="Work Sans"/>
          <w:color w:val="0A0A0A"/>
          <w:sz w:val="18"/>
          <w:szCs w:val="18"/>
        </w:rPr>
        <w:t>Súťažiaci (záujemcovia) môžu požiadať' o vysvetlenie obsahu súťažných podmienok a súťažných pomôcok žiadosťou o vysvetlenie prostredníctvom funkcionality EVO v súlade s článkom 6. Odpovede budú najneskôr šesť' dní pred uplynutím lehoty na odovzdanie súťažných návrhov poskytnuté všetkým známym záujemcom a zverejnene na stránkach uvedených v bode 10.1 za predpokladu, že boli vyhlasovateľovi doručené včas.</w:t>
      </w:r>
    </w:p>
    <w:p w14:paraId="46EF26CE" w14:textId="77777777" w:rsidR="00370B59" w:rsidRPr="00370B59" w:rsidRDefault="00370B59" w:rsidP="00AE3B2F">
      <w:pPr>
        <w:pStyle w:val="Odsekzoznamu"/>
        <w:numPr>
          <w:ilvl w:val="1"/>
          <w:numId w:val="2"/>
        </w:numPr>
        <w:spacing w:after="0" w:line="0" w:lineRule="atLeast"/>
        <w:ind w:left="709" w:hanging="567"/>
        <w:contextualSpacing w:val="0"/>
        <w:textAlignment w:val="baseline"/>
        <w:rPr>
          <w:rFonts w:ascii="Work Sans" w:hAnsi="Work Sans"/>
          <w:color w:val="0A0A0A"/>
          <w:sz w:val="18"/>
          <w:szCs w:val="18"/>
        </w:rPr>
      </w:pPr>
      <w:r w:rsidRPr="00370B59">
        <w:rPr>
          <w:rFonts w:ascii="Work Sans" w:hAnsi="Work Sans"/>
          <w:color w:val="0A0A0A"/>
          <w:sz w:val="18"/>
          <w:szCs w:val="18"/>
        </w:rPr>
        <w:t>Obhliadka areálu</w:t>
      </w:r>
    </w:p>
    <w:p w14:paraId="5FB08147" w14:textId="77777777" w:rsidR="00370B59" w:rsidRPr="00370B59" w:rsidRDefault="00370B59" w:rsidP="00AE3B2F">
      <w:pPr>
        <w:pStyle w:val="Odsekzoznamu"/>
        <w:tabs>
          <w:tab w:val="left" w:pos="993"/>
        </w:tabs>
        <w:spacing w:line="0" w:lineRule="atLeast"/>
        <w:ind w:left="709"/>
        <w:jc w:val="both"/>
        <w:textAlignment w:val="baseline"/>
        <w:rPr>
          <w:rFonts w:ascii="Work Sans" w:hAnsi="Work Sans"/>
          <w:color w:val="0A0A0A"/>
          <w:sz w:val="18"/>
          <w:szCs w:val="18"/>
        </w:rPr>
      </w:pPr>
      <w:r w:rsidRPr="00370B59">
        <w:rPr>
          <w:rFonts w:ascii="Work Sans" w:hAnsi="Work Sans"/>
          <w:color w:val="0A0A0A"/>
          <w:sz w:val="18"/>
          <w:szCs w:val="18"/>
        </w:rPr>
        <w:t>Každý záujemca si môže po získaní súťažných podkladov uskutočniť' obhliadku riešeného územia, ktoré je voľne prístupné.</w:t>
      </w:r>
    </w:p>
    <w:p w14:paraId="38171D4D" w14:textId="77777777" w:rsidR="00AE3B2F" w:rsidRPr="00F700EB" w:rsidRDefault="00AE3B2F" w:rsidP="00AE3B2F">
      <w:pPr>
        <w:pStyle w:val="Zkladntext"/>
        <w:ind w:left="567"/>
        <w:rPr>
          <w:sz w:val="18"/>
          <w:szCs w:val="18"/>
        </w:rPr>
      </w:pPr>
    </w:p>
    <w:p w14:paraId="69CBEB50" w14:textId="588E517B" w:rsidR="00AE3B2F" w:rsidRPr="00AE3B2F" w:rsidRDefault="00AE3B2F" w:rsidP="00AE3B2F">
      <w:pPr>
        <w:pStyle w:val="Odsekzoznamu"/>
        <w:numPr>
          <w:ilvl w:val="0"/>
          <w:numId w:val="2"/>
        </w:numPr>
        <w:tabs>
          <w:tab w:val="left" w:pos="993"/>
        </w:tabs>
        <w:spacing w:after="0" w:line="0" w:lineRule="atLeast"/>
        <w:textAlignment w:val="baseline"/>
        <w:rPr>
          <w:rFonts w:ascii="Work Sans" w:hAnsi="Work Sans"/>
          <w:b/>
          <w:bCs/>
          <w:color w:val="21347B"/>
          <w:sz w:val="32"/>
          <w:szCs w:val="32"/>
        </w:rPr>
      </w:pPr>
      <w:r w:rsidRPr="00AE3B2F">
        <w:rPr>
          <w:rFonts w:ascii="Work Sans" w:hAnsi="Work Sans"/>
          <w:b/>
          <w:bCs/>
          <w:color w:val="21347B"/>
          <w:sz w:val="32"/>
          <w:szCs w:val="32"/>
        </w:rPr>
        <w:t>ROZSAH SÚŤAŽNÉHO NÁVRHU</w:t>
      </w:r>
    </w:p>
    <w:p w14:paraId="4F0F3BD2" w14:textId="77777777" w:rsidR="00AE3B2F" w:rsidRPr="00AE3B2F" w:rsidRDefault="00AE3B2F" w:rsidP="00AE3B2F">
      <w:pPr>
        <w:pStyle w:val="Odsekzoznamu"/>
        <w:tabs>
          <w:tab w:val="left" w:pos="567"/>
        </w:tabs>
        <w:spacing w:line="0" w:lineRule="atLeast"/>
        <w:ind w:left="426"/>
        <w:textAlignment w:val="baseline"/>
        <w:rPr>
          <w:rFonts w:ascii="Work Sans" w:hAnsi="Work Sans"/>
          <w:b/>
          <w:bCs/>
          <w:color w:val="0A0A0A"/>
          <w:sz w:val="18"/>
          <w:szCs w:val="18"/>
        </w:rPr>
      </w:pPr>
    </w:p>
    <w:p w14:paraId="65A5179B" w14:textId="60C92295" w:rsidR="00AE3B2F" w:rsidRPr="00AE3B2F" w:rsidRDefault="00AE3B2F" w:rsidP="00AE3B2F">
      <w:pPr>
        <w:pStyle w:val="Odsekzoznamu"/>
        <w:tabs>
          <w:tab w:val="left" w:pos="851"/>
        </w:tabs>
        <w:spacing w:after="0" w:line="0" w:lineRule="atLeast"/>
        <w:ind w:left="709"/>
        <w:jc w:val="both"/>
        <w:textAlignment w:val="baseline"/>
        <w:rPr>
          <w:rFonts w:ascii="Work Sans" w:hAnsi="Work Sans"/>
          <w:b/>
          <w:bCs/>
          <w:color w:val="0A0A0A"/>
          <w:sz w:val="18"/>
          <w:szCs w:val="18"/>
        </w:rPr>
      </w:pPr>
      <w:r w:rsidRPr="00AE3B2F">
        <w:rPr>
          <w:rFonts w:ascii="Work Sans" w:hAnsi="Work Sans"/>
          <w:color w:val="232323"/>
          <w:sz w:val="18"/>
          <w:szCs w:val="18"/>
        </w:rPr>
        <w:t>Súťažný návrh musí obsahovať':</w:t>
      </w:r>
    </w:p>
    <w:p w14:paraId="09878122" w14:textId="77777777" w:rsidR="00AE3B2F" w:rsidRPr="00AE3B2F" w:rsidRDefault="00AE3B2F" w:rsidP="00AE3B2F">
      <w:pPr>
        <w:pStyle w:val="Nadpis1"/>
        <w:numPr>
          <w:ilvl w:val="0"/>
          <w:numId w:val="16"/>
        </w:numPr>
        <w:tabs>
          <w:tab w:val="left" w:pos="993"/>
        </w:tabs>
        <w:ind w:left="709" w:firstLine="0"/>
        <w:jc w:val="both"/>
        <w:rPr>
          <w:rFonts w:ascii="Work Sans" w:hAnsi="Work Sans"/>
          <w:sz w:val="18"/>
          <w:szCs w:val="18"/>
        </w:rPr>
      </w:pPr>
      <w:r w:rsidRPr="00AE3B2F">
        <w:rPr>
          <w:rFonts w:ascii="Work Sans" w:hAnsi="Work Sans"/>
          <w:sz w:val="18"/>
          <w:szCs w:val="18"/>
        </w:rPr>
        <w:t xml:space="preserve"> Grafická časť' návrhu:</w:t>
      </w:r>
    </w:p>
    <w:p w14:paraId="2E71B771" w14:textId="77777777" w:rsidR="00AE3B2F" w:rsidRPr="00AE3B2F" w:rsidRDefault="00AE3B2F" w:rsidP="00AE3B2F">
      <w:pPr>
        <w:pStyle w:val="Zkladntext"/>
        <w:tabs>
          <w:tab w:val="left" w:pos="993"/>
        </w:tabs>
        <w:ind w:left="709"/>
        <w:jc w:val="both"/>
        <w:rPr>
          <w:rFonts w:ascii="Work Sans" w:hAnsi="Work Sans"/>
          <w:sz w:val="18"/>
          <w:szCs w:val="18"/>
        </w:rPr>
      </w:pPr>
      <w:r w:rsidRPr="00AE3B2F">
        <w:rPr>
          <w:rFonts w:ascii="Work Sans" w:hAnsi="Work Sans"/>
          <w:sz w:val="18"/>
          <w:szCs w:val="18"/>
        </w:rPr>
        <w:t>bude mat' tieto výkresy rozmerov 70x100 cm vo formáte na výšku, s nasledujúcim obsahom:</w:t>
      </w:r>
    </w:p>
    <w:p w14:paraId="5B972578" w14:textId="77777777" w:rsidR="00AE3B2F" w:rsidRPr="00AE3B2F" w:rsidRDefault="00AE3B2F" w:rsidP="00AE3B2F">
      <w:pPr>
        <w:pStyle w:val="Zkladntext"/>
        <w:tabs>
          <w:tab w:val="left" w:pos="993"/>
        </w:tabs>
        <w:ind w:left="709"/>
        <w:jc w:val="both"/>
        <w:rPr>
          <w:rFonts w:ascii="Work Sans" w:hAnsi="Work Sans"/>
          <w:sz w:val="18"/>
          <w:szCs w:val="18"/>
        </w:rPr>
      </w:pPr>
      <w:r w:rsidRPr="00AE3B2F">
        <w:rPr>
          <w:rFonts w:ascii="Work Sans" w:hAnsi="Work Sans"/>
          <w:sz w:val="18"/>
          <w:szCs w:val="18"/>
        </w:rPr>
        <w:t>výkres č. 1 – Širšie vzťahy M 1:2000 + situácia riešeného územia s funkčným usporiadaním objektov a funkčných väzieb, princípy dopravného riešenia a   dopravných väzieb vrátane ich návrhu  situácia riešeného územia M 1:1000</w:t>
      </w:r>
    </w:p>
    <w:p w14:paraId="50854801" w14:textId="77777777" w:rsidR="00AE3B2F" w:rsidRPr="00AE3B2F" w:rsidRDefault="00AE3B2F" w:rsidP="00AE3B2F">
      <w:pPr>
        <w:pStyle w:val="Zkladntext"/>
        <w:tabs>
          <w:tab w:val="left" w:pos="993"/>
        </w:tabs>
        <w:ind w:left="709"/>
        <w:jc w:val="both"/>
        <w:rPr>
          <w:rFonts w:ascii="Work Sans" w:hAnsi="Work Sans"/>
          <w:sz w:val="18"/>
          <w:szCs w:val="18"/>
        </w:rPr>
      </w:pPr>
      <w:r w:rsidRPr="00AE3B2F">
        <w:rPr>
          <w:rFonts w:ascii="Work Sans" w:hAnsi="Work Sans"/>
          <w:sz w:val="18"/>
          <w:szCs w:val="18"/>
        </w:rPr>
        <w:t>výkres č. 2 – Urbanisticko-architektonický návrh M 1:500</w:t>
      </w:r>
    </w:p>
    <w:p w14:paraId="24283F48" w14:textId="77777777" w:rsidR="00AE3B2F" w:rsidRPr="00AE3B2F" w:rsidRDefault="00AE3B2F" w:rsidP="00AE3B2F">
      <w:pPr>
        <w:pStyle w:val="Zkladntext"/>
        <w:tabs>
          <w:tab w:val="left" w:pos="993"/>
        </w:tabs>
        <w:ind w:left="709"/>
        <w:jc w:val="both"/>
        <w:rPr>
          <w:rFonts w:ascii="Work Sans" w:hAnsi="Work Sans"/>
          <w:sz w:val="18"/>
          <w:szCs w:val="18"/>
        </w:rPr>
      </w:pPr>
      <w:r w:rsidRPr="00AE3B2F">
        <w:rPr>
          <w:rFonts w:ascii="Work Sans" w:hAnsi="Work Sans"/>
          <w:sz w:val="18"/>
          <w:szCs w:val="18"/>
        </w:rPr>
        <w:t xml:space="preserve">výkres č. 3 – Pôdorysy + rezy + pohľady M 1:500 + odprezentovať ukážku charakteristických dispozícií v mierke     1:250 </w:t>
      </w:r>
    </w:p>
    <w:p w14:paraId="37107CBB" w14:textId="5EA696D6" w:rsidR="00AE3B2F" w:rsidRPr="00AE3B2F" w:rsidRDefault="00AE3B2F" w:rsidP="00B81C3A">
      <w:pPr>
        <w:tabs>
          <w:tab w:val="left" w:pos="851"/>
          <w:tab w:val="left" w:pos="993"/>
        </w:tabs>
        <w:spacing w:after="0"/>
        <w:ind w:left="709"/>
        <w:jc w:val="both"/>
        <w:rPr>
          <w:rFonts w:ascii="Work Sans" w:hAnsi="Work Sans"/>
          <w:sz w:val="18"/>
          <w:szCs w:val="18"/>
        </w:rPr>
      </w:pPr>
      <w:r w:rsidRPr="00AE3B2F">
        <w:rPr>
          <w:rFonts w:ascii="Work Sans" w:hAnsi="Work Sans"/>
          <w:sz w:val="18"/>
          <w:szCs w:val="18"/>
        </w:rPr>
        <w:t>výkres č. 4 – Prezentácia ideového konceptu návrhu podľa úvahy súťažiaceho (vizualizácie, detaily, schémy), jeden pohlaď z perspektívy chodca a jeden z nadhľadu, z bodov určených vypisovateľom sú</w:t>
      </w:r>
      <w:r>
        <w:rPr>
          <w:rFonts w:ascii="Work Sans" w:hAnsi="Work Sans"/>
          <w:sz w:val="18"/>
          <w:szCs w:val="18"/>
        </w:rPr>
        <w:t>ť</w:t>
      </w:r>
      <w:r w:rsidRPr="00AE3B2F">
        <w:rPr>
          <w:rFonts w:ascii="Work Sans" w:hAnsi="Work Sans"/>
          <w:sz w:val="18"/>
          <w:szCs w:val="18"/>
        </w:rPr>
        <w:t>aže k vloženiu návrhu, Perspektívy podľa úvahy súťažiaceho, hmotovo - priestorové riešenie dokladovať axonometriou alebo 3D modelom</w:t>
      </w:r>
    </w:p>
    <w:p w14:paraId="0E8DE808" w14:textId="77777777" w:rsidR="00AE3B2F" w:rsidRPr="00AE3B2F" w:rsidRDefault="00AE3B2F" w:rsidP="00AE3B2F">
      <w:pPr>
        <w:pStyle w:val="Zkladntext"/>
        <w:ind w:left="142" w:firstLine="425"/>
        <w:jc w:val="both"/>
        <w:rPr>
          <w:rFonts w:ascii="Work Sans" w:hAnsi="Work Sans"/>
          <w:sz w:val="18"/>
          <w:szCs w:val="18"/>
        </w:rPr>
      </w:pPr>
    </w:p>
    <w:p w14:paraId="750B2311" w14:textId="77777777" w:rsidR="00AE3B2F" w:rsidRPr="00AE3B2F" w:rsidRDefault="00AE3B2F" w:rsidP="00B81C3A">
      <w:pPr>
        <w:spacing w:after="0"/>
        <w:ind w:left="709"/>
        <w:jc w:val="both"/>
        <w:rPr>
          <w:rFonts w:ascii="Work Sans" w:hAnsi="Work Sans"/>
          <w:sz w:val="18"/>
          <w:szCs w:val="18"/>
        </w:rPr>
      </w:pPr>
      <w:r w:rsidRPr="00AE3B2F">
        <w:rPr>
          <w:rFonts w:ascii="Work Sans" w:hAnsi="Work Sans"/>
          <w:b/>
          <w:sz w:val="18"/>
          <w:szCs w:val="18"/>
        </w:rPr>
        <w:t xml:space="preserve">Stanovený počet 4 </w:t>
      </w:r>
      <w:r w:rsidRPr="00AE3B2F">
        <w:rPr>
          <w:rFonts w:ascii="Work Sans" w:hAnsi="Work Sans"/>
          <w:sz w:val="18"/>
          <w:szCs w:val="18"/>
        </w:rPr>
        <w:t xml:space="preserve">- </w:t>
      </w:r>
      <w:r w:rsidRPr="00AE3B2F">
        <w:rPr>
          <w:rFonts w:ascii="Work Sans" w:hAnsi="Work Sans"/>
          <w:b/>
          <w:sz w:val="18"/>
          <w:szCs w:val="18"/>
        </w:rPr>
        <w:t xml:space="preserve">och výkresov musí byt' dodržaný! </w:t>
      </w:r>
      <w:r w:rsidRPr="00AE3B2F">
        <w:rPr>
          <w:rFonts w:ascii="Work Sans" w:hAnsi="Work Sans"/>
          <w:sz w:val="18"/>
          <w:szCs w:val="18"/>
        </w:rPr>
        <w:t>Každý výkres súťažného návrhu, v ktorom bude použitá Ortofotomapa (OFM) bude obsahovať' text: Ortofotomapa © EUROSENSE. Tieto je možné použiť' len na vyhotovenie súťažného návrhu!</w:t>
      </w:r>
    </w:p>
    <w:p w14:paraId="474D2ACD" w14:textId="77777777" w:rsidR="00AE3B2F" w:rsidRPr="00AE3B2F" w:rsidRDefault="00AE3B2F" w:rsidP="00AE3B2F">
      <w:pPr>
        <w:pStyle w:val="Zkladntext"/>
        <w:ind w:left="142"/>
        <w:jc w:val="both"/>
        <w:rPr>
          <w:rFonts w:ascii="Work Sans" w:hAnsi="Work Sans"/>
          <w:color w:val="00B050"/>
          <w:sz w:val="18"/>
          <w:szCs w:val="18"/>
        </w:rPr>
      </w:pPr>
    </w:p>
    <w:p w14:paraId="766FDC67" w14:textId="77777777" w:rsidR="00AE3B2F" w:rsidRPr="00AE3B2F" w:rsidRDefault="00AE3B2F" w:rsidP="00AE3B2F">
      <w:pPr>
        <w:pStyle w:val="Nadpis1"/>
        <w:numPr>
          <w:ilvl w:val="0"/>
          <w:numId w:val="16"/>
        </w:numPr>
        <w:tabs>
          <w:tab w:val="left" w:pos="851"/>
        </w:tabs>
        <w:ind w:left="709" w:firstLine="0"/>
        <w:jc w:val="both"/>
        <w:rPr>
          <w:rFonts w:ascii="Work Sans" w:hAnsi="Work Sans"/>
          <w:sz w:val="18"/>
          <w:szCs w:val="18"/>
        </w:rPr>
      </w:pPr>
      <w:r w:rsidRPr="00AE3B2F">
        <w:rPr>
          <w:rFonts w:ascii="Work Sans" w:hAnsi="Work Sans"/>
          <w:color w:val="0A0A0A"/>
          <w:sz w:val="18"/>
          <w:szCs w:val="18"/>
        </w:rPr>
        <w:t xml:space="preserve"> Textová časť</w:t>
      </w:r>
      <w:r w:rsidRPr="00AE3B2F">
        <w:rPr>
          <w:rFonts w:ascii="Work Sans" w:hAnsi="Work Sans"/>
          <w:color w:val="313131"/>
          <w:sz w:val="18"/>
          <w:szCs w:val="18"/>
        </w:rPr>
        <w:t>'</w:t>
      </w:r>
      <w:r w:rsidRPr="00AE3B2F">
        <w:rPr>
          <w:rFonts w:ascii="Work Sans" w:hAnsi="Work Sans"/>
          <w:color w:val="0A0A0A"/>
          <w:sz w:val="18"/>
          <w:szCs w:val="18"/>
        </w:rPr>
        <w:t>:</w:t>
      </w:r>
    </w:p>
    <w:p w14:paraId="3C6744C5" w14:textId="77777777" w:rsidR="00AE3B2F" w:rsidRPr="00AE3B2F" w:rsidRDefault="00AE3B2F" w:rsidP="00AE3B2F">
      <w:pPr>
        <w:pStyle w:val="Zkladntext"/>
        <w:tabs>
          <w:tab w:val="left" w:pos="851"/>
        </w:tabs>
        <w:ind w:left="709"/>
        <w:jc w:val="both"/>
        <w:rPr>
          <w:rFonts w:ascii="Work Sans" w:hAnsi="Work Sans"/>
          <w:color w:val="212121"/>
          <w:sz w:val="18"/>
          <w:szCs w:val="18"/>
        </w:rPr>
      </w:pPr>
      <w:r w:rsidRPr="00AE3B2F">
        <w:rPr>
          <w:rFonts w:ascii="Work Sans" w:hAnsi="Work Sans"/>
          <w:color w:val="0A0A0A"/>
          <w:sz w:val="18"/>
          <w:szCs w:val="18"/>
        </w:rPr>
        <w:t>Sp</w:t>
      </w:r>
      <w:r w:rsidRPr="00AE3B2F">
        <w:rPr>
          <w:rFonts w:ascii="Work Sans" w:hAnsi="Work Sans"/>
          <w:color w:val="313131"/>
          <w:sz w:val="18"/>
          <w:szCs w:val="18"/>
        </w:rPr>
        <w:t xml:space="preserve">rievodná </w:t>
      </w:r>
      <w:r w:rsidRPr="00AE3B2F">
        <w:rPr>
          <w:rFonts w:ascii="Work Sans" w:hAnsi="Work Sans"/>
          <w:color w:val="212121"/>
          <w:sz w:val="18"/>
          <w:szCs w:val="18"/>
        </w:rPr>
        <w:t xml:space="preserve">správa v </w:t>
      </w:r>
      <w:r w:rsidRPr="00AE3B2F">
        <w:rPr>
          <w:rFonts w:ascii="Work Sans" w:hAnsi="Work Sans"/>
          <w:color w:val="313131"/>
          <w:sz w:val="18"/>
          <w:szCs w:val="18"/>
        </w:rPr>
        <w:t xml:space="preserve">rozsahu </w:t>
      </w:r>
      <w:r w:rsidRPr="00AE3B2F">
        <w:rPr>
          <w:rFonts w:ascii="Work Sans" w:hAnsi="Work Sans"/>
          <w:color w:val="212121"/>
          <w:sz w:val="18"/>
          <w:szCs w:val="18"/>
        </w:rPr>
        <w:t>max</w:t>
      </w:r>
      <w:r w:rsidRPr="00AE3B2F">
        <w:rPr>
          <w:rFonts w:ascii="Work Sans" w:hAnsi="Work Sans"/>
          <w:color w:val="525252"/>
          <w:sz w:val="18"/>
          <w:szCs w:val="18"/>
        </w:rPr>
        <w:t xml:space="preserve">. </w:t>
      </w:r>
      <w:r w:rsidRPr="00AE3B2F">
        <w:rPr>
          <w:rFonts w:ascii="Work Sans" w:hAnsi="Work Sans"/>
          <w:color w:val="212121"/>
          <w:sz w:val="18"/>
          <w:szCs w:val="18"/>
        </w:rPr>
        <w:t xml:space="preserve">3 A4 musí mat' popísané filozoficko-koncepčné východiská návrhu mestského bloku, základné stavebno ­ technické </w:t>
      </w:r>
      <w:r w:rsidRPr="00AE3B2F">
        <w:rPr>
          <w:rFonts w:ascii="Work Sans" w:hAnsi="Work Sans"/>
          <w:color w:val="313131"/>
          <w:sz w:val="18"/>
          <w:szCs w:val="18"/>
        </w:rPr>
        <w:t xml:space="preserve">riešenie, </w:t>
      </w:r>
      <w:r w:rsidRPr="00AE3B2F">
        <w:rPr>
          <w:rFonts w:ascii="Work Sans" w:hAnsi="Work Sans"/>
          <w:color w:val="212121"/>
          <w:sz w:val="18"/>
          <w:szCs w:val="18"/>
        </w:rPr>
        <w:t>požiadavky na technické vybavenie a možnosti využívania ekologických zdrojov energií. Textová časť musí zároveň obsahovať krátku zhrňujúcu anotáciu v rozsahu cca 10-15 viet.</w:t>
      </w:r>
    </w:p>
    <w:p w14:paraId="60C5FC07" w14:textId="77777777" w:rsidR="00AE3B2F" w:rsidRPr="00AE3B2F" w:rsidRDefault="00AE3B2F" w:rsidP="00AE3B2F">
      <w:pPr>
        <w:pStyle w:val="Zkladntext"/>
        <w:tabs>
          <w:tab w:val="left" w:pos="851"/>
        </w:tabs>
        <w:ind w:left="709"/>
        <w:jc w:val="both"/>
        <w:rPr>
          <w:rFonts w:ascii="Work Sans" w:hAnsi="Work Sans"/>
          <w:sz w:val="18"/>
          <w:szCs w:val="18"/>
        </w:rPr>
      </w:pPr>
    </w:p>
    <w:p w14:paraId="266276CE" w14:textId="77777777" w:rsidR="00AE3B2F" w:rsidRPr="00AE3B2F" w:rsidRDefault="00AE3B2F" w:rsidP="00AE3B2F">
      <w:pPr>
        <w:pStyle w:val="Nadpis1"/>
        <w:numPr>
          <w:ilvl w:val="0"/>
          <w:numId w:val="16"/>
        </w:numPr>
        <w:tabs>
          <w:tab w:val="left" w:pos="851"/>
        </w:tabs>
        <w:ind w:left="709" w:firstLine="0"/>
        <w:jc w:val="both"/>
        <w:rPr>
          <w:rFonts w:ascii="Work Sans" w:hAnsi="Work Sans"/>
          <w:sz w:val="18"/>
          <w:szCs w:val="18"/>
        </w:rPr>
      </w:pPr>
      <w:r w:rsidRPr="00AE3B2F">
        <w:rPr>
          <w:rFonts w:ascii="Work Sans" w:hAnsi="Work Sans"/>
          <w:color w:val="0A0A0A"/>
          <w:sz w:val="18"/>
          <w:szCs w:val="18"/>
        </w:rPr>
        <w:t xml:space="preserve"> Doklady oprávňujúce na účasť</w:t>
      </w:r>
      <w:r w:rsidRPr="00AE3B2F">
        <w:rPr>
          <w:rFonts w:ascii="Work Sans" w:hAnsi="Work Sans"/>
          <w:color w:val="313131"/>
          <w:sz w:val="18"/>
          <w:szCs w:val="18"/>
        </w:rPr>
        <w:t>' v</w:t>
      </w:r>
      <w:r w:rsidRPr="00AE3B2F">
        <w:rPr>
          <w:rFonts w:ascii="Work Sans" w:hAnsi="Work Sans"/>
          <w:i/>
          <w:color w:val="0A0A0A"/>
          <w:sz w:val="18"/>
          <w:szCs w:val="18"/>
        </w:rPr>
        <w:t xml:space="preserve"> </w:t>
      </w:r>
      <w:r w:rsidRPr="00AE3B2F">
        <w:rPr>
          <w:rFonts w:ascii="Work Sans" w:hAnsi="Work Sans"/>
          <w:color w:val="0A0A0A"/>
          <w:sz w:val="18"/>
          <w:szCs w:val="18"/>
        </w:rPr>
        <w:t>súť</w:t>
      </w:r>
      <w:r w:rsidRPr="00AE3B2F">
        <w:rPr>
          <w:rFonts w:ascii="Work Sans" w:hAnsi="Work Sans"/>
          <w:color w:val="313131"/>
          <w:sz w:val="18"/>
          <w:szCs w:val="18"/>
        </w:rPr>
        <w:t>a</w:t>
      </w:r>
      <w:r w:rsidRPr="00AE3B2F">
        <w:rPr>
          <w:rFonts w:ascii="Work Sans" w:hAnsi="Work Sans"/>
          <w:color w:val="0A0A0A"/>
          <w:sz w:val="18"/>
          <w:szCs w:val="18"/>
        </w:rPr>
        <w:t>ži:</w:t>
      </w:r>
    </w:p>
    <w:p w14:paraId="2A7483A5" w14:textId="77777777" w:rsidR="00AE3B2F" w:rsidRPr="00AE3B2F" w:rsidRDefault="00AE3B2F" w:rsidP="00AE3B2F">
      <w:pPr>
        <w:pStyle w:val="Zkladntext"/>
        <w:tabs>
          <w:tab w:val="left" w:pos="851"/>
          <w:tab w:val="left" w:pos="993"/>
        </w:tabs>
        <w:ind w:left="709"/>
        <w:jc w:val="both"/>
        <w:rPr>
          <w:rFonts w:ascii="Work Sans" w:hAnsi="Work Sans"/>
          <w:color w:val="212121"/>
          <w:sz w:val="18"/>
          <w:szCs w:val="18"/>
        </w:rPr>
      </w:pPr>
      <w:r w:rsidRPr="00AE3B2F">
        <w:rPr>
          <w:rFonts w:ascii="Work Sans" w:hAnsi="Work Sans"/>
          <w:b/>
          <w:color w:val="0A0A0A"/>
          <w:sz w:val="18"/>
          <w:szCs w:val="18"/>
        </w:rPr>
        <w:t>C1</w:t>
      </w:r>
      <w:r w:rsidRPr="00AE3B2F">
        <w:rPr>
          <w:rFonts w:ascii="Work Sans" w:hAnsi="Work Sans"/>
          <w:sz w:val="18"/>
          <w:szCs w:val="18"/>
        </w:rPr>
        <w:tab/>
      </w:r>
      <w:r w:rsidRPr="00AE3B2F">
        <w:rPr>
          <w:rFonts w:ascii="Work Sans" w:hAnsi="Work Sans"/>
          <w:sz w:val="18"/>
          <w:szCs w:val="18"/>
        </w:rPr>
        <w:tab/>
      </w:r>
      <w:r w:rsidRPr="00AE3B2F">
        <w:rPr>
          <w:rFonts w:ascii="Work Sans" w:hAnsi="Work Sans"/>
          <w:color w:val="0A0A0A"/>
          <w:sz w:val="18"/>
          <w:szCs w:val="18"/>
        </w:rPr>
        <w:t xml:space="preserve">Doklady </w:t>
      </w:r>
      <w:r w:rsidRPr="00AE3B2F">
        <w:rPr>
          <w:rFonts w:ascii="Work Sans" w:hAnsi="Work Sans"/>
          <w:color w:val="212121"/>
          <w:sz w:val="18"/>
          <w:szCs w:val="18"/>
        </w:rPr>
        <w:t>podľa bodu 5.1 o oprávnení poskytovať' službu dokladovať' kópiou Autorizačných osvedčení SKA alebo rovnocenných oprávnení zahraničného účastníka.</w:t>
      </w:r>
    </w:p>
    <w:p w14:paraId="52EB1D5E" w14:textId="77777777" w:rsidR="00AE3B2F" w:rsidRPr="00AE3B2F" w:rsidRDefault="00AE3B2F" w:rsidP="00AE3B2F">
      <w:pPr>
        <w:pStyle w:val="Zkladntext"/>
        <w:tabs>
          <w:tab w:val="left" w:pos="851"/>
          <w:tab w:val="left" w:pos="993"/>
        </w:tabs>
        <w:ind w:left="709"/>
        <w:jc w:val="both"/>
        <w:rPr>
          <w:rFonts w:ascii="Work Sans" w:hAnsi="Work Sans"/>
          <w:sz w:val="18"/>
          <w:szCs w:val="18"/>
        </w:rPr>
      </w:pPr>
    </w:p>
    <w:p w14:paraId="20D2837B" w14:textId="77777777" w:rsidR="00AE3B2F" w:rsidRPr="00AE3B2F" w:rsidRDefault="00AE3B2F" w:rsidP="00AE3B2F">
      <w:pPr>
        <w:pStyle w:val="Nadpis1"/>
        <w:tabs>
          <w:tab w:val="left" w:pos="851"/>
        </w:tabs>
        <w:ind w:left="709"/>
        <w:jc w:val="both"/>
        <w:rPr>
          <w:rFonts w:ascii="Work Sans" w:hAnsi="Work Sans"/>
          <w:sz w:val="18"/>
          <w:szCs w:val="18"/>
        </w:rPr>
      </w:pPr>
      <w:r w:rsidRPr="00AE3B2F">
        <w:rPr>
          <w:rFonts w:ascii="Work Sans" w:hAnsi="Work Sans"/>
          <w:color w:val="0A0A0A"/>
          <w:sz w:val="18"/>
          <w:szCs w:val="18"/>
        </w:rPr>
        <w:t>D Autor:</w:t>
      </w:r>
    </w:p>
    <w:p w14:paraId="470AC17A" w14:textId="77777777" w:rsidR="00AE3B2F" w:rsidRPr="00AE3B2F" w:rsidRDefault="00AE3B2F" w:rsidP="00AE3B2F">
      <w:pPr>
        <w:tabs>
          <w:tab w:val="left" w:pos="851"/>
          <w:tab w:val="left" w:pos="993"/>
        </w:tabs>
        <w:spacing w:after="0"/>
        <w:ind w:left="709"/>
        <w:jc w:val="both"/>
        <w:rPr>
          <w:rFonts w:ascii="Work Sans" w:hAnsi="Work Sans"/>
          <w:b/>
          <w:bCs/>
          <w:sz w:val="18"/>
          <w:szCs w:val="18"/>
        </w:rPr>
      </w:pPr>
      <w:r w:rsidRPr="00AE3B2F">
        <w:rPr>
          <w:rFonts w:ascii="Work Sans" w:hAnsi="Work Sans"/>
          <w:b/>
          <w:bCs/>
          <w:color w:val="0A0A0A"/>
          <w:sz w:val="18"/>
          <w:szCs w:val="18"/>
        </w:rPr>
        <w:t xml:space="preserve">D1 </w:t>
      </w:r>
      <w:r w:rsidRPr="00AE3B2F">
        <w:rPr>
          <w:rFonts w:ascii="Work Sans" w:hAnsi="Work Sans"/>
          <w:color w:val="212121"/>
          <w:sz w:val="18"/>
          <w:szCs w:val="18"/>
        </w:rPr>
        <w:t xml:space="preserve">Všeobecná informácia o účastníkovi </w:t>
      </w:r>
      <w:r w:rsidRPr="00AE3B2F">
        <w:rPr>
          <w:rFonts w:ascii="Work Sans" w:hAnsi="Work Sans"/>
          <w:b/>
          <w:bCs/>
          <w:color w:val="313131"/>
          <w:sz w:val="18"/>
          <w:szCs w:val="18"/>
        </w:rPr>
        <w:t>(</w:t>
      </w:r>
      <w:r w:rsidRPr="00AE3B2F">
        <w:rPr>
          <w:rFonts w:ascii="Work Sans" w:hAnsi="Work Sans"/>
          <w:b/>
          <w:bCs/>
          <w:color w:val="0A0A0A"/>
          <w:sz w:val="18"/>
          <w:szCs w:val="18"/>
        </w:rPr>
        <w:t>Príloha č.1</w:t>
      </w:r>
      <w:r w:rsidRPr="00AE3B2F">
        <w:rPr>
          <w:rFonts w:ascii="Work Sans" w:hAnsi="Work Sans"/>
          <w:b/>
          <w:bCs/>
          <w:color w:val="313131"/>
          <w:sz w:val="18"/>
          <w:szCs w:val="18"/>
        </w:rPr>
        <w:t>)</w:t>
      </w:r>
    </w:p>
    <w:p w14:paraId="02AD3D37" w14:textId="77777777" w:rsidR="00AE3B2F" w:rsidRPr="00AE3B2F" w:rsidRDefault="00AE3B2F" w:rsidP="00AE3B2F">
      <w:pPr>
        <w:tabs>
          <w:tab w:val="left" w:pos="851"/>
        </w:tabs>
        <w:spacing w:after="0"/>
        <w:ind w:left="709"/>
        <w:jc w:val="both"/>
        <w:rPr>
          <w:rFonts w:ascii="Work Sans" w:hAnsi="Work Sans"/>
          <w:b/>
          <w:sz w:val="18"/>
          <w:szCs w:val="18"/>
        </w:rPr>
      </w:pPr>
      <w:r w:rsidRPr="00AE3B2F">
        <w:rPr>
          <w:rFonts w:ascii="Work Sans" w:hAnsi="Work Sans"/>
          <w:b/>
          <w:color w:val="0A0A0A"/>
          <w:sz w:val="18"/>
          <w:szCs w:val="18"/>
        </w:rPr>
        <w:t>D2</w:t>
      </w:r>
      <w:r w:rsidRPr="00AE3B2F">
        <w:rPr>
          <w:rFonts w:ascii="Work Sans" w:hAnsi="Work Sans"/>
          <w:sz w:val="18"/>
          <w:szCs w:val="18"/>
        </w:rPr>
        <w:tab/>
      </w:r>
      <w:r w:rsidRPr="00AE3B2F">
        <w:rPr>
          <w:rFonts w:ascii="Work Sans" w:hAnsi="Work Sans"/>
          <w:bCs/>
          <w:color w:val="0A0A0A"/>
          <w:sz w:val="18"/>
          <w:szCs w:val="18"/>
        </w:rPr>
        <w:t>Č</w:t>
      </w:r>
      <w:r w:rsidRPr="00AE3B2F">
        <w:rPr>
          <w:rFonts w:ascii="Work Sans" w:hAnsi="Work Sans"/>
          <w:color w:val="212121"/>
          <w:sz w:val="18"/>
          <w:szCs w:val="18"/>
        </w:rPr>
        <w:t xml:space="preserve">estné vyhlásenie </w:t>
      </w:r>
      <w:r w:rsidRPr="00AE3B2F">
        <w:rPr>
          <w:rFonts w:ascii="Work Sans" w:hAnsi="Work Sans"/>
          <w:b/>
          <w:color w:val="313131"/>
          <w:sz w:val="18"/>
          <w:szCs w:val="18"/>
        </w:rPr>
        <w:t>(</w:t>
      </w:r>
      <w:r w:rsidRPr="00AE3B2F">
        <w:rPr>
          <w:rFonts w:ascii="Work Sans" w:hAnsi="Work Sans"/>
          <w:b/>
          <w:color w:val="0A0A0A"/>
          <w:sz w:val="18"/>
          <w:szCs w:val="18"/>
        </w:rPr>
        <w:t>Príloha č.2</w:t>
      </w:r>
      <w:r w:rsidRPr="00AE3B2F">
        <w:rPr>
          <w:rFonts w:ascii="Work Sans" w:hAnsi="Work Sans"/>
          <w:b/>
          <w:color w:val="313131"/>
          <w:sz w:val="18"/>
          <w:szCs w:val="18"/>
        </w:rPr>
        <w:t>)</w:t>
      </w:r>
    </w:p>
    <w:p w14:paraId="4B121CEE" w14:textId="77777777" w:rsidR="00AE3B2F" w:rsidRPr="00AE3B2F" w:rsidRDefault="00AE3B2F" w:rsidP="00AE3B2F">
      <w:pPr>
        <w:pStyle w:val="Zkladntext"/>
        <w:tabs>
          <w:tab w:val="left" w:pos="851"/>
        </w:tabs>
        <w:ind w:left="709"/>
        <w:jc w:val="both"/>
        <w:rPr>
          <w:rFonts w:ascii="Work Sans" w:hAnsi="Work Sans"/>
          <w:b/>
          <w:sz w:val="18"/>
          <w:szCs w:val="18"/>
        </w:rPr>
      </w:pPr>
      <w:r w:rsidRPr="00AE3B2F">
        <w:rPr>
          <w:rFonts w:ascii="Work Sans" w:hAnsi="Work Sans"/>
          <w:b/>
          <w:color w:val="0A0A0A"/>
          <w:sz w:val="18"/>
          <w:szCs w:val="18"/>
        </w:rPr>
        <w:t xml:space="preserve">D3 </w:t>
      </w:r>
      <w:r w:rsidRPr="00AE3B2F">
        <w:rPr>
          <w:rFonts w:ascii="Work Sans" w:hAnsi="Work Sans"/>
          <w:color w:val="212121"/>
          <w:sz w:val="18"/>
          <w:szCs w:val="18"/>
        </w:rPr>
        <w:t xml:space="preserve">Vyhlásenie o súhlase so súťažnými podmienkami, o pravdivosti údajov v súťažnom návrhu, o poskytnutí súhlasu k spracovaniu údajov v súlade so zákonom o ochrane osobných údajov a k poskytnutiu súťažného návrhu v súlade s § 64 ZVO </w:t>
      </w:r>
      <w:r w:rsidRPr="00AE3B2F">
        <w:rPr>
          <w:rFonts w:ascii="Work Sans" w:hAnsi="Work Sans"/>
          <w:b/>
          <w:color w:val="313131"/>
          <w:sz w:val="18"/>
          <w:szCs w:val="18"/>
        </w:rPr>
        <w:t>(</w:t>
      </w:r>
      <w:r w:rsidRPr="00AE3B2F">
        <w:rPr>
          <w:rFonts w:ascii="Work Sans" w:hAnsi="Work Sans"/>
          <w:b/>
          <w:color w:val="0A0A0A"/>
          <w:sz w:val="18"/>
          <w:szCs w:val="18"/>
        </w:rPr>
        <w:t>Príloha č.3)</w:t>
      </w:r>
    </w:p>
    <w:p w14:paraId="10ECA7EA" w14:textId="77777777" w:rsidR="00AE3B2F" w:rsidRPr="00AE3B2F" w:rsidRDefault="00AE3B2F" w:rsidP="00AE3B2F">
      <w:pPr>
        <w:tabs>
          <w:tab w:val="left" w:pos="851"/>
          <w:tab w:val="left" w:pos="993"/>
        </w:tabs>
        <w:spacing w:after="0"/>
        <w:ind w:left="709"/>
        <w:jc w:val="both"/>
        <w:rPr>
          <w:rFonts w:ascii="Work Sans" w:hAnsi="Work Sans"/>
          <w:b/>
          <w:color w:val="0A0A0A"/>
          <w:sz w:val="18"/>
          <w:szCs w:val="18"/>
        </w:rPr>
      </w:pPr>
      <w:r w:rsidRPr="00AE3B2F">
        <w:rPr>
          <w:rFonts w:ascii="Work Sans" w:hAnsi="Work Sans"/>
          <w:b/>
          <w:color w:val="0A0A0A"/>
          <w:sz w:val="18"/>
          <w:szCs w:val="18"/>
        </w:rPr>
        <w:t xml:space="preserve">D4 </w:t>
      </w:r>
      <w:r w:rsidRPr="00AE3B2F">
        <w:rPr>
          <w:rFonts w:ascii="Work Sans" w:hAnsi="Work Sans"/>
          <w:color w:val="212121"/>
          <w:sz w:val="18"/>
          <w:szCs w:val="18"/>
        </w:rPr>
        <w:t xml:space="preserve">Vyhlásenie autorov súťažného návrhu s použitím autorského diela </w:t>
      </w:r>
      <w:r w:rsidRPr="00AE3B2F">
        <w:rPr>
          <w:rFonts w:ascii="Work Sans" w:hAnsi="Work Sans"/>
          <w:b/>
          <w:color w:val="0A0A0A"/>
          <w:sz w:val="18"/>
          <w:szCs w:val="18"/>
        </w:rPr>
        <w:t>(Príloha č.4)</w:t>
      </w:r>
    </w:p>
    <w:p w14:paraId="61F27121" w14:textId="7FA18588" w:rsidR="00AE3B2F" w:rsidRPr="00AE3B2F" w:rsidRDefault="00DC0C6A" w:rsidP="00AE3B2F">
      <w:pPr>
        <w:tabs>
          <w:tab w:val="left" w:pos="851"/>
          <w:tab w:val="left" w:pos="993"/>
        </w:tabs>
        <w:ind w:left="709"/>
        <w:jc w:val="both"/>
        <w:rPr>
          <w:rFonts w:ascii="Work Sans" w:hAnsi="Work Sans"/>
          <w:b/>
          <w:color w:val="0A0A0A"/>
          <w:sz w:val="18"/>
          <w:szCs w:val="18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53" behindDoc="1" locked="1" layoutInCell="1" allowOverlap="1" wp14:anchorId="728CAE56" wp14:editId="082BE4A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44855" cy="827405"/>
            <wp:effectExtent l="0" t="0" r="0" b="0"/>
            <wp:wrapSquare wrapText="bothSides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B2F" w:rsidRPr="00AE3B2F">
        <w:rPr>
          <w:rFonts w:ascii="Work Sans" w:hAnsi="Work Sans"/>
          <w:b/>
          <w:color w:val="0A0A0A"/>
          <w:sz w:val="18"/>
          <w:szCs w:val="18"/>
        </w:rPr>
        <w:t xml:space="preserve">D5 </w:t>
      </w:r>
      <w:r w:rsidR="00AE3B2F" w:rsidRPr="00AE3B2F">
        <w:rPr>
          <w:rFonts w:ascii="Work Sans" w:hAnsi="Work Sans"/>
          <w:bCs/>
          <w:color w:val="0A0A0A"/>
          <w:sz w:val="18"/>
          <w:szCs w:val="18"/>
        </w:rPr>
        <w:t>T</w:t>
      </w:r>
      <w:r w:rsidR="00AE3B2F" w:rsidRPr="00AE3B2F">
        <w:rPr>
          <w:rFonts w:ascii="Work Sans" w:hAnsi="Work Sans"/>
          <w:color w:val="212121"/>
          <w:sz w:val="18"/>
          <w:szCs w:val="18"/>
        </w:rPr>
        <w:t xml:space="preserve">itulný list súťažného návrhu </w:t>
      </w:r>
      <w:r w:rsidR="00AE3B2F" w:rsidRPr="00AE3B2F">
        <w:rPr>
          <w:rFonts w:ascii="Work Sans" w:hAnsi="Work Sans"/>
          <w:b/>
          <w:color w:val="0A0A0A"/>
          <w:sz w:val="18"/>
          <w:szCs w:val="18"/>
        </w:rPr>
        <w:t xml:space="preserve">(Príloha č.5)   </w:t>
      </w:r>
    </w:p>
    <w:p w14:paraId="2CEAF6E0" w14:textId="77777777" w:rsidR="00AE3B2F" w:rsidRPr="00AE3B2F" w:rsidRDefault="00AE3B2F" w:rsidP="00AE3B2F">
      <w:pPr>
        <w:tabs>
          <w:tab w:val="left" w:pos="622"/>
          <w:tab w:val="left" w:pos="993"/>
        </w:tabs>
        <w:ind w:left="567"/>
        <w:jc w:val="both"/>
        <w:rPr>
          <w:rFonts w:ascii="Work Sans" w:hAnsi="Work Sans"/>
          <w:b/>
          <w:sz w:val="18"/>
          <w:szCs w:val="18"/>
        </w:rPr>
      </w:pPr>
    </w:p>
    <w:p w14:paraId="22C52D7C" w14:textId="55AEBC16" w:rsidR="00AE3B2F" w:rsidRPr="00AE3B2F" w:rsidRDefault="00AE3B2F" w:rsidP="00AE3B2F">
      <w:pPr>
        <w:pStyle w:val="Odsekzoznamu"/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line="240" w:lineRule="auto"/>
        <w:ind w:left="709" w:hanging="567"/>
        <w:jc w:val="both"/>
        <w:rPr>
          <w:rFonts w:ascii="Work Sans" w:hAnsi="Work Sans"/>
          <w:bCs/>
          <w:color w:val="0A0A0A"/>
          <w:sz w:val="18"/>
          <w:szCs w:val="18"/>
        </w:rPr>
      </w:pPr>
      <w:r w:rsidRPr="00AE3B2F">
        <w:rPr>
          <w:rFonts w:ascii="Work Sans" w:hAnsi="Work Sans"/>
          <w:bCs/>
          <w:color w:val="0A0A0A"/>
          <w:sz w:val="18"/>
          <w:szCs w:val="18"/>
        </w:rPr>
        <w:t>Súťažný návrh v elektronickej verzii v rozsahu podľa bodu 11.A vo formáte pdf v rozlíšení 300 dpi a v rozsahu podľa bodov 11.B až 11.D.5 vo formáte pdf musí byt' doručený prostredníctvom funkcionality EVO h</w:t>
      </w:r>
      <w:hyperlink r:id="rId37">
        <w:r w:rsidRPr="00AE3B2F">
          <w:rPr>
            <w:rFonts w:ascii="Work Sans" w:hAnsi="Work Sans"/>
            <w:bCs/>
            <w:color w:val="0A0A0A"/>
            <w:sz w:val="18"/>
            <w:szCs w:val="18"/>
          </w:rPr>
          <w:t>ttps://w</w:t>
        </w:r>
      </w:hyperlink>
      <w:r w:rsidRPr="00AE3B2F">
        <w:rPr>
          <w:rFonts w:ascii="Work Sans" w:hAnsi="Work Sans"/>
          <w:bCs/>
          <w:color w:val="0A0A0A"/>
          <w:sz w:val="18"/>
          <w:szCs w:val="18"/>
        </w:rPr>
        <w:t>ww.uvo.</w:t>
      </w:r>
      <w:hyperlink r:id="rId38">
        <w:r w:rsidRPr="00AE3B2F">
          <w:rPr>
            <w:rFonts w:ascii="Work Sans" w:hAnsi="Work Sans"/>
            <w:bCs/>
            <w:color w:val="0A0A0A"/>
            <w:sz w:val="18"/>
            <w:szCs w:val="18"/>
          </w:rPr>
          <w:t>gov.sk/portal-systemu-evo-5f5.html.</w:t>
        </w:r>
      </w:hyperlink>
      <w:r w:rsidRPr="00AE3B2F">
        <w:rPr>
          <w:rFonts w:ascii="Work Sans" w:hAnsi="Work Sans"/>
          <w:bCs/>
          <w:color w:val="0A0A0A"/>
          <w:sz w:val="18"/>
          <w:szCs w:val="18"/>
        </w:rPr>
        <w:t xml:space="preserve"> v súlade s článkom 6 najneskôr 13.10.2022 do 16:00 hodiny.</w:t>
      </w:r>
    </w:p>
    <w:p w14:paraId="016EB90E" w14:textId="77777777" w:rsidR="00AE3B2F" w:rsidRPr="00AE3B2F" w:rsidRDefault="00AE3B2F" w:rsidP="00AE3B2F">
      <w:pPr>
        <w:pStyle w:val="Nadpis1"/>
        <w:numPr>
          <w:ilvl w:val="0"/>
          <w:numId w:val="2"/>
        </w:numPr>
        <w:tabs>
          <w:tab w:val="num" w:pos="1134"/>
          <w:tab w:val="left" w:pos="1276"/>
        </w:tabs>
        <w:spacing w:after="240"/>
        <w:ind w:left="709" w:hanging="567"/>
        <w:jc w:val="both"/>
        <w:rPr>
          <w:rFonts w:ascii="Work Sans" w:hAnsi="Work Sans"/>
          <w:color w:val="21347B"/>
          <w:sz w:val="32"/>
          <w:szCs w:val="32"/>
        </w:rPr>
      </w:pPr>
      <w:r w:rsidRPr="00AE3B2F">
        <w:rPr>
          <w:rFonts w:ascii="Work Sans" w:hAnsi="Work Sans"/>
          <w:color w:val="21347B"/>
          <w:sz w:val="32"/>
          <w:szCs w:val="32"/>
        </w:rPr>
        <w:t>SPÔSOB SPRACOVANIA A OZNAČENIA NÁVRHU</w:t>
      </w:r>
    </w:p>
    <w:p w14:paraId="06492EC2" w14:textId="0139D88F" w:rsidR="00AE3B2F" w:rsidRPr="00B81C3A" w:rsidRDefault="00B81C3A" w:rsidP="00B81C3A">
      <w:pPr>
        <w:widowControl w:val="0"/>
        <w:tabs>
          <w:tab w:val="left" w:pos="709"/>
        </w:tabs>
        <w:autoSpaceDE w:val="0"/>
        <w:autoSpaceDN w:val="0"/>
        <w:spacing w:line="240" w:lineRule="auto"/>
        <w:ind w:left="709"/>
        <w:jc w:val="both"/>
        <w:rPr>
          <w:rFonts w:ascii="Work Sans" w:hAnsi="Work Sans"/>
          <w:bCs/>
          <w:color w:val="0A0A0A"/>
          <w:sz w:val="18"/>
          <w:szCs w:val="18"/>
        </w:rPr>
      </w:pPr>
      <w:r w:rsidRPr="00B81C3A">
        <w:rPr>
          <w:rFonts w:ascii="Work Sans" w:hAnsi="Work Sans"/>
          <w:b/>
          <w:bCs/>
          <w:color w:val="0A0A0A"/>
          <w:sz w:val="18"/>
          <w:szCs w:val="18"/>
        </w:rPr>
        <w:t>a.</w:t>
      </w:r>
      <w:r>
        <w:rPr>
          <w:rFonts w:ascii="Work Sans" w:hAnsi="Work Sans"/>
          <w:bCs/>
          <w:color w:val="0A0A0A"/>
          <w:sz w:val="18"/>
          <w:szCs w:val="18"/>
        </w:rPr>
        <w:t xml:space="preserve">   </w:t>
      </w:r>
      <w:r w:rsidR="00AE3B2F" w:rsidRPr="00B81C3A">
        <w:rPr>
          <w:rFonts w:ascii="Work Sans" w:hAnsi="Work Sans"/>
          <w:bCs/>
          <w:color w:val="0A0A0A"/>
          <w:sz w:val="18"/>
          <w:szCs w:val="18"/>
        </w:rPr>
        <w:t>Súťažný návrh podľa bodov 11.A a 11.B musí spĺňať' požiadavky na anonymitu súťažného návrhu. Žiadna časť' súť</w:t>
      </w:r>
      <w:r w:rsidR="00AE3B2F" w:rsidRPr="00B81C3A">
        <w:rPr>
          <w:rFonts w:ascii="Work Sans" w:hAnsi="Work Sans"/>
          <w:bCs/>
          <w:color w:val="313131"/>
          <w:sz w:val="18"/>
          <w:szCs w:val="18"/>
        </w:rPr>
        <w:t>a</w:t>
      </w:r>
      <w:r w:rsidR="00AE3B2F" w:rsidRPr="00B81C3A">
        <w:rPr>
          <w:rFonts w:ascii="Work Sans" w:hAnsi="Work Sans"/>
          <w:bCs/>
          <w:color w:val="0A0A0A"/>
          <w:sz w:val="18"/>
          <w:szCs w:val="18"/>
        </w:rPr>
        <w:t>žného návrhu nesmie obsahovať' popis, heslo ani inú grafickú značku, ktorá by mohla viest' k porušeniu anonymity</w:t>
      </w:r>
      <w:r w:rsidR="00AE3B2F" w:rsidRPr="00B81C3A">
        <w:rPr>
          <w:rFonts w:ascii="Work Sans" w:hAnsi="Work Sans"/>
          <w:bCs/>
          <w:color w:val="313131"/>
          <w:sz w:val="18"/>
          <w:szCs w:val="18"/>
        </w:rPr>
        <w:t>.</w:t>
      </w:r>
      <w:r w:rsidR="00AE3B2F" w:rsidRPr="00B81C3A">
        <w:rPr>
          <w:rFonts w:ascii="Work Sans" w:hAnsi="Work Sans"/>
          <w:bCs/>
          <w:color w:val="0A0A0A"/>
          <w:sz w:val="18"/>
          <w:szCs w:val="18"/>
        </w:rPr>
        <w:t xml:space="preserve"> Porušenie anonymity akýmkoľvek spôsobom </w:t>
      </w:r>
      <w:r w:rsidR="00AE3B2F" w:rsidRPr="00B81C3A">
        <w:rPr>
          <w:rFonts w:ascii="Work Sans" w:hAnsi="Work Sans"/>
          <w:bCs/>
          <w:color w:val="212121"/>
          <w:sz w:val="18"/>
          <w:szCs w:val="18"/>
        </w:rPr>
        <w:t xml:space="preserve">je </w:t>
      </w:r>
      <w:r w:rsidR="00AE3B2F" w:rsidRPr="00B81C3A">
        <w:rPr>
          <w:rFonts w:ascii="Work Sans" w:hAnsi="Work Sans"/>
          <w:bCs/>
          <w:color w:val="0A0A0A"/>
          <w:sz w:val="18"/>
          <w:szCs w:val="18"/>
        </w:rPr>
        <w:t>dôvodom pre vylúčenie zo sút</w:t>
      </w:r>
      <w:r w:rsidR="00AE3B2F" w:rsidRPr="00B81C3A">
        <w:rPr>
          <w:rFonts w:ascii="Work Sans" w:hAnsi="Work Sans"/>
          <w:bCs/>
          <w:color w:val="313131"/>
          <w:sz w:val="18"/>
          <w:szCs w:val="18"/>
        </w:rPr>
        <w:t>'</w:t>
      </w:r>
      <w:r w:rsidR="00AE3B2F" w:rsidRPr="00B81C3A">
        <w:rPr>
          <w:rFonts w:ascii="Work Sans" w:hAnsi="Work Sans"/>
          <w:bCs/>
          <w:color w:val="0A0A0A"/>
          <w:sz w:val="18"/>
          <w:szCs w:val="18"/>
        </w:rPr>
        <w:t xml:space="preserve">aže.   </w:t>
      </w:r>
    </w:p>
    <w:p w14:paraId="475352E8" w14:textId="79D86F10" w:rsidR="004E70D8" w:rsidRPr="004E70D8" w:rsidRDefault="00AE3B2F" w:rsidP="004E70D8">
      <w:pPr>
        <w:pStyle w:val="Odsekzoznamu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spacing w:line="240" w:lineRule="auto"/>
        <w:ind w:left="709" w:firstLine="0"/>
        <w:contextualSpacing w:val="0"/>
        <w:jc w:val="both"/>
        <w:rPr>
          <w:rFonts w:ascii="Work Sans" w:hAnsi="Work Sans"/>
          <w:bCs/>
          <w:sz w:val="18"/>
          <w:szCs w:val="18"/>
        </w:rPr>
      </w:pPr>
      <w:r w:rsidRPr="004E70D8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 xml:space="preserve">Návrh musí byť riešený na štyroch výkresoch v digitálnej forme v základnom formáte </w:t>
      </w:r>
      <w:r w:rsidRPr="004E70D8">
        <w:rPr>
          <w:rStyle w:val="CharStyle28"/>
          <w:rFonts w:ascii="Work Sans" w:hAnsi="Work Sans"/>
          <w:sz w:val="18"/>
          <w:szCs w:val="18"/>
        </w:rPr>
        <w:t xml:space="preserve">šírka 70 cm x výška 100 cm nastojato. </w:t>
      </w:r>
      <w:r w:rsidRPr="004E70D8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 xml:space="preserve">Každý výkres a formát musí byť označený názvom súťaže </w:t>
      </w:r>
      <w:r w:rsidRPr="004E70D8">
        <w:rPr>
          <w:rStyle w:val="CharStyle28"/>
          <w:rFonts w:ascii="Work Sans" w:hAnsi="Work Sans"/>
          <w:sz w:val="18"/>
          <w:szCs w:val="18"/>
        </w:rPr>
        <w:t>„SÚŤAŽ</w:t>
      </w:r>
      <w:r w:rsidRPr="004E70D8">
        <w:rPr>
          <w:rFonts w:ascii="Work Sans" w:hAnsi="Work Sans"/>
          <w:sz w:val="18"/>
          <w:szCs w:val="18"/>
        </w:rPr>
        <w:t xml:space="preserve"> –</w:t>
      </w:r>
      <w:r w:rsidRPr="004E70D8">
        <w:rPr>
          <w:rFonts w:ascii="Work Sans" w:hAnsi="Work Sans"/>
          <w:b/>
          <w:bCs/>
          <w:sz w:val="18"/>
          <w:szCs w:val="18"/>
        </w:rPr>
        <w:t xml:space="preserve"> MESTSKÝ BLOK SPARTAKOVSKÁ V TRNAVE”</w:t>
      </w:r>
      <w:r w:rsidRPr="004E70D8">
        <w:rPr>
          <w:rStyle w:val="CharStyle28"/>
          <w:rFonts w:ascii="Work Sans" w:hAnsi="Work Sans"/>
          <w:sz w:val="18"/>
          <w:szCs w:val="18"/>
        </w:rPr>
        <w:t xml:space="preserve">, </w:t>
      </w:r>
      <w:r w:rsidRPr="004E70D8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ktorý bude umiestnený v hornej časti výkresu a názvom výkresu očíslovaným podľa zoznamu príloh. V pravom hornom rohu každého výkresu bude nakreslený rámček prázdneho štvorca veľkosti 4x4 cm pre označenie súťažného návrhu v procese anonymného posudzovania. Taký istý štvorec je potrebné umiestniť aj na titulnú stranu textovej časti.</w:t>
      </w:r>
      <w:bookmarkStart w:id="3" w:name="bookmark44"/>
    </w:p>
    <w:p w14:paraId="1732E60B" w14:textId="62A05E27" w:rsidR="00AE3B2F" w:rsidRPr="004E70D8" w:rsidRDefault="00AE3B2F" w:rsidP="004E70D8">
      <w:pPr>
        <w:pStyle w:val="Odsekzoznamu"/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spacing w:line="240" w:lineRule="auto"/>
        <w:contextualSpacing w:val="0"/>
        <w:jc w:val="both"/>
        <w:rPr>
          <w:rFonts w:ascii="Work Sans" w:hAnsi="Work Sans"/>
          <w:color w:val="000000"/>
          <w:sz w:val="18"/>
          <w:szCs w:val="18"/>
          <w:lang w:eastAsia="sk-SK" w:bidi="sk-SK"/>
        </w:rPr>
      </w:pPr>
      <w:r w:rsidRPr="00AE3B2F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Do súťaže bude dodaný súťažný návrh v jednom vyhotovení, variantné riešenia nie sú prípustné!</w:t>
      </w:r>
      <w:bookmarkEnd w:id="3"/>
    </w:p>
    <w:p w14:paraId="2C86A41C" w14:textId="4FA398FF" w:rsidR="004E70D8" w:rsidRPr="004E70D8" w:rsidRDefault="00AE3B2F" w:rsidP="004E70D8">
      <w:pPr>
        <w:pStyle w:val="Odsekzoznamu"/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spacing w:line="240" w:lineRule="auto"/>
        <w:contextualSpacing w:val="0"/>
        <w:jc w:val="both"/>
        <w:rPr>
          <w:rStyle w:val="CharStyle28"/>
          <w:rFonts w:asciiTheme="minorHAnsi" w:eastAsiaTheme="minorHAnsi" w:hAnsiTheme="minorHAnsi" w:cstheme="minorBidi"/>
          <w:b w:val="0"/>
          <w:bCs w:val="0"/>
          <w:color w:val="auto"/>
          <w:sz w:val="18"/>
          <w:szCs w:val="18"/>
          <w:shd w:val="clear" w:color="auto" w:fill="auto"/>
        </w:rPr>
      </w:pPr>
      <w:r w:rsidRPr="00AE3B2F">
        <w:rPr>
          <w:rFonts w:ascii="Work Sans" w:hAnsi="Work Sans"/>
          <w:sz w:val="18"/>
          <w:szCs w:val="18"/>
          <w:lang w:eastAsia="sk-SK" w:bidi="sk-SK"/>
        </w:rPr>
        <w:t xml:space="preserve">Obsah a rozsah súťažného návrhu bude vypracovaný podľa podmienok a požiadaviek uvedených v článku </w:t>
      </w:r>
      <w:r w:rsidRPr="00AE3B2F">
        <w:rPr>
          <w:rStyle w:val="CharStyle28"/>
          <w:rFonts w:ascii="Work Sans" w:hAnsi="Work Sans"/>
          <w:sz w:val="18"/>
          <w:szCs w:val="18"/>
        </w:rPr>
        <w:t>Rozsah súťažného návrhu.</w:t>
      </w:r>
      <w:r w:rsidRPr="007921BD">
        <w:rPr>
          <w:rStyle w:val="CharStyle28"/>
          <w:sz w:val="18"/>
          <w:szCs w:val="18"/>
        </w:rPr>
        <w:t xml:space="preserve"> </w:t>
      </w:r>
    </w:p>
    <w:p w14:paraId="3E45EB56" w14:textId="08B80259" w:rsidR="00E25C5E" w:rsidRDefault="004E70D8" w:rsidP="00E25C5E">
      <w:pPr>
        <w:pStyle w:val="Odsekzoznamu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line="360" w:lineRule="auto"/>
        <w:jc w:val="both"/>
        <w:rPr>
          <w:rFonts w:ascii="Work Sans" w:hAnsi="Work Sans"/>
          <w:b/>
          <w:bCs/>
          <w:color w:val="21347B"/>
          <w:sz w:val="32"/>
          <w:szCs w:val="32"/>
          <w:lang w:eastAsia="sk-SK" w:bidi="sk-SK"/>
        </w:rPr>
      </w:pPr>
      <w:r w:rsidRPr="004E70D8">
        <w:rPr>
          <w:rFonts w:ascii="Work Sans" w:hAnsi="Work Sans"/>
          <w:b/>
          <w:bCs/>
          <w:color w:val="21347B"/>
          <w:sz w:val="32"/>
          <w:szCs w:val="32"/>
          <w:lang w:eastAsia="sk-SK" w:bidi="sk-SK"/>
        </w:rPr>
        <w:t>POROTA SÚŤAŽE</w:t>
      </w:r>
    </w:p>
    <w:p w14:paraId="360941E1" w14:textId="315C20DE" w:rsidR="004E70D8" w:rsidRPr="004E70D8" w:rsidRDefault="004E70D8" w:rsidP="004E70D8">
      <w:pPr>
        <w:pStyle w:val="Odsekzoznamu"/>
        <w:keepNext/>
        <w:keepLines/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221" w:lineRule="exact"/>
        <w:ind w:left="709" w:hanging="567"/>
        <w:jc w:val="both"/>
        <w:outlineLvl w:val="2"/>
        <w:rPr>
          <w:rFonts w:ascii="Work Sans" w:hAnsi="Work Sans"/>
          <w:b/>
          <w:bCs/>
          <w:color w:val="21347B"/>
          <w:sz w:val="24"/>
          <w:szCs w:val="24"/>
        </w:rPr>
      </w:pPr>
      <w:r w:rsidRPr="004E70D8">
        <w:rPr>
          <w:rFonts w:ascii="Work Sans" w:hAnsi="Work Sans"/>
          <w:b/>
          <w:bCs/>
          <w:color w:val="21347B"/>
          <w:sz w:val="24"/>
          <w:szCs w:val="24"/>
          <w:lang w:eastAsia="sk-SK" w:bidi="sk-SK"/>
        </w:rPr>
        <w:t>Závislí na vyhlasovateľovi:</w:t>
      </w:r>
    </w:p>
    <w:p w14:paraId="1C31352C" w14:textId="77777777" w:rsidR="004E70D8" w:rsidRPr="004E70D8" w:rsidRDefault="004E70D8" w:rsidP="004E70D8">
      <w:pPr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spacing w:after="0" w:line="221" w:lineRule="exact"/>
        <w:ind w:left="709"/>
        <w:jc w:val="both"/>
        <w:rPr>
          <w:rFonts w:ascii="Work Sans" w:hAnsi="Work Sans"/>
          <w:sz w:val="18"/>
          <w:szCs w:val="18"/>
        </w:rPr>
      </w:pPr>
      <w:r w:rsidRPr="004E70D8">
        <w:rPr>
          <w:rFonts w:ascii="Work Sans" w:hAnsi="Work Sans"/>
          <w:color w:val="000000"/>
          <w:sz w:val="18"/>
          <w:szCs w:val="18"/>
          <w:lang w:eastAsia="sk-SK" w:bidi="sk-SK"/>
        </w:rPr>
        <w:t xml:space="preserve">Ing. </w:t>
      </w:r>
      <w:r w:rsidRPr="004E70D8">
        <w:rPr>
          <w:rFonts w:ascii="Work Sans" w:hAnsi="Work Sans"/>
          <w:color w:val="000000"/>
          <w:sz w:val="18"/>
          <w:szCs w:val="18"/>
          <w:lang w:bidi="en-US"/>
        </w:rPr>
        <w:t>arch. Soňa</w:t>
      </w:r>
      <w:r w:rsidRPr="004E70D8">
        <w:rPr>
          <w:rFonts w:ascii="Work Sans" w:hAnsi="Work Sans"/>
          <w:color w:val="000000"/>
          <w:sz w:val="18"/>
          <w:szCs w:val="18"/>
          <w:lang w:eastAsia="sk-SK" w:bidi="sk-SK"/>
        </w:rPr>
        <w:t xml:space="preserve"> Balážová, MsÚ Trnava - odbor územného rozvoja a koncepcií, úsek urbanisticko-</w:t>
      </w:r>
    </w:p>
    <w:p w14:paraId="26D1AA0F" w14:textId="043F92E8" w:rsidR="004E70D8" w:rsidRPr="004E70D8" w:rsidRDefault="004E70D8" w:rsidP="00E25C5E">
      <w:pPr>
        <w:tabs>
          <w:tab w:val="left" w:pos="284"/>
          <w:tab w:val="left" w:pos="993"/>
        </w:tabs>
        <w:spacing w:after="0" w:line="221" w:lineRule="exact"/>
        <w:ind w:left="993"/>
        <w:jc w:val="both"/>
        <w:rPr>
          <w:rFonts w:ascii="Work Sans" w:hAnsi="Work Sans"/>
          <w:sz w:val="18"/>
          <w:szCs w:val="18"/>
        </w:rPr>
      </w:pPr>
      <w:r w:rsidRPr="004E70D8">
        <w:rPr>
          <w:rFonts w:ascii="Work Sans" w:hAnsi="Work Sans"/>
          <w:color w:val="000000"/>
          <w:sz w:val="18"/>
          <w:szCs w:val="18"/>
          <w:lang w:eastAsia="sk-SK" w:bidi="sk-SK"/>
        </w:rPr>
        <w:t>architektonickej koncepcie</w:t>
      </w:r>
    </w:p>
    <w:p w14:paraId="5475C974" w14:textId="77777777" w:rsidR="004E70D8" w:rsidRPr="004E70D8" w:rsidRDefault="004E70D8" w:rsidP="004E70D8">
      <w:pPr>
        <w:widowControl w:val="0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spacing w:after="0" w:line="221" w:lineRule="exact"/>
        <w:ind w:left="709"/>
        <w:jc w:val="both"/>
        <w:rPr>
          <w:rFonts w:ascii="Work Sans" w:hAnsi="Work Sans"/>
          <w:sz w:val="19"/>
          <w:szCs w:val="19"/>
        </w:rPr>
      </w:pPr>
      <w:r w:rsidRPr="004E70D8">
        <w:rPr>
          <w:rFonts w:ascii="Work Sans" w:hAnsi="Work Sans"/>
          <w:color w:val="000000"/>
          <w:sz w:val="18"/>
          <w:szCs w:val="18"/>
          <w:lang w:eastAsia="sk-SK" w:bidi="sk-SK"/>
        </w:rPr>
        <w:t>Ing. arch. Ondrej Horváth, autorizovaný architekt SKA</w:t>
      </w:r>
    </w:p>
    <w:p w14:paraId="45BE5656" w14:textId="4BF5CEA3" w:rsidR="004E70D8" w:rsidRPr="004E70D8" w:rsidRDefault="004E70D8" w:rsidP="004E70D8">
      <w:pPr>
        <w:tabs>
          <w:tab w:val="left" w:pos="993"/>
        </w:tabs>
        <w:spacing w:line="221" w:lineRule="exact"/>
        <w:ind w:left="993" w:hanging="676"/>
        <w:jc w:val="both"/>
        <w:rPr>
          <w:rFonts w:ascii="Work Sans" w:hAnsi="Work Sans"/>
          <w:color w:val="000000"/>
          <w:sz w:val="18"/>
          <w:szCs w:val="18"/>
          <w:lang w:eastAsia="sk-SK" w:bidi="sk-SK"/>
        </w:rPr>
      </w:pPr>
      <w:r w:rsidRPr="004E70D8">
        <w:rPr>
          <w:rFonts w:ascii="Work Sans" w:hAnsi="Work Sans"/>
          <w:color w:val="000000"/>
          <w:sz w:val="18"/>
          <w:szCs w:val="18"/>
          <w:lang w:eastAsia="sk-SK" w:bidi="sk-SK"/>
        </w:rPr>
        <w:t xml:space="preserve">           MsÚ Trnava - odbor územného rozvoja a koncepcií, vedúci odboru </w:t>
      </w:r>
    </w:p>
    <w:p w14:paraId="34D7C3CA" w14:textId="77777777" w:rsidR="004E70D8" w:rsidRPr="00E25C5E" w:rsidRDefault="004E70D8" w:rsidP="004E70D8">
      <w:pPr>
        <w:keepNext/>
        <w:keepLines/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21" w:lineRule="exact"/>
        <w:ind w:left="709" w:hanging="567"/>
        <w:jc w:val="both"/>
        <w:outlineLvl w:val="2"/>
        <w:rPr>
          <w:rFonts w:ascii="Work Sans" w:hAnsi="Work Sans"/>
          <w:b/>
          <w:bCs/>
          <w:color w:val="000000"/>
          <w:sz w:val="24"/>
          <w:szCs w:val="24"/>
          <w:lang w:eastAsia="sk-SK" w:bidi="sk-SK"/>
        </w:rPr>
      </w:pPr>
      <w:bookmarkStart w:id="4" w:name="bookmark47"/>
      <w:r>
        <w:rPr>
          <w:b/>
          <w:bCs/>
          <w:color w:val="000000"/>
          <w:sz w:val="19"/>
          <w:szCs w:val="19"/>
          <w:lang w:eastAsia="sk-SK" w:bidi="sk-SK"/>
        </w:rPr>
        <w:t xml:space="preserve"> </w:t>
      </w:r>
      <w:r w:rsidRPr="00E25C5E">
        <w:rPr>
          <w:rFonts w:ascii="Work Sans" w:hAnsi="Work Sans"/>
          <w:b/>
          <w:bCs/>
          <w:color w:val="21347B"/>
          <w:sz w:val="24"/>
          <w:szCs w:val="24"/>
          <w:lang w:eastAsia="sk-SK" w:bidi="sk-SK"/>
        </w:rPr>
        <w:t>Nezávislí na vyhlasovateľovi:</w:t>
      </w:r>
      <w:bookmarkEnd w:id="4"/>
    </w:p>
    <w:p w14:paraId="547EE24A" w14:textId="77777777" w:rsidR="004E70D8" w:rsidRPr="00E25C5E" w:rsidRDefault="004E70D8" w:rsidP="00E25C5E">
      <w:pPr>
        <w:widowControl w:val="0"/>
        <w:numPr>
          <w:ilvl w:val="0"/>
          <w:numId w:val="23"/>
        </w:numPr>
        <w:tabs>
          <w:tab w:val="left" w:pos="284"/>
          <w:tab w:val="left" w:pos="993"/>
        </w:tabs>
        <w:autoSpaceDE w:val="0"/>
        <w:autoSpaceDN w:val="0"/>
        <w:spacing w:after="0" w:line="221" w:lineRule="exact"/>
        <w:ind w:firstLine="709"/>
        <w:jc w:val="both"/>
        <w:rPr>
          <w:rFonts w:ascii="Work Sans" w:hAnsi="Work Sans"/>
          <w:sz w:val="18"/>
          <w:szCs w:val="18"/>
        </w:rPr>
      </w:pPr>
      <w:r w:rsidRPr="00E25C5E">
        <w:rPr>
          <w:rFonts w:ascii="Work Sans" w:hAnsi="Work Sans"/>
          <w:sz w:val="18"/>
          <w:szCs w:val="18"/>
          <w:lang w:eastAsia="sk-SK" w:bidi="sk-SK"/>
        </w:rPr>
        <w:t xml:space="preserve">Prof. Ing. </w:t>
      </w:r>
      <w:r w:rsidRPr="00E25C5E">
        <w:rPr>
          <w:rFonts w:ascii="Work Sans" w:hAnsi="Work Sans"/>
          <w:sz w:val="18"/>
          <w:szCs w:val="18"/>
          <w:lang w:bidi="en-US"/>
        </w:rPr>
        <w:t xml:space="preserve">arch. </w:t>
      </w:r>
      <w:r w:rsidRPr="00E25C5E">
        <w:rPr>
          <w:rFonts w:ascii="Work Sans" w:hAnsi="Work Sans"/>
          <w:sz w:val="18"/>
          <w:szCs w:val="18"/>
          <w:lang w:eastAsia="sk-SK" w:bidi="sk-SK"/>
        </w:rPr>
        <w:t>Michal Kohout, autorizovaný architekt ČKA</w:t>
      </w:r>
    </w:p>
    <w:p w14:paraId="22BC1CC8" w14:textId="77777777" w:rsidR="004E70D8" w:rsidRPr="00E25C5E" w:rsidRDefault="004E70D8" w:rsidP="00E25C5E">
      <w:pPr>
        <w:widowControl w:val="0"/>
        <w:numPr>
          <w:ilvl w:val="0"/>
          <w:numId w:val="23"/>
        </w:numPr>
        <w:tabs>
          <w:tab w:val="left" w:pos="284"/>
          <w:tab w:val="left" w:pos="993"/>
        </w:tabs>
        <w:autoSpaceDE w:val="0"/>
        <w:autoSpaceDN w:val="0"/>
        <w:spacing w:after="0" w:line="221" w:lineRule="exact"/>
        <w:ind w:left="709"/>
        <w:jc w:val="both"/>
        <w:rPr>
          <w:rFonts w:ascii="Work Sans" w:hAnsi="Work Sans"/>
          <w:sz w:val="18"/>
          <w:szCs w:val="18"/>
          <w:lang w:eastAsia="sk-SK" w:bidi="sk-SK"/>
        </w:rPr>
      </w:pPr>
      <w:r w:rsidRPr="00E25C5E">
        <w:rPr>
          <w:rFonts w:ascii="Work Sans" w:hAnsi="Work Sans"/>
          <w:sz w:val="18"/>
          <w:szCs w:val="18"/>
          <w:lang w:eastAsia="sk-SK" w:bidi="sk-SK"/>
        </w:rPr>
        <w:t xml:space="preserve">Ing. </w:t>
      </w:r>
      <w:r w:rsidRPr="00E25C5E">
        <w:rPr>
          <w:rFonts w:ascii="Work Sans" w:hAnsi="Work Sans"/>
          <w:sz w:val="18"/>
          <w:szCs w:val="18"/>
          <w:lang w:bidi="en-US"/>
        </w:rPr>
        <w:t xml:space="preserve">arch. </w:t>
      </w:r>
      <w:r w:rsidRPr="00E25C5E">
        <w:rPr>
          <w:rFonts w:ascii="Work Sans" w:hAnsi="Work Sans"/>
          <w:sz w:val="18"/>
          <w:szCs w:val="18"/>
          <w:lang w:eastAsia="sk-SK" w:bidi="sk-SK"/>
        </w:rPr>
        <w:t>Juraj Benetin, autorizovaný architekt SKA</w:t>
      </w:r>
    </w:p>
    <w:p w14:paraId="25A8EDB7" w14:textId="77777777" w:rsidR="004E70D8" w:rsidRPr="00E25C5E" w:rsidRDefault="004E70D8" w:rsidP="00E25C5E">
      <w:pPr>
        <w:widowControl w:val="0"/>
        <w:numPr>
          <w:ilvl w:val="0"/>
          <w:numId w:val="23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220" w:line="240" w:lineRule="exact"/>
        <w:ind w:left="709"/>
        <w:jc w:val="both"/>
        <w:rPr>
          <w:rFonts w:ascii="Work Sans" w:hAnsi="Work Sans"/>
          <w:sz w:val="18"/>
          <w:szCs w:val="18"/>
          <w:lang w:eastAsia="sk-SK" w:bidi="sk-SK"/>
        </w:rPr>
      </w:pPr>
      <w:r w:rsidRPr="00E25C5E">
        <w:rPr>
          <w:rFonts w:ascii="Work Sans" w:hAnsi="Work Sans"/>
          <w:sz w:val="18"/>
          <w:szCs w:val="18"/>
          <w:lang w:eastAsia="sk-SK" w:bidi="sk-SK"/>
        </w:rPr>
        <w:t xml:space="preserve">Ing. arch. Richard Kráľovič, autorizovaný architekt SKA </w:t>
      </w:r>
    </w:p>
    <w:p w14:paraId="5CB43CC7" w14:textId="77777777" w:rsidR="004E70D8" w:rsidRPr="00E25C5E" w:rsidRDefault="004E70D8" w:rsidP="00E25C5E">
      <w:pPr>
        <w:keepNext/>
        <w:keepLines/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221" w:lineRule="exact"/>
        <w:ind w:left="709" w:hanging="567"/>
        <w:jc w:val="both"/>
        <w:outlineLvl w:val="2"/>
        <w:rPr>
          <w:rFonts w:ascii="Work Sans" w:hAnsi="Work Sans"/>
          <w:b/>
          <w:bCs/>
          <w:color w:val="000000"/>
          <w:sz w:val="24"/>
          <w:szCs w:val="24"/>
          <w:lang w:eastAsia="sk-SK" w:bidi="sk-SK"/>
        </w:rPr>
      </w:pPr>
      <w:bookmarkStart w:id="5" w:name="bookmark48"/>
      <w:r w:rsidRPr="00E25C5E">
        <w:rPr>
          <w:rFonts w:ascii="Work Sans" w:hAnsi="Work Sans"/>
          <w:b/>
          <w:bCs/>
          <w:color w:val="000000"/>
          <w:sz w:val="18"/>
          <w:szCs w:val="18"/>
          <w:lang w:eastAsia="sk-SK" w:bidi="sk-SK"/>
        </w:rPr>
        <w:t xml:space="preserve"> </w:t>
      </w:r>
      <w:r w:rsidRPr="00E25C5E">
        <w:rPr>
          <w:rFonts w:ascii="Work Sans" w:hAnsi="Work Sans"/>
          <w:b/>
          <w:bCs/>
          <w:color w:val="21347B"/>
          <w:sz w:val="24"/>
          <w:szCs w:val="24"/>
          <w:lang w:eastAsia="sk-SK" w:bidi="sk-SK"/>
        </w:rPr>
        <w:t>Náhradníci poroty Závislí na vyhlasovateľovi:</w:t>
      </w:r>
      <w:bookmarkEnd w:id="5"/>
    </w:p>
    <w:p w14:paraId="0854BABB" w14:textId="40DC2392" w:rsidR="004E70D8" w:rsidRPr="00E25C5E" w:rsidRDefault="004E70D8" w:rsidP="00E25C5E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spacing w:line="221" w:lineRule="exact"/>
        <w:ind w:left="993" w:hanging="284"/>
        <w:jc w:val="both"/>
        <w:rPr>
          <w:rFonts w:ascii="Work Sans" w:hAnsi="Work Sans"/>
          <w:sz w:val="18"/>
          <w:szCs w:val="18"/>
        </w:rPr>
      </w:pPr>
      <w:r w:rsidRPr="00E25C5E">
        <w:rPr>
          <w:rFonts w:ascii="Work Sans" w:hAnsi="Work Sans"/>
          <w:sz w:val="18"/>
          <w:szCs w:val="18"/>
          <w:lang w:eastAsia="sk-SK" w:bidi="sk-SK"/>
        </w:rPr>
        <w:t>Ing. arch. Peter Purdeš, autorizovaný architekt SKA MsÚ Trnava - odbor územného rozvoja a koncepcií, vedúci úseku urbanisticko-architektonickej</w:t>
      </w:r>
      <w:r w:rsidR="00E25C5E" w:rsidRPr="00E25C5E">
        <w:rPr>
          <w:rFonts w:ascii="Work Sans" w:hAnsi="Work Sans"/>
          <w:sz w:val="18"/>
          <w:szCs w:val="18"/>
          <w:lang w:eastAsia="sk-SK" w:bidi="sk-SK"/>
        </w:rPr>
        <w:t xml:space="preserve"> </w:t>
      </w:r>
      <w:r w:rsidRPr="00E25C5E">
        <w:rPr>
          <w:rFonts w:ascii="Work Sans" w:hAnsi="Work Sans"/>
          <w:sz w:val="18"/>
          <w:szCs w:val="18"/>
          <w:lang w:eastAsia="sk-SK" w:bidi="sk-SK"/>
        </w:rPr>
        <w:t>koncepcie</w:t>
      </w:r>
    </w:p>
    <w:p w14:paraId="61F0CFEB" w14:textId="77777777" w:rsidR="004E70D8" w:rsidRPr="00E25C5E" w:rsidRDefault="004E70D8" w:rsidP="00E25C5E">
      <w:pPr>
        <w:keepNext/>
        <w:keepLines/>
        <w:widowControl w:val="0"/>
        <w:numPr>
          <w:ilvl w:val="1"/>
          <w:numId w:val="2"/>
        </w:numPr>
        <w:tabs>
          <w:tab w:val="left" w:pos="535"/>
        </w:tabs>
        <w:autoSpaceDE w:val="0"/>
        <w:autoSpaceDN w:val="0"/>
        <w:spacing w:after="0" w:line="221" w:lineRule="exact"/>
        <w:ind w:left="709" w:hanging="567"/>
        <w:jc w:val="both"/>
        <w:outlineLvl w:val="2"/>
        <w:rPr>
          <w:rFonts w:ascii="Work Sans" w:hAnsi="Work Sans"/>
          <w:b/>
          <w:bCs/>
          <w:color w:val="21347B"/>
          <w:sz w:val="24"/>
          <w:szCs w:val="24"/>
          <w:lang w:eastAsia="sk-SK" w:bidi="sk-SK"/>
        </w:rPr>
      </w:pPr>
      <w:r w:rsidRPr="00E25C5E">
        <w:rPr>
          <w:rFonts w:ascii="Work Sans" w:hAnsi="Work Sans"/>
          <w:b/>
          <w:bCs/>
          <w:color w:val="21347B"/>
          <w:sz w:val="24"/>
          <w:szCs w:val="24"/>
          <w:lang w:eastAsia="sk-SK" w:bidi="sk-SK"/>
        </w:rPr>
        <w:t xml:space="preserve"> Nezávislí na vyhlasovateľovi:</w:t>
      </w:r>
    </w:p>
    <w:p w14:paraId="6E6559F0" w14:textId="77777777" w:rsidR="004E70D8" w:rsidRPr="00E25C5E" w:rsidRDefault="004E70D8" w:rsidP="00E25C5E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spacing w:line="221" w:lineRule="exact"/>
        <w:ind w:firstLine="709"/>
        <w:jc w:val="both"/>
        <w:rPr>
          <w:rFonts w:ascii="Work Sans" w:hAnsi="Work Sans"/>
          <w:sz w:val="18"/>
          <w:szCs w:val="18"/>
        </w:rPr>
      </w:pPr>
      <w:r w:rsidRPr="00E25C5E">
        <w:rPr>
          <w:rFonts w:ascii="Work Sans" w:hAnsi="Work Sans"/>
          <w:sz w:val="18"/>
          <w:szCs w:val="18"/>
          <w:lang w:eastAsia="sk-SK" w:bidi="sk-SK"/>
        </w:rPr>
        <w:t xml:space="preserve">Ing. </w:t>
      </w:r>
      <w:r w:rsidRPr="00E25C5E">
        <w:rPr>
          <w:rFonts w:ascii="Work Sans" w:hAnsi="Work Sans"/>
          <w:sz w:val="18"/>
          <w:szCs w:val="18"/>
          <w:lang w:bidi="en-US"/>
        </w:rPr>
        <w:t xml:space="preserve">arch. </w:t>
      </w:r>
      <w:r w:rsidRPr="00E25C5E">
        <w:rPr>
          <w:rFonts w:ascii="Work Sans" w:hAnsi="Work Sans"/>
          <w:sz w:val="18"/>
          <w:szCs w:val="18"/>
          <w:lang w:eastAsia="sk-SK" w:bidi="sk-SK"/>
        </w:rPr>
        <w:t>Pavol Zibrin, autorizovaný architekt SKA</w:t>
      </w:r>
    </w:p>
    <w:p w14:paraId="24C0ED91" w14:textId="77777777" w:rsidR="004E70D8" w:rsidRPr="00E25C5E" w:rsidRDefault="004E70D8" w:rsidP="00E25C5E">
      <w:pPr>
        <w:keepNext/>
        <w:keepLines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spacing w:after="0" w:line="221" w:lineRule="exact"/>
        <w:ind w:left="709" w:hanging="567"/>
        <w:jc w:val="both"/>
        <w:outlineLvl w:val="2"/>
        <w:rPr>
          <w:rFonts w:ascii="Work Sans" w:hAnsi="Work Sans"/>
          <w:b/>
          <w:bCs/>
          <w:color w:val="000000"/>
          <w:sz w:val="24"/>
          <w:szCs w:val="24"/>
          <w:lang w:eastAsia="sk-SK" w:bidi="sk-SK"/>
        </w:rPr>
      </w:pPr>
      <w:bookmarkStart w:id="6" w:name="bookmark49"/>
      <w:r w:rsidRPr="00E25C5E">
        <w:rPr>
          <w:rFonts w:ascii="Work Sans" w:hAnsi="Work Sans"/>
          <w:b/>
          <w:bCs/>
          <w:color w:val="000000"/>
          <w:sz w:val="18"/>
          <w:szCs w:val="18"/>
          <w:lang w:eastAsia="sk-SK" w:bidi="sk-SK"/>
        </w:rPr>
        <w:t xml:space="preserve"> </w:t>
      </w:r>
      <w:r w:rsidRPr="00E25C5E">
        <w:rPr>
          <w:rFonts w:ascii="Work Sans" w:hAnsi="Work Sans"/>
          <w:b/>
          <w:bCs/>
          <w:color w:val="21347B"/>
          <w:sz w:val="24"/>
          <w:szCs w:val="24"/>
          <w:lang w:eastAsia="sk-SK" w:bidi="sk-SK"/>
        </w:rPr>
        <w:t>Experti poroty:</w:t>
      </w:r>
      <w:bookmarkEnd w:id="6"/>
    </w:p>
    <w:p w14:paraId="18669B76" w14:textId="77777777" w:rsidR="004E70D8" w:rsidRPr="00E25C5E" w:rsidRDefault="004E70D8" w:rsidP="00E25C5E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autoSpaceDE w:val="0"/>
        <w:autoSpaceDN w:val="0"/>
        <w:spacing w:after="0" w:line="221" w:lineRule="exact"/>
        <w:ind w:firstLine="709"/>
        <w:jc w:val="both"/>
        <w:rPr>
          <w:rFonts w:ascii="Work Sans" w:hAnsi="Work Sans"/>
          <w:sz w:val="18"/>
          <w:szCs w:val="18"/>
        </w:rPr>
      </w:pPr>
      <w:r w:rsidRPr="00E25C5E">
        <w:rPr>
          <w:rFonts w:ascii="Work Sans" w:hAnsi="Work Sans"/>
          <w:sz w:val="18"/>
          <w:szCs w:val="18"/>
          <w:lang w:eastAsia="sk-SK" w:bidi="sk-SK"/>
        </w:rPr>
        <w:t>Mgr. Ľuboš Kollár, poslanec MZ v Trnave, volebný obvod č. 4, Trnava - východ</w:t>
      </w:r>
    </w:p>
    <w:p w14:paraId="3366B1CB" w14:textId="77777777" w:rsidR="004E70D8" w:rsidRPr="00E25C5E" w:rsidRDefault="004E70D8" w:rsidP="00E25C5E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autoSpaceDE w:val="0"/>
        <w:autoSpaceDN w:val="0"/>
        <w:spacing w:after="0" w:line="221" w:lineRule="exact"/>
        <w:ind w:firstLine="709"/>
        <w:jc w:val="both"/>
        <w:rPr>
          <w:rFonts w:ascii="Work Sans" w:hAnsi="Work Sans"/>
          <w:sz w:val="18"/>
          <w:szCs w:val="18"/>
        </w:rPr>
      </w:pPr>
      <w:r w:rsidRPr="00E25C5E">
        <w:rPr>
          <w:rFonts w:ascii="Work Sans" w:hAnsi="Work Sans"/>
          <w:sz w:val="18"/>
          <w:szCs w:val="18"/>
          <w:lang w:eastAsia="sk-SK" w:bidi="sk-SK"/>
        </w:rPr>
        <w:t xml:space="preserve">Ing. Peter Trnka, MsÚ Trnava - odbor územného rozvoja a koncepcií, vedúci referátu dopravného             </w:t>
      </w:r>
    </w:p>
    <w:p w14:paraId="05BF8DDE" w14:textId="77777777" w:rsidR="004E70D8" w:rsidRPr="00E25C5E" w:rsidRDefault="004E70D8" w:rsidP="00E25C5E">
      <w:pPr>
        <w:tabs>
          <w:tab w:val="left" w:pos="993"/>
        </w:tabs>
        <w:spacing w:after="0" w:line="221" w:lineRule="exact"/>
        <w:ind w:left="851" w:firstLine="709"/>
        <w:jc w:val="both"/>
        <w:rPr>
          <w:rFonts w:ascii="Work Sans" w:hAnsi="Work Sans"/>
          <w:sz w:val="18"/>
          <w:szCs w:val="18"/>
        </w:rPr>
      </w:pPr>
      <w:r w:rsidRPr="00E25C5E">
        <w:rPr>
          <w:rFonts w:ascii="Work Sans" w:hAnsi="Work Sans"/>
          <w:sz w:val="18"/>
          <w:szCs w:val="18"/>
          <w:lang w:eastAsia="sk-SK" w:bidi="sk-SK"/>
        </w:rPr>
        <w:t xml:space="preserve">           urbanizmu a udržateľnej mobility</w:t>
      </w:r>
    </w:p>
    <w:p w14:paraId="20B23E50" w14:textId="77777777" w:rsidR="004E70D8" w:rsidRPr="00E25C5E" w:rsidRDefault="004E70D8" w:rsidP="00E25C5E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autoSpaceDE w:val="0"/>
        <w:autoSpaceDN w:val="0"/>
        <w:spacing w:after="0" w:line="221" w:lineRule="exact"/>
        <w:ind w:firstLine="709"/>
        <w:jc w:val="both"/>
        <w:rPr>
          <w:rFonts w:ascii="Work Sans" w:hAnsi="Work Sans"/>
          <w:sz w:val="18"/>
          <w:szCs w:val="18"/>
        </w:rPr>
      </w:pPr>
      <w:r w:rsidRPr="00E25C5E">
        <w:rPr>
          <w:rFonts w:ascii="Work Sans" w:hAnsi="Work Sans"/>
          <w:sz w:val="18"/>
          <w:szCs w:val="18"/>
          <w:lang w:eastAsia="sk-SK" w:bidi="sk-SK"/>
        </w:rPr>
        <w:t>Ing. Magdaléna Horňáková, autorizovaný krajinný architekt SKA</w:t>
      </w:r>
    </w:p>
    <w:p w14:paraId="710D5388" w14:textId="77777777" w:rsidR="004E70D8" w:rsidRPr="00E25C5E" w:rsidRDefault="004E70D8" w:rsidP="004E70D8">
      <w:pPr>
        <w:pStyle w:val="Style9"/>
        <w:shd w:val="clear" w:color="auto" w:fill="auto"/>
        <w:spacing w:after="0" w:line="221" w:lineRule="exact"/>
        <w:ind w:left="620" w:firstLine="0"/>
        <w:jc w:val="both"/>
        <w:rPr>
          <w:rFonts w:ascii="Work Sans" w:hAnsi="Work Sans"/>
          <w:sz w:val="18"/>
          <w:szCs w:val="18"/>
          <w:lang w:eastAsia="sk-SK" w:bidi="sk-SK"/>
        </w:rPr>
      </w:pPr>
    </w:p>
    <w:p w14:paraId="274A8BC2" w14:textId="77777777" w:rsidR="004E70D8" w:rsidRPr="00E25C5E" w:rsidRDefault="004E70D8" w:rsidP="00E25C5E">
      <w:pPr>
        <w:pStyle w:val="Style9"/>
        <w:shd w:val="clear" w:color="auto" w:fill="auto"/>
        <w:spacing w:after="0" w:line="221" w:lineRule="exact"/>
        <w:ind w:left="709" w:firstLine="0"/>
        <w:jc w:val="both"/>
        <w:rPr>
          <w:rFonts w:ascii="Work Sans" w:hAnsi="Work Sans"/>
          <w:color w:val="000000" w:themeColor="text1"/>
          <w:sz w:val="18"/>
          <w:szCs w:val="18"/>
          <w:lang w:eastAsia="sk-SK" w:bidi="sk-SK"/>
        </w:rPr>
      </w:pPr>
      <w:r w:rsidRPr="00E25C5E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Porota si v prípade potreby vyhradzuje právo prizvať k hodnoteniu súťažných návrhov ďalších expertov na špecifiká riešeného územia a predmetu súťaže. Prizvaný expert má poradný hlas a nesmie sa zúčastniť rozhodovania o poradí návrhov a svoje stanovisko má právo písomne uviesť do zápisnice z rokovania poroty. Ak je to potrebné, expert poroty vypracuje odborné posúdenie na každý predložený návrh v súťaži pred hodnotiacim zasadnutím poroty.</w:t>
      </w:r>
    </w:p>
    <w:p w14:paraId="71E054FC" w14:textId="77777777" w:rsidR="004E70D8" w:rsidRPr="00E25C5E" w:rsidRDefault="004E70D8" w:rsidP="00E25C5E">
      <w:pPr>
        <w:pStyle w:val="Style9"/>
        <w:shd w:val="clear" w:color="auto" w:fill="auto"/>
        <w:spacing w:after="0" w:line="221" w:lineRule="exact"/>
        <w:ind w:left="709" w:firstLine="0"/>
        <w:jc w:val="both"/>
        <w:rPr>
          <w:rFonts w:ascii="Work Sans" w:hAnsi="Work Sans"/>
          <w:color w:val="000000"/>
          <w:sz w:val="18"/>
          <w:szCs w:val="18"/>
          <w:lang w:eastAsia="sk-SK" w:bidi="sk-SK"/>
        </w:rPr>
      </w:pPr>
    </w:p>
    <w:p w14:paraId="46293AA3" w14:textId="3A8C8395" w:rsidR="004E70D8" w:rsidRPr="00E25C5E" w:rsidRDefault="004E70D8" w:rsidP="00E25C5E">
      <w:pPr>
        <w:pStyle w:val="Style2"/>
        <w:keepNext/>
        <w:keepLines/>
        <w:numPr>
          <w:ilvl w:val="1"/>
          <w:numId w:val="2"/>
        </w:numPr>
        <w:shd w:val="clear" w:color="auto" w:fill="auto"/>
        <w:spacing w:after="0" w:line="221" w:lineRule="exact"/>
        <w:ind w:left="709" w:hanging="567"/>
        <w:jc w:val="both"/>
        <w:rPr>
          <w:rFonts w:ascii="Work Sans" w:hAnsi="Work Sans"/>
          <w:b w:val="0"/>
          <w:bCs w:val="0"/>
          <w:color w:val="000000"/>
          <w:sz w:val="18"/>
          <w:szCs w:val="18"/>
          <w:lang w:eastAsia="sk-SK" w:bidi="sk-SK"/>
        </w:rPr>
      </w:pPr>
      <w:r w:rsidRPr="00E25C5E">
        <w:rPr>
          <w:rFonts w:ascii="Work Sans" w:hAnsi="Work Sans"/>
          <w:b w:val="0"/>
          <w:color w:val="000000" w:themeColor="text1"/>
          <w:sz w:val="18"/>
          <w:szCs w:val="18"/>
          <w:lang w:eastAsia="sk-SK" w:bidi="sk-SK"/>
        </w:rPr>
        <w:t>Riadneho člena poroty závislého na vyhlasovateľovi môže nahradiť osoba spomedzi náhradníkov závislých i nezávislých na vyhlasovateľovi, a to podľa poradia. Riadneho člena poroty nezávislého na vyhlasovateľovi môže nahradiť len osoba spomedzi náhradníkov nezávislých na vyhlasovateľovi, a to podľa poradia.</w:t>
      </w:r>
    </w:p>
    <w:p w14:paraId="36BB590E" w14:textId="77777777" w:rsidR="004E70D8" w:rsidRPr="00E25C5E" w:rsidRDefault="004E70D8" w:rsidP="004E70D8">
      <w:pPr>
        <w:pStyle w:val="Style2"/>
        <w:keepNext/>
        <w:keepLines/>
        <w:shd w:val="clear" w:color="auto" w:fill="auto"/>
        <w:tabs>
          <w:tab w:val="left" w:pos="535"/>
        </w:tabs>
        <w:spacing w:after="0" w:line="221" w:lineRule="exact"/>
        <w:ind w:firstLine="0"/>
        <w:jc w:val="both"/>
        <w:rPr>
          <w:rFonts w:ascii="Work Sans" w:hAnsi="Work Sans"/>
          <w:b w:val="0"/>
          <w:bCs w:val="0"/>
          <w:color w:val="000000"/>
          <w:sz w:val="18"/>
          <w:szCs w:val="18"/>
          <w:lang w:eastAsia="sk-SK" w:bidi="sk-SK"/>
        </w:rPr>
      </w:pPr>
    </w:p>
    <w:p w14:paraId="28DCA521" w14:textId="5D96D446" w:rsidR="004E70D8" w:rsidRPr="00E54ECF" w:rsidRDefault="004E70D8" w:rsidP="00E54ECF">
      <w:pPr>
        <w:pStyle w:val="Style2"/>
        <w:keepNext/>
        <w:keepLines/>
        <w:numPr>
          <w:ilvl w:val="1"/>
          <w:numId w:val="2"/>
        </w:numPr>
        <w:shd w:val="clear" w:color="auto" w:fill="auto"/>
        <w:spacing w:after="0" w:line="221" w:lineRule="exact"/>
        <w:ind w:left="709" w:hanging="567"/>
        <w:jc w:val="both"/>
        <w:rPr>
          <w:rFonts w:ascii="Work Sans" w:hAnsi="Work Sans"/>
          <w:b w:val="0"/>
          <w:bCs w:val="0"/>
          <w:color w:val="000000"/>
          <w:sz w:val="18"/>
          <w:szCs w:val="18"/>
          <w:lang w:eastAsia="sk-SK" w:bidi="sk-SK"/>
        </w:rPr>
      </w:pPr>
      <w:r w:rsidRPr="00E25C5E">
        <w:rPr>
          <w:rFonts w:ascii="Work Sans" w:hAnsi="Work Sans"/>
          <w:b w:val="0"/>
          <w:color w:val="000000" w:themeColor="text1"/>
          <w:sz w:val="18"/>
          <w:szCs w:val="18"/>
          <w:lang w:eastAsia="sk-SK" w:bidi="sk-SK"/>
        </w:rPr>
        <w:t>Porota na základe vyhodnotenia súťažných návrhov určí poradie návrhov a rozhodne o udelení cien a odmien účastníkom podľa pravidiel určených v súťažných podmienkach. V zostavenom poradí predložených návrhov je návrh umiestnený na prvom mieste víťazný. Ak sa na prvom mieste umiestnia dva návrhy alebo viaceré návrhy, sú tieto návrhy víťazné.</w:t>
      </w:r>
    </w:p>
    <w:p w14:paraId="6F51AADC" w14:textId="77777777" w:rsidR="00E54ECF" w:rsidRDefault="00E54ECF" w:rsidP="00E54ECF">
      <w:pPr>
        <w:pStyle w:val="Odsekzoznamu"/>
        <w:rPr>
          <w:rFonts w:ascii="Work Sans" w:hAnsi="Work Sans"/>
          <w:b/>
          <w:bCs/>
          <w:color w:val="000000"/>
          <w:sz w:val="18"/>
          <w:szCs w:val="18"/>
          <w:lang w:eastAsia="sk-SK" w:bidi="sk-SK"/>
        </w:rPr>
      </w:pPr>
    </w:p>
    <w:p w14:paraId="7E5A7544" w14:textId="2B14AF30" w:rsidR="00E54ECF" w:rsidRDefault="00E54ECF" w:rsidP="00E54ECF">
      <w:pPr>
        <w:pStyle w:val="Style2"/>
        <w:keepNext/>
        <w:keepLines/>
        <w:shd w:val="clear" w:color="auto" w:fill="auto"/>
        <w:spacing w:after="0" w:line="221" w:lineRule="exact"/>
        <w:ind w:firstLine="0"/>
        <w:jc w:val="both"/>
        <w:rPr>
          <w:rFonts w:ascii="Work Sans" w:hAnsi="Work Sans"/>
          <w:b w:val="0"/>
          <w:bCs w:val="0"/>
          <w:color w:val="000000"/>
          <w:sz w:val="18"/>
          <w:szCs w:val="18"/>
          <w:lang w:eastAsia="sk-SK" w:bidi="sk-SK"/>
        </w:rPr>
      </w:pPr>
    </w:p>
    <w:p w14:paraId="541E8A83" w14:textId="16F06976" w:rsidR="00E54ECF" w:rsidRDefault="00DC0C6A" w:rsidP="00E54ECF">
      <w:pPr>
        <w:pStyle w:val="Odsekzoznamu"/>
        <w:ind w:left="706"/>
        <w:rPr>
          <w:rFonts w:ascii="Work Sans" w:hAnsi="Work Sans" w:cs="Work Sans"/>
          <w:b/>
          <w:bCs/>
          <w:color w:val="21347B"/>
          <w:sz w:val="32"/>
          <w:szCs w:val="32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54" behindDoc="1" locked="1" layoutInCell="1" allowOverlap="1" wp14:anchorId="200A9894" wp14:editId="0E944790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44855" cy="827405"/>
            <wp:effectExtent l="0" t="0" r="0" b="0"/>
            <wp:wrapSquare wrapText="bothSides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25C70" w14:textId="7AFB0E30" w:rsidR="00E54ECF" w:rsidRPr="00E54ECF" w:rsidRDefault="00E54ECF" w:rsidP="00E54ECF">
      <w:pPr>
        <w:pStyle w:val="Odsekzoznamu"/>
        <w:numPr>
          <w:ilvl w:val="0"/>
          <w:numId w:val="2"/>
        </w:numPr>
        <w:rPr>
          <w:rFonts w:ascii="Work Sans" w:hAnsi="Work Sans" w:cs="Work Sans"/>
          <w:b/>
          <w:bCs/>
          <w:color w:val="21347B"/>
          <w:sz w:val="32"/>
          <w:szCs w:val="32"/>
        </w:rPr>
      </w:pPr>
      <w:r w:rsidRPr="00E54ECF">
        <w:rPr>
          <w:rFonts w:ascii="Work Sans" w:hAnsi="Work Sans" w:cs="Work Sans"/>
          <w:b/>
          <w:bCs/>
          <w:color w:val="21347B"/>
          <w:sz w:val="32"/>
          <w:szCs w:val="32"/>
        </w:rPr>
        <w:lastRenderedPageBreak/>
        <w:t>POMOCNÉ ORGÁNY</w:t>
      </w:r>
      <w:r>
        <w:rPr>
          <w:rFonts w:ascii="Work Sans" w:hAnsi="Work Sans" w:cs="Work Sans"/>
          <w:b/>
          <w:bCs/>
          <w:color w:val="21347B"/>
          <w:sz w:val="32"/>
          <w:szCs w:val="32"/>
        </w:rPr>
        <w:t xml:space="preserve"> POROTY</w:t>
      </w:r>
    </w:p>
    <w:p w14:paraId="33B7AEF7" w14:textId="53173E29" w:rsidR="004E70D8" w:rsidRPr="00E25C5E" w:rsidRDefault="004E70D8" w:rsidP="00E54ECF">
      <w:pPr>
        <w:pStyle w:val="Style20"/>
        <w:shd w:val="clear" w:color="auto" w:fill="auto"/>
        <w:spacing w:before="0"/>
        <w:ind w:left="709" w:firstLine="0"/>
        <w:jc w:val="both"/>
        <w:rPr>
          <w:rFonts w:ascii="Work Sans" w:hAnsi="Work Sans"/>
          <w:sz w:val="18"/>
          <w:szCs w:val="18"/>
        </w:rPr>
      </w:pPr>
      <w:r w:rsidRPr="00E25C5E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Sekretár súťaže:</w:t>
      </w:r>
    </w:p>
    <w:p w14:paraId="28C01A9D" w14:textId="77777777" w:rsidR="004E70D8" w:rsidRPr="00E25C5E" w:rsidRDefault="004E70D8" w:rsidP="00E54ECF">
      <w:pPr>
        <w:pStyle w:val="Style9"/>
        <w:shd w:val="clear" w:color="auto" w:fill="auto"/>
        <w:spacing w:after="0" w:line="221" w:lineRule="exact"/>
        <w:ind w:left="709" w:firstLine="0"/>
        <w:jc w:val="both"/>
        <w:rPr>
          <w:rFonts w:ascii="Work Sans" w:hAnsi="Work Sans"/>
          <w:sz w:val="18"/>
          <w:szCs w:val="18"/>
        </w:rPr>
      </w:pPr>
      <w:r w:rsidRPr="00E25C5E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Radoslav Drobný</w:t>
      </w:r>
    </w:p>
    <w:p w14:paraId="6CC9CD8D" w14:textId="77777777" w:rsidR="004E70D8" w:rsidRPr="00E25C5E" w:rsidRDefault="004E70D8" w:rsidP="00E54ECF">
      <w:pPr>
        <w:pStyle w:val="Style9"/>
        <w:shd w:val="clear" w:color="auto" w:fill="auto"/>
        <w:spacing w:after="0" w:line="221" w:lineRule="exact"/>
        <w:ind w:left="709" w:firstLine="0"/>
        <w:jc w:val="both"/>
        <w:rPr>
          <w:rFonts w:ascii="Work Sans" w:hAnsi="Work Sans"/>
          <w:sz w:val="18"/>
          <w:szCs w:val="18"/>
        </w:rPr>
      </w:pPr>
      <w:r w:rsidRPr="00E25C5E">
        <w:rPr>
          <w:rFonts w:ascii="Work Sans" w:hAnsi="Work Sans"/>
          <w:color w:val="000000"/>
          <w:sz w:val="18"/>
          <w:szCs w:val="18"/>
          <w:lang w:eastAsia="sk-SK" w:bidi="sk-SK"/>
        </w:rPr>
        <w:t xml:space="preserve">Tel.: +421 917 558 404, mail: </w:t>
      </w:r>
      <w:hyperlink r:id="rId39" w:history="1">
        <w:r w:rsidRPr="00E54ECF">
          <w:rPr>
            <w:rStyle w:val="Hypertextovprepojenie"/>
            <w:rFonts w:ascii="Work Sans" w:hAnsi="Work Sans"/>
            <w:color w:val="21347B"/>
            <w:sz w:val="18"/>
            <w:szCs w:val="18"/>
            <w:shd w:val="clear" w:color="auto" w:fill="FFFFFF"/>
            <w:lang w:eastAsia="sk-SK" w:bidi="sk-SK"/>
          </w:rPr>
          <w:t>drobny@visions.cc</w:t>
        </w:r>
      </w:hyperlink>
    </w:p>
    <w:p w14:paraId="14DF963B" w14:textId="77777777" w:rsidR="004E70D8" w:rsidRPr="00E25C5E" w:rsidRDefault="004E70D8" w:rsidP="00E54ECF">
      <w:pPr>
        <w:pStyle w:val="Style2"/>
        <w:keepNext/>
        <w:keepLines/>
        <w:shd w:val="clear" w:color="auto" w:fill="auto"/>
        <w:spacing w:after="0"/>
        <w:ind w:left="709" w:firstLine="0"/>
        <w:jc w:val="both"/>
        <w:rPr>
          <w:rFonts w:ascii="Work Sans" w:hAnsi="Work Sans"/>
          <w:sz w:val="18"/>
          <w:szCs w:val="18"/>
        </w:rPr>
      </w:pPr>
      <w:bookmarkStart w:id="7" w:name="bookmark51"/>
      <w:r w:rsidRPr="00E25C5E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Overovateľ návrhov:</w:t>
      </w:r>
      <w:bookmarkEnd w:id="7"/>
    </w:p>
    <w:p w14:paraId="60932096" w14:textId="2A9BB7B0" w:rsidR="004E70D8" w:rsidRDefault="004E70D8" w:rsidP="00E54ECF">
      <w:pPr>
        <w:pStyle w:val="Style9"/>
        <w:shd w:val="clear" w:color="auto" w:fill="auto"/>
        <w:spacing w:after="0"/>
        <w:ind w:left="709" w:firstLine="0"/>
        <w:jc w:val="both"/>
        <w:rPr>
          <w:rFonts w:ascii="Work Sans" w:hAnsi="Work Sans"/>
          <w:color w:val="000000" w:themeColor="text1"/>
          <w:sz w:val="18"/>
          <w:szCs w:val="18"/>
          <w:lang w:eastAsia="sk-SK" w:bidi="sk-SK"/>
        </w:rPr>
      </w:pPr>
      <w:r w:rsidRPr="00E25C5E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Ing. Kristína Gottwaldová</w:t>
      </w:r>
    </w:p>
    <w:p w14:paraId="32E2A51E" w14:textId="77777777" w:rsidR="00E54ECF" w:rsidRPr="00E25C5E" w:rsidRDefault="00E54ECF" w:rsidP="00E54ECF">
      <w:pPr>
        <w:pStyle w:val="Style9"/>
        <w:shd w:val="clear" w:color="auto" w:fill="auto"/>
        <w:spacing w:after="0"/>
        <w:ind w:left="709" w:firstLine="0"/>
        <w:jc w:val="both"/>
        <w:rPr>
          <w:rFonts w:ascii="Work Sans" w:hAnsi="Work Sans"/>
          <w:color w:val="000000"/>
          <w:sz w:val="18"/>
          <w:szCs w:val="18"/>
          <w:lang w:eastAsia="sk-SK" w:bidi="sk-SK"/>
        </w:rPr>
      </w:pPr>
    </w:p>
    <w:p w14:paraId="17EFE697" w14:textId="0A647997" w:rsidR="00E54ECF" w:rsidRPr="00E54ECF" w:rsidRDefault="00E54ECF" w:rsidP="00E54ECF">
      <w:pPr>
        <w:pStyle w:val="Style2"/>
        <w:keepNext/>
        <w:keepLines/>
        <w:numPr>
          <w:ilvl w:val="0"/>
          <w:numId w:val="2"/>
        </w:numPr>
        <w:shd w:val="clear" w:color="auto" w:fill="auto"/>
        <w:tabs>
          <w:tab w:val="left" w:pos="535"/>
        </w:tabs>
        <w:spacing w:before="240" w:after="0"/>
        <w:jc w:val="both"/>
        <w:rPr>
          <w:rFonts w:ascii="Work Sans" w:hAnsi="Work Sans"/>
          <w:color w:val="21347B"/>
          <w:sz w:val="32"/>
          <w:szCs w:val="32"/>
          <w:lang w:eastAsia="sk-SK" w:bidi="sk-SK"/>
        </w:rPr>
      </w:pPr>
      <w:bookmarkStart w:id="8" w:name="bookmark52"/>
      <w:r w:rsidRPr="00E54ECF">
        <w:rPr>
          <w:rFonts w:ascii="Work Sans" w:hAnsi="Work Sans"/>
          <w:color w:val="21347B"/>
          <w:sz w:val="32"/>
          <w:szCs w:val="32"/>
          <w:lang w:eastAsia="sk-SK" w:bidi="sk-SK"/>
        </w:rPr>
        <w:t>VYLÚČENIE Z ÚČASTI V SÚŤAŽI</w:t>
      </w:r>
    </w:p>
    <w:p w14:paraId="696DF583" w14:textId="77777777" w:rsidR="00E54ECF" w:rsidRPr="00F700EB" w:rsidRDefault="00E54ECF" w:rsidP="00E54ECF">
      <w:pPr>
        <w:pStyle w:val="Style2"/>
        <w:keepNext/>
        <w:keepLines/>
        <w:shd w:val="clear" w:color="auto" w:fill="auto"/>
        <w:tabs>
          <w:tab w:val="left" w:pos="993"/>
        </w:tabs>
        <w:spacing w:after="0" w:line="240" w:lineRule="atLeast"/>
        <w:ind w:left="709" w:right="4640" w:firstLine="0"/>
        <w:jc w:val="both"/>
        <w:rPr>
          <w:sz w:val="18"/>
          <w:szCs w:val="18"/>
        </w:rPr>
      </w:pPr>
      <w:r w:rsidRPr="00F700EB">
        <w:rPr>
          <w:color w:val="000000"/>
          <w:sz w:val="18"/>
          <w:szCs w:val="18"/>
          <w:lang w:eastAsia="sk-SK" w:bidi="sk-SK"/>
        </w:rPr>
        <w:t>Vyhlasovateľ vylúči účastníka, ak:</w:t>
      </w:r>
      <w:bookmarkEnd w:id="8"/>
    </w:p>
    <w:p w14:paraId="3A708772" w14:textId="77777777" w:rsidR="00E54ECF" w:rsidRPr="00F700EB" w:rsidRDefault="00E54ECF" w:rsidP="00E54ECF">
      <w:pPr>
        <w:pStyle w:val="Style9"/>
        <w:numPr>
          <w:ilvl w:val="0"/>
          <w:numId w:val="28"/>
        </w:numPr>
        <w:shd w:val="clear" w:color="auto" w:fill="auto"/>
        <w:tabs>
          <w:tab w:val="left" w:pos="656"/>
          <w:tab w:val="left" w:pos="993"/>
        </w:tabs>
        <w:spacing w:after="0" w:line="240" w:lineRule="atLeast"/>
        <w:ind w:left="709" w:firstLine="0"/>
        <w:jc w:val="both"/>
        <w:rPr>
          <w:sz w:val="18"/>
          <w:szCs w:val="18"/>
        </w:rPr>
      </w:pPr>
      <w:r w:rsidRPr="6BDDBBE0">
        <w:rPr>
          <w:color w:val="000000" w:themeColor="text1"/>
          <w:sz w:val="18"/>
          <w:szCs w:val="18"/>
          <w:lang w:eastAsia="sk-SK" w:bidi="sk-SK"/>
        </w:rPr>
        <w:t>nesplnil podmienky účasti,</w:t>
      </w:r>
    </w:p>
    <w:p w14:paraId="0A08E6A0" w14:textId="77777777" w:rsidR="00E54ECF" w:rsidRPr="00F700EB" w:rsidRDefault="00E54ECF" w:rsidP="00E54ECF">
      <w:pPr>
        <w:pStyle w:val="Style9"/>
        <w:numPr>
          <w:ilvl w:val="0"/>
          <w:numId w:val="28"/>
        </w:numPr>
        <w:shd w:val="clear" w:color="auto" w:fill="auto"/>
        <w:tabs>
          <w:tab w:val="left" w:pos="656"/>
          <w:tab w:val="left" w:pos="993"/>
        </w:tabs>
        <w:spacing w:after="0" w:line="240" w:lineRule="atLeast"/>
        <w:ind w:left="709" w:firstLine="0"/>
        <w:jc w:val="both"/>
        <w:rPr>
          <w:sz w:val="18"/>
          <w:szCs w:val="18"/>
        </w:rPr>
      </w:pPr>
      <w:r w:rsidRPr="6BDDBBE0">
        <w:rPr>
          <w:color w:val="000000" w:themeColor="text1"/>
          <w:sz w:val="18"/>
          <w:szCs w:val="18"/>
          <w:lang w:eastAsia="sk-SK" w:bidi="sk-SK"/>
        </w:rPr>
        <w:t>predložil neplatné doklady; neplatnými dokladmi sú doklady, ktorým uplynula lehota platnosti,</w:t>
      </w:r>
    </w:p>
    <w:p w14:paraId="1284432C" w14:textId="77777777" w:rsidR="00E54ECF" w:rsidRPr="00F700EB" w:rsidRDefault="00E54ECF" w:rsidP="00E54ECF">
      <w:pPr>
        <w:pStyle w:val="Style9"/>
        <w:numPr>
          <w:ilvl w:val="0"/>
          <w:numId w:val="28"/>
        </w:numPr>
        <w:shd w:val="clear" w:color="auto" w:fill="auto"/>
        <w:tabs>
          <w:tab w:val="left" w:pos="993"/>
        </w:tabs>
        <w:spacing w:after="0" w:line="240" w:lineRule="atLeast"/>
        <w:ind w:left="709" w:firstLine="0"/>
        <w:jc w:val="both"/>
        <w:rPr>
          <w:sz w:val="18"/>
          <w:szCs w:val="18"/>
        </w:rPr>
      </w:pPr>
      <w:r w:rsidRPr="6BDDBBE0">
        <w:rPr>
          <w:color w:val="000000" w:themeColor="text1"/>
          <w:sz w:val="18"/>
          <w:szCs w:val="18"/>
          <w:lang w:eastAsia="sk-SK" w:bidi="sk-SK"/>
        </w:rPr>
        <w:t>poskytol informácie alebo doklady, ktoré sú nepravdivé alebo pozmenené tak, že nezodpovedajú skutočnosti a majú vplyv na vyhodnotenie splnenia podmienok účasti alebo výber účastníkov,</w:t>
      </w:r>
    </w:p>
    <w:p w14:paraId="7711A78D" w14:textId="77777777" w:rsidR="00E54ECF" w:rsidRPr="00F700EB" w:rsidRDefault="00E54ECF" w:rsidP="00E54ECF">
      <w:pPr>
        <w:pStyle w:val="Style9"/>
        <w:numPr>
          <w:ilvl w:val="0"/>
          <w:numId w:val="28"/>
        </w:numPr>
        <w:shd w:val="clear" w:color="auto" w:fill="auto"/>
        <w:tabs>
          <w:tab w:val="left" w:pos="656"/>
          <w:tab w:val="left" w:pos="993"/>
        </w:tabs>
        <w:spacing w:after="0" w:line="230" w:lineRule="exact"/>
        <w:ind w:left="709" w:firstLine="0"/>
        <w:jc w:val="both"/>
        <w:rPr>
          <w:sz w:val="18"/>
          <w:szCs w:val="18"/>
        </w:rPr>
      </w:pPr>
      <w:r w:rsidRPr="6BDDBBE0">
        <w:rPr>
          <w:color w:val="000000" w:themeColor="text1"/>
          <w:sz w:val="18"/>
          <w:szCs w:val="18"/>
          <w:lang w:eastAsia="sk-SK" w:bidi="sk-SK"/>
        </w:rPr>
        <w:t>pokúsil sa neoprávnene ovplyvniť postup súťaže,</w:t>
      </w:r>
    </w:p>
    <w:p w14:paraId="7B55D1BE" w14:textId="77777777" w:rsidR="00E54ECF" w:rsidRPr="00F700EB" w:rsidRDefault="00E54ECF" w:rsidP="00E54ECF">
      <w:pPr>
        <w:pStyle w:val="Style9"/>
        <w:numPr>
          <w:ilvl w:val="0"/>
          <w:numId w:val="28"/>
        </w:numPr>
        <w:shd w:val="clear" w:color="auto" w:fill="auto"/>
        <w:tabs>
          <w:tab w:val="left" w:pos="656"/>
          <w:tab w:val="left" w:pos="993"/>
        </w:tabs>
        <w:spacing w:after="0" w:line="230" w:lineRule="exact"/>
        <w:ind w:left="709" w:firstLine="0"/>
        <w:jc w:val="both"/>
        <w:rPr>
          <w:sz w:val="18"/>
          <w:szCs w:val="18"/>
        </w:rPr>
      </w:pPr>
      <w:r w:rsidRPr="6BDDBBE0">
        <w:rPr>
          <w:color w:val="000000" w:themeColor="text1"/>
          <w:sz w:val="18"/>
          <w:szCs w:val="18"/>
          <w:lang w:eastAsia="sk-SK" w:bidi="sk-SK"/>
        </w:rPr>
        <w:t>pokúsil sa získať dôverné informácie, ktoré by mu poskytli neoprávnenú výhodu,</w:t>
      </w:r>
    </w:p>
    <w:p w14:paraId="265C5A3D" w14:textId="77777777" w:rsidR="00E54ECF" w:rsidRPr="00F700EB" w:rsidRDefault="00E54ECF" w:rsidP="00E54ECF">
      <w:pPr>
        <w:pStyle w:val="Style9"/>
        <w:numPr>
          <w:ilvl w:val="0"/>
          <w:numId w:val="28"/>
        </w:numPr>
        <w:shd w:val="clear" w:color="auto" w:fill="auto"/>
        <w:tabs>
          <w:tab w:val="left" w:pos="656"/>
          <w:tab w:val="left" w:pos="993"/>
        </w:tabs>
        <w:spacing w:after="235" w:line="230" w:lineRule="exact"/>
        <w:ind w:left="709" w:firstLine="0"/>
        <w:jc w:val="both"/>
        <w:rPr>
          <w:sz w:val="18"/>
          <w:szCs w:val="18"/>
        </w:rPr>
      </w:pPr>
      <w:r w:rsidRPr="6BDDBBE0">
        <w:rPr>
          <w:color w:val="000000" w:themeColor="text1"/>
          <w:sz w:val="18"/>
          <w:szCs w:val="18"/>
          <w:lang w:eastAsia="sk-SK" w:bidi="sk-SK"/>
        </w:rPr>
        <w:t>nepredložil po písomnej žiadosti vysvetlenie alebo doplnenie predložených dokladov v určenej lehote, ak vyhlasovateľ vyzve na vysvetlenie doplnenie predloženého dokladu účastníka, z ktorého overovateľ návrhov nevie jednoznačne posúdiť jeho platnosť alebo splnenie podmienky účasti.</w:t>
      </w:r>
    </w:p>
    <w:p w14:paraId="3FFEA582" w14:textId="4095EC38" w:rsidR="00E54ECF" w:rsidRPr="00E54ECF" w:rsidRDefault="00E54ECF" w:rsidP="00E54ECF">
      <w:pPr>
        <w:pStyle w:val="Style2"/>
        <w:keepNext/>
        <w:keepLines/>
        <w:numPr>
          <w:ilvl w:val="0"/>
          <w:numId w:val="2"/>
        </w:numPr>
        <w:shd w:val="clear" w:color="auto" w:fill="auto"/>
        <w:tabs>
          <w:tab w:val="left" w:pos="567"/>
        </w:tabs>
        <w:spacing w:before="240" w:after="0" w:line="360" w:lineRule="auto"/>
        <w:jc w:val="both"/>
        <w:rPr>
          <w:rFonts w:ascii="Work Sans" w:hAnsi="Work Sans"/>
          <w:color w:val="21347B"/>
          <w:sz w:val="32"/>
          <w:szCs w:val="32"/>
        </w:rPr>
      </w:pPr>
      <w:bookmarkStart w:id="9" w:name="bookmark53"/>
      <w:r w:rsidRPr="00E54ECF">
        <w:rPr>
          <w:rFonts w:ascii="Work Sans" w:hAnsi="Work Sans"/>
          <w:color w:val="21347B"/>
          <w:sz w:val="32"/>
          <w:szCs w:val="32"/>
          <w:lang w:eastAsia="sk-SK" w:bidi="sk-SK"/>
        </w:rPr>
        <w:t>HODNOTIACE KRITÉRI</w:t>
      </w:r>
      <w:bookmarkEnd w:id="9"/>
      <w:r w:rsidRPr="00E54ECF">
        <w:rPr>
          <w:rFonts w:ascii="Work Sans" w:hAnsi="Work Sans"/>
          <w:color w:val="21347B"/>
          <w:sz w:val="32"/>
          <w:szCs w:val="32"/>
          <w:lang w:eastAsia="sk-SK" w:bidi="sk-SK"/>
        </w:rPr>
        <w:t>Á</w:t>
      </w:r>
    </w:p>
    <w:p w14:paraId="272053C8" w14:textId="3803880A" w:rsidR="00E54ECF" w:rsidRPr="00E54ECF" w:rsidRDefault="00E54ECF" w:rsidP="00E54ECF">
      <w:pPr>
        <w:pStyle w:val="Style9"/>
        <w:numPr>
          <w:ilvl w:val="1"/>
          <w:numId w:val="2"/>
        </w:numPr>
        <w:shd w:val="clear" w:color="auto" w:fill="auto"/>
        <w:spacing w:after="0" w:line="221" w:lineRule="exact"/>
        <w:ind w:left="709" w:hanging="567"/>
        <w:jc w:val="both"/>
        <w:rPr>
          <w:rFonts w:ascii="Work Sans" w:hAnsi="Work Sans"/>
          <w:sz w:val="18"/>
          <w:szCs w:val="18"/>
        </w:rPr>
      </w:pPr>
      <w:r w:rsidRPr="00E54ECF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Súťažné návrhy, ktoré neboli vylúčené zo súťaže, budú hodnotené podľa nasledujúcich kritérií na hodnotenie súťažných návrhov:</w:t>
      </w:r>
    </w:p>
    <w:p w14:paraId="1E3AD42F" w14:textId="77777777" w:rsidR="00E54ECF" w:rsidRPr="00E54ECF" w:rsidRDefault="00E54ECF" w:rsidP="00E54ECF">
      <w:pPr>
        <w:pStyle w:val="Style9"/>
        <w:numPr>
          <w:ilvl w:val="0"/>
          <w:numId w:val="27"/>
        </w:numPr>
        <w:shd w:val="clear" w:color="auto" w:fill="auto"/>
        <w:tabs>
          <w:tab w:val="left" w:pos="993"/>
        </w:tabs>
        <w:spacing w:after="0" w:line="221" w:lineRule="exact"/>
        <w:ind w:left="993" w:hanging="284"/>
        <w:jc w:val="both"/>
        <w:rPr>
          <w:rFonts w:ascii="Work Sans" w:hAnsi="Work Sans"/>
          <w:sz w:val="18"/>
          <w:szCs w:val="18"/>
        </w:rPr>
      </w:pPr>
      <w:r w:rsidRPr="00E54ECF">
        <w:rPr>
          <w:rFonts w:ascii="Work Sans" w:hAnsi="Work Sans"/>
          <w:sz w:val="18"/>
          <w:szCs w:val="18"/>
          <w:lang w:eastAsia="sk-SK" w:bidi="sk-SK"/>
        </w:rPr>
        <w:t>kvalita a komplexnosť urbanistického a architektonického návrhu a kvalita riešeného verejného priestoru vrátane väzieb na širšie okolie</w:t>
      </w:r>
    </w:p>
    <w:p w14:paraId="51EACF36" w14:textId="77777777" w:rsidR="00E54ECF" w:rsidRPr="00E54ECF" w:rsidRDefault="00E54ECF" w:rsidP="00E54ECF">
      <w:pPr>
        <w:pStyle w:val="Style9"/>
        <w:numPr>
          <w:ilvl w:val="0"/>
          <w:numId w:val="27"/>
        </w:numPr>
        <w:shd w:val="clear" w:color="auto" w:fill="auto"/>
        <w:tabs>
          <w:tab w:val="left" w:pos="993"/>
        </w:tabs>
        <w:spacing w:after="0" w:line="221" w:lineRule="exact"/>
        <w:ind w:left="993" w:hanging="284"/>
        <w:jc w:val="both"/>
        <w:rPr>
          <w:rFonts w:ascii="Work Sans" w:hAnsi="Work Sans"/>
          <w:sz w:val="18"/>
          <w:szCs w:val="18"/>
          <w:lang w:eastAsia="sk-SK" w:bidi="sk-SK"/>
        </w:rPr>
      </w:pPr>
      <w:r w:rsidRPr="00E54ECF">
        <w:rPr>
          <w:rFonts w:ascii="Work Sans" w:hAnsi="Work Sans"/>
          <w:sz w:val="18"/>
          <w:szCs w:val="18"/>
          <w:lang w:eastAsia="sk-SK" w:bidi="sk-SK"/>
        </w:rPr>
        <w:t>realizovateľnosť návrhu, stavebná logika</w:t>
      </w:r>
    </w:p>
    <w:p w14:paraId="381C370A" w14:textId="77777777" w:rsidR="00E54ECF" w:rsidRPr="00E54ECF" w:rsidRDefault="00E54ECF" w:rsidP="00E54ECF">
      <w:pPr>
        <w:pStyle w:val="Style9"/>
        <w:numPr>
          <w:ilvl w:val="0"/>
          <w:numId w:val="27"/>
        </w:numPr>
        <w:shd w:val="clear" w:color="auto" w:fill="auto"/>
        <w:tabs>
          <w:tab w:val="left" w:pos="993"/>
        </w:tabs>
        <w:spacing w:after="0" w:line="221" w:lineRule="exact"/>
        <w:ind w:left="993" w:hanging="284"/>
        <w:jc w:val="both"/>
        <w:rPr>
          <w:rFonts w:ascii="Work Sans" w:hAnsi="Work Sans"/>
          <w:sz w:val="18"/>
          <w:szCs w:val="18"/>
        </w:rPr>
      </w:pPr>
      <w:r w:rsidRPr="00E54ECF">
        <w:rPr>
          <w:rFonts w:ascii="Work Sans" w:hAnsi="Work Sans"/>
          <w:sz w:val="18"/>
          <w:szCs w:val="18"/>
          <w:lang w:eastAsia="sk-SK" w:bidi="sk-SK"/>
        </w:rPr>
        <w:t>úspešnosť a miera aplikovania princípov „NEB“ (https://europa.eu/new-european-bauhaus/index_en) a „8 80 City“ (https://www.880cities.org/)</w:t>
      </w:r>
    </w:p>
    <w:p w14:paraId="2D784E1B" w14:textId="77777777" w:rsidR="00E54ECF" w:rsidRPr="00E54ECF" w:rsidRDefault="00E54ECF" w:rsidP="00E54ECF">
      <w:pPr>
        <w:pStyle w:val="Style9"/>
        <w:numPr>
          <w:ilvl w:val="0"/>
          <w:numId w:val="27"/>
        </w:numPr>
        <w:shd w:val="clear" w:color="auto" w:fill="auto"/>
        <w:tabs>
          <w:tab w:val="left" w:pos="993"/>
        </w:tabs>
        <w:spacing w:after="0" w:line="221" w:lineRule="exact"/>
        <w:ind w:left="993" w:hanging="284"/>
        <w:jc w:val="both"/>
        <w:rPr>
          <w:rFonts w:ascii="Work Sans" w:hAnsi="Work Sans"/>
          <w:sz w:val="18"/>
          <w:szCs w:val="18"/>
        </w:rPr>
      </w:pPr>
      <w:r w:rsidRPr="00E54ECF">
        <w:rPr>
          <w:rFonts w:ascii="Work Sans" w:hAnsi="Work Sans"/>
          <w:sz w:val="18"/>
          <w:szCs w:val="18"/>
          <w:lang w:eastAsia="sk-SK" w:bidi="sk-SK"/>
        </w:rPr>
        <w:t>práca s “genius loci” ako lokality, tak mesta Trnava</w:t>
      </w:r>
    </w:p>
    <w:p w14:paraId="7B59229E" w14:textId="77777777" w:rsidR="00E54ECF" w:rsidRPr="00E54ECF" w:rsidRDefault="00E54ECF" w:rsidP="00E54ECF">
      <w:pPr>
        <w:pStyle w:val="Style9"/>
        <w:shd w:val="clear" w:color="auto" w:fill="auto"/>
        <w:tabs>
          <w:tab w:val="left" w:pos="993"/>
        </w:tabs>
        <w:spacing w:after="0" w:line="221" w:lineRule="exact"/>
        <w:ind w:left="993" w:hanging="284"/>
        <w:jc w:val="both"/>
        <w:rPr>
          <w:rFonts w:ascii="Work Sans" w:hAnsi="Work Sans"/>
          <w:color w:val="000000"/>
          <w:sz w:val="18"/>
          <w:szCs w:val="18"/>
          <w:lang w:eastAsia="sk-SK" w:bidi="sk-SK"/>
        </w:rPr>
      </w:pPr>
    </w:p>
    <w:p w14:paraId="25920C2C" w14:textId="77777777" w:rsidR="00E54ECF" w:rsidRPr="00E54ECF" w:rsidRDefault="00E54ECF" w:rsidP="00E54ECF">
      <w:pPr>
        <w:pStyle w:val="Style9"/>
        <w:numPr>
          <w:ilvl w:val="1"/>
          <w:numId w:val="2"/>
        </w:numPr>
        <w:shd w:val="clear" w:color="auto" w:fill="auto"/>
        <w:spacing w:after="0" w:line="221" w:lineRule="exact"/>
        <w:ind w:left="709" w:hanging="567"/>
        <w:jc w:val="both"/>
        <w:rPr>
          <w:rFonts w:ascii="Work Sans" w:hAnsi="Work Sans"/>
          <w:color w:val="000000"/>
          <w:sz w:val="18"/>
          <w:szCs w:val="18"/>
          <w:lang w:eastAsia="sk-SK" w:bidi="sk-SK"/>
        </w:rPr>
      </w:pPr>
      <w:r w:rsidRPr="00E54ECF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Hodnotenie jednotlivých súťažných návrhov je anonymné. Každý člen poroty hodnotí každý hodnotený súťažný návrh podľa uvedených kritérií samostatne. Výsledné poradie hodnotených súťažných návrhov je konsenzom členov poroty na základe diskusií o jednotlivých hodnotených súťažných návrhoch.</w:t>
      </w:r>
    </w:p>
    <w:p w14:paraId="6EE9C8BA" w14:textId="77777777" w:rsidR="00E54ECF" w:rsidRPr="00E54ECF" w:rsidRDefault="00E54ECF" w:rsidP="00E54ECF">
      <w:pPr>
        <w:pStyle w:val="Style9"/>
        <w:shd w:val="clear" w:color="auto" w:fill="auto"/>
        <w:tabs>
          <w:tab w:val="left" w:pos="567"/>
        </w:tabs>
        <w:spacing w:after="0" w:line="221" w:lineRule="exact"/>
        <w:ind w:left="502" w:firstLine="0"/>
        <w:jc w:val="both"/>
        <w:rPr>
          <w:rFonts w:ascii="Work Sans" w:hAnsi="Work Sans"/>
          <w:color w:val="000000"/>
          <w:sz w:val="18"/>
          <w:szCs w:val="18"/>
          <w:lang w:eastAsia="sk-SK" w:bidi="sk-SK"/>
        </w:rPr>
      </w:pPr>
    </w:p>
    <w:p w14:paraId="19C6721F" w14:textId="58DCC79A" w:rsidR="00E54ECF" w:rsidRPr="00E54ECF" w:rsidRDefault="00E54ECF" w:rsidP="005B1ADE">
      <w:pPr>
        <w:pStyle w:val="Style9"/>
        <w:numPr>
          <w:ilvl w:val="1"/>
          <w:numId w:val="2"/>
        </w:numPr>
        <w:shd w:val="clear" w:color="auto" w:fill="auto"/>
        <w:spacing w:after="0" w:line="221" w:lineRule="exact"/>
        <w:ind w:left="709" w:hanging="567"/>
        <w:jc w:val="both"/>
        <w:rPr>
          <w:rFonts w:ascii="Work Sans" w:hAnsi="Work Sans"/>
          <w:color w:val="000000"/>
          <w:sz w:val="18"/>
          <w:szCs w:val="18"/>
          <w:lang w:eastAsia="sk-SK" w:bidi="sk-SK"/>
        </w:rPr>
      </w:pPr>
      <w:r w:rsidRPr="00E54ECF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Výsledné poradie umiestnenia súťažných návrhov je výsledkom hlasovania členov poroty.</w:t>
      </w:r>
    </w:p>
    <w:p w14:paraId="6D14CE20" w14:textId="77777777" w:rsidR="00E54ECF" w:rsidRPr="00E54ECF" w:rsidRDefault="00E54ECF" w:rsidP="00E54ECF">
      <w:pPr>
        <w:pStyle w:val="Style20"/>
        <w:shd w:val="clear" w:color="auto" w:fill="auto"/>
        <w:spacing w:before="0" w:line="216" w:lineRule="exact"/>
        <w:ind w:left="620" w:firstLine="0"/>
        <w:jc w:val="both"/>
        <w:rPr>
          <w:rFonts w:ascii="Work Sans" w:hAnsi="Work Sans"/>
          <w:sz w:val="18"/>
          <w:szCs w:val="18"/>
        </w:rPr>
      </w:pPr>
    </w:p>
    <w:p w14:paraId="44B8DBCD" w14:textId="67EE1F3D" w:rsidR="00E54ECF" w:rsidRPr="005B1ADE" w:rsidRDefault="00E54ECF" w:rsidP="005B1ADE">
      <w:pPr>
        <w:pStyle w:val="Style2"/>
        <w:keepNext/>
        <w:keepLines/>
        <w:numPr>
          <w:ilvl w:val="0"/>
          <w:numId w:val="2"/>
        </w:numPr>
        <w:shd w:val="clear" w:color="auto" w:fill="auto"/>
        <w:tabs>
          <w:tab w:val="left" w:pos="567"/>
        </w:tabs>
        <w:spacing w:after="0" w:line="360" w:lineRule="auto"/>
        <w:ind w:left="620" w:hanging="478"/>
        <w:jc w:val="both"/>
        <w:rPr>
          <w:rFonts w:ascii="Work Sans" w:hAnsi="Work Sans"/>
          <w:color w:val="21347B"/>
          <w:sz w:val="32"/>
          <w:szCs w:val="32"/>
        </w:rPr>
      </w:pPr>
      <w:bookmarkStart w:id="10" w:name="bookmark54"/>
      <w:r w:rsidRPr="005B1ADE">
        <w:rPr>
          <w:rFonts w:ascii="Work Sans" w:hAnsi="Work Sans"/>
          <w:color w:val="21347B"/>
          <w:sz w:val="32"/>
          <w:szCs w:val="32"/>
          <w:lang w:eastAsia="sk-SK" w:bidi="sk-SK"/>
        </w:rPr>
        <w:t>CENY A ODMENY</w:t>
      </w:r>
      <w:bookmarkEnd w:id="10"/>
    </w:p>
    <w:p w14:paraId="02D50FDC" w14:textId="77777777" w:rsidR="00E54ECF" w:rsidRPr="00E54ECF" w:rsidRDefault="00E54ECF" w:rsidP="005B1ADE">
      <w:pPr>
        <w:pStyle w:val="Style9"/>
        <w:shd w:val="clear" w:color="auto" w:fill="auto"/>
        <w:spacing w:after="0" w:line="240" w:lineRule="auto"/>
        <w:ind w:left="709" w:firstLine="0"/>
        <w:jc w:val="both"/>
        <w:rPr>
          <w:rFonts w:ascii="Work Sans" w:hAnsi="Work Sans"/>
          <w:sz w:val="18"/>
          <w:szCs w:val="18"/>
        </w:rPr>
      </w:pPr>
      <w:r w:rsidRPr="00E54ECF">
        <w:rPr>
          <w:rFonts w:ascii="Work Sans" w:hAnsi="Work Sans"/>
          <w:sz w:val="18"/>
          <w:szCs w:val="18"/>
          <w:lang w:eastAsia="sk-SK" w:bidi="sk-SK"/>
        </w:rPr>
        <w:t>V súťaži návrhov budú udelené ceny a odmeny, ktoré budú vyplatené v eurách (€), ich výška je konečná pre právnické osoby. Pre fyzické osoby bude v zmysle § 43 ods. 10 zákona o dani z príjmu zrazená daň z príjmu zrážkou tak že ju zrazí a odvedie platiteľ dane (vyhlasovateľ). Cena a odmena môže byť udelená len účastníkom, ktorí splnili súťažné podmienky a podmienky účasti v súťaži uvedené v súťažných podmienkach a návrh ktorých nebol porotou v priebehu hodnotenia vylúčený zo súťaže a porota ich návrh ocenila alebo odmenila.</w:t>
      </w:r>
    </w:p>
    <w:p w14:paraId="42CE09DE" w14:textId="77777777" w:rsidR="00E54ECF" w:rsidRPr="00E54ECF" w:rsidRDefault="00E54ECF" w:rsidP="00E54ECF">
      <w:pPr>
        <w:pStyle w:val="Style9"/>
        <w:shd w:val="clear" w:color="auto" w:fill="auto"/>
        <w:spacing w:after="0" w:line="240" w:lineRule="auto"/>
        <w:ind w:left="567" w:firstLine="0"/>
        <w:jc w:val="both"/>
        <w:rPr>
          <w:rFonts w:ascii="Work Sans" w:hAnsi="Work Sans"/>
          <w:sz w:val="18"/>
          <w:szCs w:val="18"/>
        </w:rPr>
      </w:pPr>
    </w:p>
    <w:p w14:paraId="755D6429" w14:textId="77777777" w:rsidR="00E54ECF" w:rsidRPr="00E54ECF" w:rsidRDefault="00E54ECF" w:rsidP="005B1ADE">
      <w:pPr>
        <w:ind w:left="709"/>
        <w:jc w:val="both"/>
        <w:rPr>
          <w:rFonts w:ascii="Work Sans" w:hAnsi="Work Sans"/>
          <w:sz w:val="18"/>
          <w:szCs w:val="18"/>
        </w:rPr>
      </w:pPr>
      <w:r w:rsidRPr="00E54ECF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V súťaži návrhov budú udelené nasledujúce ceny:</w:t>
      </w:r>
    </w:p>
    <w:p w14:paraId="1AD879EC" w14:textId="77777777" w:rsidR="00E54ECF" w:rsidRPr="00E54ECF" w:rsidRDefault="00E54ECF" w:rsidP="005B1ADE">
      <w:pPr>
        <w:pStyle w:val="Style2"/>
        <w:keepNext/>
        <w:keepLines/>
        <w:numPr>
          <w:ilvl w:val="0"/>
          <w:numId w:val="29"/>
        </w:numPr>
        <w:shd w:val="clear" w:color="auto" w:fill="auto"/>
        <w:tabs>
          <w:tab w:val="left" w:pos="993"/>
        </w:tabs>
        <w:spacing w:after="0" w:line="331" w:lineRule="exact"/>
        <w:ind w:left="709" w:firstLine="0"/>
        <w:jc w:val="both"/>
        <w:rPr>
          <w:rFonts w:ascii="Work Sans" w:hAnsi="Work Sans"/>
          <w:sz w:val="18"/>
          <w:szCs w:val="18"/>
        </w:rPr>
      </w:pPr>
      <w:bookmarkStart w:id="11" w:name="bookmark55"/>
      <w:r w:rsidRPr="00E54ECF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cena 15 000,-€</w:t>
      </w:r>
      <w:bookmarkEnd w:id="11"/>
    </w:p>
    <w:p w14:paraId="7DCA247A" w14:textId="77777777" w:rsidR="00E54ECF" w:rsidRPr="00E54ECF" w:rsidRDefault="00E54ECF" w:rsidP="005B1ADE">
      <w:pPr>
        <w:pStyle w:val="Style2"/>
        <w:keepNext/>
        <w:keepLines/>
        <w:numPr>
          <w:ilvl w:val="0"/>
          <w:numId w:val="29"/>
        </w:numPr>
        <w:shd w:val="clear" w:color="auto" w:fill="auto"/>
        <w:tabs>
          <w:tab w:val="left" w:pos="993"/>
        </w:tabs>
        <w:spacing w:after="0" w:line="331" w:lineRule="exact"/>
        <w:ind w:left="709" w:firstLine="0"/>
        <w:jc w:val="both"/>
        <w:rPr>
          <w:rFonts w:ascii="Work Sans" w:hAnsi="Work Sans"/>
          <w:sz w:val="18"/>
          <w:szCs w:val="18"/>
        </w:rPr>
      </w:pPr>
      <w:bookmarkStart w:id="12" w:name="bookmark56"/>
      <w:r w:rsidRPr="00E54ECF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cena 9 000,-€</w:t>
      </w:r>
      <w:bookmarkEnd w:id="12"/>
    </w:p>
    <w:p w14:paraId="4EE6630A" w14:textId="77777777" w:rsidR="00E54ECF" w:rsidRPr="00E54ECF" w:rsidRDefault="00E54ECF" w:rsidP="005B1ADE">
      <w:pPr>
        <w:pStyle w:val="Style2"/>
        <w:keepNext/>
        <w:keepLines/>
        <w:numPr>
          <w:ilvl w:val="0"/>
          <w:numId w:val="29"/>
        </w:numPr>
        <w:shd w:val="clear" w:color="auto" w:fill="auto"/>
        <w:tabs>
          <w:tab w:val="left" w:pos="993"/>
        </w:tabs>
        <w:spacing w:after="0" w:line="331" w:lineRule="exact"/>
        <w:ind w:left="709" w:firstLine="0"/>
        <w:jc w:val="both"/>
        <w:rPr>
          <w:rFonts w:ascii="Work Sans" w:hAnsi="Work Sans"/>
          <w:sz w:val="18"/>
          <w:szCs w:val="18"/>
        </w:rPr>
      </w:pPr>
      <w:bookmarkStart w:id="13" w:name="bookmark57"/>
      <w:r w:rsidRPr="00E54ECF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cena 6 000,-€</w:t>
      </w:r>
      <w:bookmarkEnd w:id="13"/>
    </w:p>
    <w:p w14:paraId="7772673F" w14:textId="77777777" w:rsidR="00E54ECF" w:rsidRPr="00E54ECF" w:rsidRDefault="00E54ECF" w:rsidP="005B1ADE">
      <w:pPr>
        <w:pStyle w:val="Style9"/>
        <w:shd w:val="clear" w:color="auto" w:fill="auto"/>
        <w:spacing w:after="124" w:line="221" w:lineRule="exact"/>
        <w:ind w:left="709" w:firstLine="0"/>
        <w:jc w:val="both"/>
        <w:rPr>
          <w:rFonts w:ascii="Work Sans" w:hAnsi="Work Sans"/>
          <w:sz w:val="18"/>
          <w:szCs w:val="18"/>
        </w:rPr>
      </w:pPr>
      <w:r w:rsidRPr="00E54ECF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Na základe výsledkov súťaže a kvality predložených súťažných návrhov porota môže výšku udelených cien upraviť, avšak celková suma určená na ceny je neprekročiteľná.</w:t>
      </w:r>
    </w:p>
    <w:p w14:paraId="7AEFDC50" w14:textId="5F162AE1" w:rsidR="00E54ECF" w:rsidRPr="00E54ECF" w:rsidRDefault="00E54ECF" w:rsidP="005B1ADE">
      <w:pPr>
        <w:pStyle w:val="Style9"/>
        <w:shd w:val="clear" w:color="auto" w:fill="auto"/>
        <w:tabs>
          <w:tab w:val="left" w:pos="426"/>
          <w:tab w:val="left" w:pos="851"/>
        </w:tabs>
        <w:spacing w:after="123" w:line="216" w:lineRule="exact"/>
        <w:ind w:left="709" w:firstLine="0"/>
        <w:jc w:val="both"/>
        <w:rPr>
          <w:rFonts w:ascii="Work Sans" w:hAnsi="Work Sans"/>
          <w:color w:val="000000"/>
          <w:sz w:val="18"/>
          <w:szCs w:val="18"/>
          <w:lang w:eastAsia="sk-SK" w:bidi="sk-SK"/>
        </w:rPr>
      </w:pPr>
      <w:r w:rsidRPr="00E54ECF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 xml:space="preserve">Porota môže udeliť odmeny v celkovej výške maximálne do </w:t>
      </w:r>
      <w:r w:rsidRPr="00E54ECF">
        <w:rPr>
          <w:rFonts w:ascii="Work Sans" w:hAnsi="Work Sans"/>
          <w:b/>
          <w:color w:val="000000" w:themeColor="text1"/>
          <w:sz w:val="18"/>
          <w:szCs w:val="18"/>
          <w:lang w:eastAsia="sk-SK" w:bidi="sk-SK"/>
        </w:rPr>
        <w:t>10</w:t>
      </w:r>
      <w:r w:rsidRPr="00E54ECF">
        <w:rPr>
          <w:rStyle w:val="CharStyle28"/>
          <w:rFonts w:ascii="Work Sans" w:hAnsi="Work Sans"/>
          <w:sz w:val="18"/>
          <w:szCs w:val="18"/>
        </w:rPr>
        <w:t xml:space="preserve"> 500,- </w:t>
      </w:r>
      <w:r w:rsidRPr="00E54ECF">
        <w:rPr>
          <w:rFonts w:ascii="Work Sans" w:hAnsi="Work Sans"/>
          <w:color w:val="000000" w:themeColor="text1"/>
          <w:sz w:val="18"/>
          <w:szCs w:val="18"/>
          <w:lang w:eastAsia="sk-SK" w:bidi="sk-SK"/>
        </w:rPr>
        <w:t>€. O výške a počte odmien na základe kvality súťažných návrhov rozhodne porota. Celková suma určená na odmeny je neprekročiteľná, zároveň podľa výsledkov hodnotenia nemusí byť celá vyčerpaná a tiež nemusia byť udelené žiadne odmeny.</w:t>
      </w:r>
    </w:p>
    <w:p w14:paraId="04290CB3" w14:textId="5D7A35C9" w:rsidR="005B1ADE" w:rsidRPr="005B1ADE" w:rsidRDefault="005B1ADE" w:rsidP="005B1ADE">
      <w:pPr>
        <w:pStyle w:val="Odsekzoznamu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line="0" w:lineRule="atLeast"/>
        <w:jc w:val="both"/>
        <w:rPr>
          <w:rFonts w:ascii="Work Sans" w:eastAsia="Calibri" w:hAnsi="Work Sans"/>
          <w:b/>
          <w:color w:val="21347B"/>
          <w:sz w:val="32"/>
          <w:szCs w:val="32"/>
        </w:rPr>
      </w:pPr>
      <w:r w:rsidRPr="005B1ADE">
        <w:rPr>
          <w:rFonts w:ascii="Work Sans" w:eastAsia="Calibri" w:hAnsi="Work Sans"/>
          <w:b/>
          <w:color w:val="21347B"/>
          <w:sz w:val="32"/>
          <w:szCs w:val="32"/>
        </w:rPr>
        <w:t>VYHLÁSENIE VÝSLEDKOV SÚŤAŽE A VÝSTAVA NÁVRHOV</w:t>
      </w:r>
    </w:p>
    <w:p w14:paraId="35D8E861" w14:textId="698A2059" w:rsidR="005B1ADE" w:rsidRPr="005B1ADE" w:rsidRDefault="005B1ADE" w:rsidP="005B1ADE">
      <w:pPr>
        <w:pStyle w:val="Odsekzoznamu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0" w:lineRule="atLeast"/>
        <w:ind w:left="709" w:hanging="567"/>
        <w:jc w:val="both"/>
        <w:rPr>
          <w:rFonts w:ascii="Work Sans" w:eastAsia="Calibri" w:hAnsi="Work Sans"/>
          <w:b/>
          <w:color w:val="000000"/>
          <w:sz w:val="18"/>
          <w:szCs w:val="18"/>
        </w:rPr>
      </w:pPr>
      <w:r w:rsidRPr="005B1ADE">
        <w:rPr>
          <w:rFonts w:ascii="Work Sans" w:hAnsi="Work Sans"/>
          <w:sz w:val="18"/>
          <w:szCs w:val="18"/>
          <w:lang w:eastAsia="sk-SK" w:bidi="sk-SK"/>
        </w:rPr>
        <w:t xml:space="preserve">Vyhlasovateľ oznámi výsledky súťaže všetkým účastníkom písomne. Výsledky súťaže budú uverejnené na tých istých adresách, na ktorých bola súťaž zverejnená, teda na internetových stránkach SKA </w:t>
      </w:r>
      <w:r w:rsidRPr="005B1ADE">
        <w:rPr>
          <w:rFonts w:ascii="Work Sans" w:hAnsi="Work Sans"/>
          <w:sz w:val="18"/>
          <w:szCs w:val="18"/>
          <w:lang w:eastAsia="sk-SK" w:bidi="sk-SK"/>
        </w:rPr>
        <w:lastRenderedPageBreak/>
        <w:t xml:space="preserve">www.komarch.sk, na internetovej stránke Českej komory architektov www.cka.cz, na internetovej stránke </w:t>
      </w:r>
      <w:r w:rsidR="00DC0C6A"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55" behindDoc="1" locked="1" layoutInCell="1" allowOverlap="1" wp14:anchorId="7307E9A5" wp14:editId="7A980BCD">
            <wp:simplePos x="0" y="0"/>
            <wp:positionH relativeFrom="margin">
              <wp:posOffset>-635</wp:posOffset>
            </wp:positionH>
            <wp:positionV relativeFrom="margin">
              <wp:posOffset>8786495</wp:posOffset>
            </wp:positionV>
            <wp:extent cx="744855" cy="827405"/>
            <wp:effectExtent l="0" t="0" r="0" b="0"/>
            <wp:wrapSquare wrapText="bothSides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ADE">
        <w:rPr>
          <w:rFonts w:ascii="Work Sans" w:hAnsi="Work Sans"/>
          <w:sz w:val="18"/>
          <w:szCs w:val="18"/>
          <w:lang w:eastAsia="sk-SK" w:bidi="sk-SK"/>
        </w:rPr>
        <w:t>www.archinfo.sk a na internetovej stránke vyhlasovateľa mesta Trnava</w:t>
      </w:r>
      <w:r w:rsidRPr="005B1ADE">
        <w:rPr>
          <w:rFonts w:ascii="Work Sans" w:hAnsi="Work Sans"/>
          <w:color w:val="21347B"/>
          <w:sz w:val="18"/>
          <w:szCs w:val="18"/>
          <w:lang w:eastAsia="sk-SK" w:bidi="sk-SK"/>
        </w:rPr>
        <w:t xml:space="preserve"> </w:t>
      </w:r>
      <w:hyperlink r:id="rId40" w:history="1">
        <w:r w:rsidRPr="005B1ADE">
          <w:rPr>
            <w:rStyle w:val="Hypertextovprepojenie"/>
            <w:rFonts w:ascii="Work Sans" w:hAnsi="Work Sans"/>
            <w:color w:val="21347B"/>
            <w:sz w:val="18"/>
            <w:szCs w:val="18"/>
            <w:lang w:eastAsia="sk-SK" w:bidi="sk-SK"/>
          </w:rPr>
          <w:t>www.trnava.sk</w:t>
        </w:r>
      </w:hyperlink>
      <w:r w:rsidRPr="005B1ADE">
        <w:rPr>
          <w:rFonts w:ascii="Work Sans" w:hAnsi="Work Sans"/>
          <w:sz w:val="18"/>
          <w:szCs w:val="18"/>
          <w:lang w:eastAsia="sk-SK" w:bidi="sk-SK"/>
        </w:rPr>
        <w:t>.</w:t>
      </w:r>
    </w:p>
    <w:p w14:paraId="5D5798C5" w14:textId="77777777" w:rsidR="005B1ADE" w:rsidRPr="005B1ADE" w:rsidRDefault="005B1ADE" w:rsidP="005B1ADE">
      <w:pPr>
        <w:pStyle w:val="Odsekzoznamu"/>
        <w:tabs>
          <w:tab w:val="left" w:pos="567"/>
        </w:tabs>
        <w:adjustRightInd w:val="0"/>
        <w:spacing w:line="0" w:lineRule="atLeast"/>
        <w:jc w:val="both"/>
        <w:rPr>
          <w:rFonts w:ascii="Work Sans" w:eastAsia="Calibri" w:hAnsi="Work Sans"/>
          <w:b/>
          <w:color w:val="000000"/>
          <w:sz w:val="18"/>
          <w:szCs w:val="18"/>
        </w:rPr>
      </w:pPr>
    </w:p>
    <w:p w14:paraId="048CA98B" w14:textId="77777777" w:rsidR="005B1ADE" w:rsidRPr="005B1ADE" w:rsidRDefault="005B1ADE" w:rsidP="005B1ADE">
      <w:pPr>
        <w:pStyle w:val="Odsekzoznamu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line="0" w:lineRule="atLeast"/>
        <w:ind w:left="709" w:hanging="567"/>
        <w:contextualSpacing w:val="0"/>
        <w:jc w:val="both"/>
        <w:rPr>
          <w:rFonts w:ascii="Work Sans" w:eastAsia="Calibri" w:hAnsi="Work Sans"/>
          <w:b/>
          <w:color w:val="000000"/>
          <w:sz w:val="18"/>
          <w:szCs w:val="18"/>
        </w:rPr>
      </w:pPr>
      <w:r w:rsidRPr="005B1ADE">
        <w:rPr>
          <w:rFonts w:ascii="Work Sans" w:hAnsi="Work Sans"/>
          <w:sz w:val="18"/>
          <w:szCs w:val="18"/>
        </w:rPr>
        <w:t>Po skončení súťaže vyhlasovateľ usporiada výstavu. Miesto a dátum konania vernisáže bude oznámené všetkým súťažiacim.</w:t>
      </w:r>
    </w:p>
    <w:p w14:paraId="71274F11" w14:textId="77777777" w:rsidR="005B1ADE" w:rsidRPr="005B1ADE" w:rsidRDefault="005B1ADE" w:rsidP="005B1ADE">
      <w:pPr>
        <w:pStyle w:val="Odsekzoznamu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line="0" w:lineRule="atLeast"/>
        <w:ind w:left="709" w:hanging="578"/>
        <w:contextualSpacing w:val="0"/>
        <w:jc w:val="both"/>
        <w:rPr>
          <w:rFonts w:ascii="Work Sans" w:eastAsia="Calibri" w:hAnsi="Work Sans"/>
          <w:b/>
          <w:color w:val="000000"/>
          <w:sz w:val="18"/>
          <w:szCs w:val="18"/>
        </w:rPr>
      </w:pPr>
      <w:r w:rsidRPr="005B1ADE">
        <w:rPr>
          <w:rFonts w:ascii="Work Sans" w:hAnsi="Work Sans"/>
          <w:sz w:val="18"/>
          <w:szCs w:val="18"/>
        </w:rPr>
        <w:t xml:space="preserve">Závery súťaže sú záväzné pre vyhlasovateľa, účastníkov súťaže a členov poroty a nie je možné sa proti ním odvolať ani podať námietku. V prípade, že sa v zápisnici z rokovania poroty a v prílohách zistí chyba, omyl v menách a pod., je možné podať žiadosť o opravu sekretárovi súťaže do 5-ich dní od doručenia oznámenia o výsledkoch súťaže. </w:t>
      </w:r>
    </w:p>
    <w:p w14:paraId="0D125A0E" w14:textId="77777777" w:rsidR="005B1ADE" w:rsidRPr="005B1ADE" w:rsidRDefault="005B1ADE" w:rsidP="005B1ADE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0" w:lineRule="atLeast"/>
        <w:ind w:left="709" w:hanging="567"/>
        <w:contextualSpacing w:val="0"/>
        <w:jc w:val="both"/>
        <w:rPr>
          <w:rFonts w:ascii="Work Sans" w:eastAsia="Calibri" w:hAnsi="Work Sans"/>
          <w:b/>
          <w:color w:val="000000"/>
          <w:sz w:val="18"/>
          <w:szCs w:val="18"/>
        </w:rPr>
      </w:pPr>
      <w:r w:rsidRPr="005B1ADE">
        <w:rPr>
          <w:rFonts w:ascii="Work Sans" w:hAnsi="Work Sans"/>
          <w:sz w:val="18"/>
          <w:szCs w:val="18"/>
        </w:rPr>
        <w:t xml:space="preserve">Vyhlasovateľ si vyhradzuje právo zrušiť súťaž len zo závažných dôvodov. V prípade zrušenia súťaže, vyhlasovateľ v závislosti od dátumu zrušenia súťaže k termínu jej ukončenia primerane odškodní účastníkov súťaže. </w:t>
      </w:r>
    </w:p>
    <w:p w14:paraId="14157F64" w14:textId="77777777" w:rsidR="005B1ADE" w:rsidRPr="005B1ADE" w:rsidRDefault="005B1ADE" w:rsidP="005B1ADE">
      <w:pPr>
        <w:pStyle w:val="Odsekzoznamu"/>
        <w:jc w:val="both"/>
        <w:rPr>
          <w:rFonts w:ascii="Work Sans" w:hAnsi="Work Sans"/>
          <w:sz w:val="18"/>
          <w:szCs w:val="18"/>
        </w:rPr>
      </w:pPr>
    </w:p>
    <w:p w14:paraId="17C4CA91" w14:textId="77777777" w:rsidR="005B1ADE" w:rsidRPr="005B1ADE" w:rsidRDefault="005B1ADE" w:rsidP="005B1AD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 w:val="0"/>
        <w:jc w:val="both"/>
        <w:rPr>
          <w:rFonts w:ascii="Work Sans" w:hAnsi="Work Sans"/>
          <w:b/>
          <w:color w:val="21347B"/>
          <w:sz w:val="32"/>
          <w:szCs w:val="32"/>
        </w:rPr>
      </w:pPr>
      <w:r w:rsidRPr="005B1ADE">
        <w:rPr>
          <w:rFonts w:ascii="Work Sans" w:hAnsi="Work Sans"/>
          <w:b/>
          <w:color w:val="21347B"/>
          <w:sz w:val="32"/>
          <w:szCs w:val="32"/>
        </w:rPr>
        <w:t>ZÁVEREČNĚ USTANOVENIA</w:t>
      </w:r>
    </w:p>
    <w:p w14:paraId="739BC8BB" w14:textId="37C07A2E" w:rsidR="005B1ADE" w:rsidRPr="005B1ADE" w:rsidRDefault="005B1ADE" w:rsidP="005B1ADE">
      <w:pPr>
        <w:pStyle w:val="Odsekzoznamu"/>
        <w:numPr>
          <w:ilvl w:val="1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0" w:lineRule="atLeast"/>
        <w:ind w:left="709" w:hanging="567"/>
        <w:jc w:val="both"/>
        <w:rPr>
          <w:rFonts w:ascii="Work Sans" w:hAnsi="Work Sans"/>
          <w:sz w:val="18"/>
          <w:szCs w:val="18"/>
          <w:lang w:eastAsia="sk-SK" w:bidi="sk-SK"/>
        </w:rPr>
      </w:pPr>
      <w:r w:rsidRPr="005B1ADE">
        <w:rPr>
          <w:rFonts w:ascii="Work Sans" w:hAnsi="Work Sans"/>
          <w:sz w:val="18"/>
          <w:szCs w:val="18"/>
          <w:lang w:eastAsia="sk-SK" w:bidi="sk-SK"/>
        </w:rPr>
        <w:t>Odovzdaním súťažného návrhu súťažiaci vyslovujú súhlas so súťažnými podmienkami a pomôckami, so všetkými podmienkami, s bezplatnou reprodukciou a s vystavením návrhu, vrátane zverejnenia na internete, pre účely súťaže a v súlade so súťažnými podmienkami. Pre účely zverejnenia mien autorov je potrebný, v súlade so zákonom o ochrane osobných údajov, súhlas, resp. nesúhlas so zverejnením mena, resp. mien členov autorského kolektívu podľa požiadavky na obsah obálky “AUTOR“. Vyhlasovateľ sa zaväzuje plne rešpektovať autorské práva súťažiacich v súlade s Autorským zákonom č. 185/2015 Z.z.</w:t>
      </w:r>
    </w:p>
    <w:p w14:paraId="3A70A6A5" w14:textId="77777777" w:rsidR="005B1ADE" w:rsidRPr="005B1ADE" w:rsidRDefault="005B1ADE" w:rsidP="005B1ADE">
      <w:pPr>
        <w:pStyle w:val="Odsekzoznamu"/>
        <w:tabs>
          <w:tab w:val="left" w:pos="567"/>
        </w:tabs>
        <w:adjustRightInd w:val="0"/>
        <w:spacing w:line="0" w:lineRule="atLeast"/>
        <w:jc w:val="both"/>
        <w:rPr>
          <w:rFonts w:ascii="Work Sans" w:hAnsi="Work Sans"/>
          <w:sz w:val="18"/>
          <w:szCs w:val="18"/>
          <w:lang w:eastAsia="sk-SK" w:bidi="sk-SK"/>
        </w:rPr>
      </w:pPr>
    </w:p>
    <w:p w14:paraId="0EB5D366" w14:textId="77777777" w:rsidR="005B1ADE" w:rsidRPr="005B1ADE" w:rsidRDefault="005B1ADE" w:rsidP="005B1ADE">
      <w:pPr>
        <w:pStyle w:val="Odsekzoznamu"/>
        <w:numPr>
          <w:ilvl w:val="1"/>
          <w:numId w:val="2"/>
        </w:numPr>
        <w:tabs>
          <w:tab w:val="left" w:pos="851"/>
        </w:tabs>
        <w:autoSpaceDE w:val="0"/>
        <w:autoSpaceDN w:val="0"/>
        <w:adjustRightInd w:val="0"/>
        <w:spacing w:line="0" w:lineRule="atLeast"/>
        <w:ind w:left="709" w:hanging="567"/>
        <w:contextualSpacing w:val="0"/>
        <w:jc w:val="both"/>
        <w:rPr>
          <w:rFonts w:ascii="Work Sans" w:hAnsi="Work Sans"/>
          <w:sz w:val="18"/>
          <w:szCs w:val="18"/>
          <w:lang w:eastAsia="sk-SK" w:bidi="sk-SK"/>
        </w:rPr>
      </w:pPr>
      <w:r w:rsidRPr="005B1ADE">
        <w:rPr>
          <w:rFonts w:ascii="Work Sans" w:hAnsi="Work Sans"/>
          <w:sz w:val="18"/>
          <w:szCs w:val="18"/>
          <w:lang w:eastAsia="sk-SK" w:bidi="sk-SK"/>
        </w:rPr>
        <w:t>Na základe rozhodnutia a odporúčania poroty budú výsledky súťaže návrhov viesť k uzavretiu zmluvy o dielo. Predpokladom podpísania zmluvy o dielo je výsledok priameho rokovacieho konania podľa § 81 písm. h) zákona č. 343/015 Z.z. o verejnom obstarávaní a splnenie zákonných podmienok potrebných pre poskytnutie služby, ktorou je dopracovanie víťazného návrhu do architektonickej štúdie, spracovanie projektovej dokumentácie pre územné rozhodnutie, stavebné povolenie a realizačného projektu navrhnutej stavby a odborného autorského dozoru pri realizácii stavby v súlade s Autorským zákonom. č.185/2015 Z.z.</w:t>
      </w:r>
    </w:p>
    <w:p w14:paraId="51BC0FE6" w14:textId="752EB736" w:rsidR="005B1ADE" w:rsidRPr="005B1ADE" w:rsidRDefault="005B1ADE" w:rsidP="005B1ADE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line="0" w:lineRule="atLeast"/>
        <w:ind w:left="709" w:hanging="567"/>
        <w:contextualSpacing w:val="0"/>
        <w:jc w:val="both"/>
        <w:rPr>
          <w:rFonts w:ascii="Work Sans" w:hAnsi="Work Sans"/>
          <w:sz w:val="18"/>
          <w:szCs w:val="18"/>
          <w:lang w:eastAsia="sk-SK" w:bidi="sk-SK"/>
        </w:rPr>
      </w:pPr>
      <w:r>
        <w:rPr>
          <w:rFonts w:ascii="Work Sans" w:hAnsi="Work Sans"/>
          <w:sz w:val="18"/>
          <w:szCs w:val="18"/>
          <w:lang w:eastAsia="sk-SK" w:bidi="sk-SK"/>
        </w:rPr>
        <w:t>Vy</w:t>
      </w:r>
      <w:r w:rsidRPr="005B1ADE">
        <w:rPr>
          <w:rFonts w:ascii="Work Sans" w:hAnsi="Work Sans"/>
          <w:sz w:val="18"/>
          <w:szCs w:val="18"/>
          <w:lang w:eastAsia="sk-SK" w:bidi="sk-SK"/>
        </w:rPr>
        <w:t>hlasovateľ si vyhradzuje právo nepodpísať zmluvu o dielo so žiadnym zo súťažiacich.</w:t>
      </w:r>
    </w:p>
    <w:p w14:paraId="350A7401" w14:textId="77777777" w:rsidR="005B1ADE" w:rsidRPr="005B1ADE" w:rsidRDefault="005B1ADE" w:rsidP="005B1ADE">
      <w:pPr>
        <w:pStyle w:val="Odsekzoznamu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line="0" w:lineRule="atLeast"/>
        <w:ind w:left="709" w:hanging="567"/>
        <w:contextualSpacing w:val="0"/>
        <w:jc w:val="both"/>
        <w:rPr>
          <w:rFonts w:ascii="Work Sans" w:hAnsi="Work Sans"/>
          <w:sz w:val="18"/>
          <w:szCs w:val="18"/>
          <w:lang w:eastAsia="sk-SK" w:bidi="sk-SK"/>
        </w:rPr>
      </w:pPr>
      <w:r w:rsidRPr="005B1ADE">
        <w:rPr>
          <w:rFonts w:ascii="Work Sans" w:hAnsi="Work Sans"/>
          <w:sz w:val="18"/>
          <w:szCs w:val="18"/>
          <w:lang w:eastAsia="sk-SK" w:bidi="sk-SK"/>
        </w:rPr>
        <w:t>V prípade, že sa preukáže, že súťažiaci nespĺňa podmienky účasti v súťaži, bude zo súťaže vylúčený v ktorejkoľvek fáze priebehu hodnotenia súťaže. Obdobne postupuje vyhlasovateľ aj v rámci nasledujúceho priameho rokovacieho konania o zmluve o dielo.</w:t>
      </w:r>
    </w:p>
    <w:p w14:paraId="43ACC753" w14:textId="77777777" w:rsidR="005B1ADE" w:rsidRPr="005B1ADE" w:rsidRDefault="005B1ADE" w:rsidP="005B1ADE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0" w:lineRule="atLeast"/>
        <w:ind w:left="709" w:hanging="567"/>
        <w:contextualSpacing w:val="0"/>
        <w:jc w:val="both"/>
        <w:rPr>
          <w:rFonts w:ascii="Work Sans" w:hAnsi="Work Sans"/>
          <w:sz w:val="18"/>
          <w:szCs w:val="18"/>
          <w:lang w:eastAsia="sk-SK" w:bidi="sk-SK"/>
        </w:rPr>
      </w:pPr>
      <w:r w:rsidRPr="005B1ADE">
        <w:rPr>
          <w:rFonts w:ascii="Work Sans" w:hAnsi="Work Sans"/>
          <w:sz w:val="18"/>
          <w:szCs w:val="18"/>
          <w:lang w:eastAsia="sk-SK" w:bidi="sk-SK"/>
        </w:rPr>
        <w:t>V záujme urýchlenia vyplatenia cien a odmien vyhlasovateľ žiada súťažiacich, ktorí predkladajú súťažný návrh ako spoluautori bez právnej subjektivity, aby v obálke „AUTOR“ uviedli číslo, resp. čísla účtov členov súťažného kolektívu s určením percentuálneho podielu pre rozdelenie cien a odmien jednotlivým členom kolektívu a všetkých osobných údajov potrebných na vyplatenie cien od vyhlasovateľa (mená, adresy, rodné čísla, čísla účtov,...). Percentuálne sa budú pre členov kolektívu deliť ceny vyššie ako 100,- €. Ak nebude uvedené požadované rozdelenie cien, celá suma bude zaslaná na meno uvedené v poradí ako prvé. Vyhlasovateľ bude s osobnými údajmi pracovať v súlade so zákonom o ochrane osobných údajov. V prípade, že súťažiacim je organizácia, je potrebné uviesť jej identifikačné údaje, číslo účtu, IČO a DIČ.</w:t>
      </w:r>
    </w:p>
    <w:p w14:paraId="56679118" w14:textId="77777777" w:rsidR="005B1ADE" w:rsidRPr="005B1ADE" w:rsidRDefault="005B1ADE" w:rsidP="005B1ADE">
      <w:pPr>
        <w:pStyle w:val="Odsekzoznamu"/>
        <w:adjustRightInd w:val="0"/>
        <w:spacing w:line="0" w:lineRule="atLeast"/>
        <w:ind w:left="567"/>
        <w:jc w:val="both"/>
        <w:rPr>
          <w:rFonts w:ascii="Work Sans" w:hAnsi="Work Sans"/>
          <w:sz w:val="18"/>
          <w:szCs w:val="18"/>
        </w:rPr>
      </w:pPr>
    </w:p>
    <w:p w14:paraId="5E362CAB" w14:textId="3AE19198" w:rsidR="005B1ADE" w:rsidRPr="005B1ADE" w:rsidRDefault="005B1ADE" w:rsidP="005B1ADE">
      <w:pPr>
        <w:pStyle w:val="Default"/>
        <w:numPr>
          <w:ilvl w:val="0"/>
          <w:numId w:val="2"/>
        </w:numPr>
        <w:spacing w:after="240" w:line="0" w:lineRule="atLeast"/>
        <w:ind w:left="709" w:hanging="567"/>
        <w:jc w:val="both"/>
        <w:rPr>
          <w:rFonts w:ascii="Work Sans" w:hAnsi="Work Sans"/>
          <w:b/>
          <w:bCs/>
          <w:sz w:val="32"/>
          <w:szCs w:val="32"/>
        </w:rPr>
      </w:pPr>
      <w:r w:rsidRPr="005B1ADE">
        <w:rPr>
          <w:rFonts w:ascii="Work Sans" w:hAnsi="Work Sans"/>
          <w:b/>
          <w:bCs/>
          <w:color w:val="21347B"/>
          <w:sz w:val="32"/>
          <w:szCs w:val="32"/>
        </w:rPr>
        <w:t>DÔVERNOSŤ PRÍPRAVY A PRIEBEHU SÚŤAŽE</w:t>
      </w:r>
    </w:p>
    <w:p w14:paraId="7C734A04" w14:textId="21BF3F0C" w:rsidR="005B1ADE" w:rsidRPr="005B1ADE" w:rsidRDefault="005B1ADE" w:rsidP="00DD7D6A">
      <w:pPr>
        <w:pStyle w:val="Default"/>
        <w:numPr>
          <w:ilvl w:val="1"/>
          <w:numId w:val="2"/>
        </w:numPr>
        <w:spacing w:after="240" w:line="0" w:lineRule="atLeast"/>
        <w:ind w:left="709" w:hanging="567"/>
        <w:jc w:val="both"/>
        <w:rPr>
          <w:rFonts w:ascii="Work Sans" w:hAnsi="Work Sans"/>
          <w:b/>
          <w:bCs/>
          <w:sz w:val="18"/>
          <w:szCs w:val="18"/>
        </w:rPr>
      </w:pPr>
      <w:r w:rsidRPr="005B1ADE">
        <w:rPr>
          <w:rFonts w:ascii="Work Sans" w:hAnsi="Work Sans"/>
          <w:sz w:val="18"/>
          <w:szCs w:val="18"/>
        </w:rPr>
        <w:t>Informácie týkajúce sa prípravy súťaže, vysvetľovania, preskúmania a hodnotenia súťažných návrhov sú dôverné. Členovia poroty, členovia overovacej komisie, sekretár súťaže a zodpovedné osoby vyhlasovateľa poverené prípravou a prácou na priebeh súťaže nesmú počas prebiehajúceho procesu vyhlásenej anonymnej urbanisticko - architektonickej súťaže poskytovať alebo zverejňovať uvedené informácie ani záujemcom o účasť v súťaži, ani žiadnym iným osobám.</w:t>
      </w:r>
    </w:p>
    <w:p w14:paraId="7A89D517" w14:textId="5E00853A" w:rsidR="005B1ADE" w:rsidRPr="005B1ADE" w:rsidRDefault="005B1ADE" w:rsidP="00DD7D6A">
      <w:pPr>
        <w:pStyle w:val="Default"/>
        <w:numPr>
          <w:ilvl w:val="1"/>
          <w:numId w:val="2"/>
        </w:numPr>
        <w:spacing w:line="0" w:lineRule="atLeast"/>
        <w:ind w:left="709" w:hanging="567"/>
        <w:jc w:val="both"/>
        <w:rPr>
          <w:rFonts w:ascii="Work Sans" w:hAnsi="Work Sans"/>
          <w:b/>
          <w:bCs/>
          <w:sz w:val="18"/>
          <w:szCs w:val="18"/>
        </w:rPr>
      </w:pPr>
      <w:r w:rsidRPr="005B1ADE">
        <w:rPr>
          <w:rFonts w:ascii="Work Sans" w:hAnsi="Work Sans"/>
          <w:sz w:val="18"/>
          <w:szCs w:val="18"/>
        </w:rPr>
        <w:t>Informácie, ktoré súťažiaci v súťažnom návrhu označí za dôverné, nebudú zverejnené alebo inak použité bez jeho predchádzajúceho súhlasu, pokiaľ uvedené nebude v rozpore so zákonom a inými všeobecne záväznými právnymi predpismi, osobitnými predpismi v(zákon č. 211/2000 Z.z. o slobodnom prístupe k informáciám a o zmene a doplnení niektorých zákonov, zákon č. 215/2004 Z.z. o ochrane utajovaných skutočností a o zmene a doplnení niektorých zákonov, zákon o ochrane osobných údajov atď.).</w:t>
      </w:r>
    </w:p>
    <w:p w14:paraId="14C0CCF8" w14:textId="77777777" w:rsidR="005B1ADE" w:rsidRPr="005B1ADE" w:rsidRDefault="005B1ADE" w:rsidP="005B1ADE">
      <w:pPr>
        <w:pStyle w:val="Default"/>
        <w:spacing w:line="0" w:lineRule="atLeast"/>
        <w:ind w:left="502"/>
        <w:jc w:val="both"/>
        <w:rPr>
          <w:rFonts w:ascii="Work Sans" w:hAnsi="Work Sans"/>
          <w:b/>
          <w:bCs/>
          <w:sz w:val="18"/>
          <w:szCs w:val="18"/>
        </w:rPr>
      </w:pPr>
    </w:p>
    <w:p w14:paraId="0A9143DD" w14:textId="0EF593F2" w:rsidR="00C24BB4" w:rsidRPr="00DD7D6A" w:rsidRDefault="005B1ADE" w:rsidP="00DD7D6A">
      <w:pPr>
        <w:pStyle w:val="Odsekzoznamu"/>
        <w:numPr>
          <w:ilvl w:val="1"/>
          <w:numId w:val="2"/>
        </w:numPr>
        <w:ind w:left="709" w:hanging="567"/>
        <w:rPr>
          <w:rFonts w:ascii="Work Sans" w:hAnsi="Work Sans" w:cs="Work Sans"/>
          <w:b/>
          <w:bCs/>
          <w:color w:val="6183B9"/>
          <w:sz w:val="18"/>
          <w:szCs w:val="18"/>
        </w:rPr>
      </w:pPr>
      <w:r w:rsidRPr="00DD7D6A">
        <w:rPr>
          <w:rFonts w:ascii="Work Sans" w:hAnsi="Work Sans"/>
          <w:sz w:val="18"/>
          <w:szCs w:val="18"/>
        </w:rPr>
        <w:t>Osoby, ktoré sa podieľajú na príprave a priebehu súťaže a členovia poroty a jej orgánov sú viazané mlčanlivosťou. Súťažné návrhy a ich jednotlivé časti predložené do súťaže nesmú byť použité bez predchádzajúceho súhlasu inak, ako v súlade s Autorským zákonom č.185/2015 Z.z. a podľa týchto súťažných podmienok.</w:t>
      </w:r>
      <w:r w:rsidRPr="00DD7D6A">
        <w:rPr>
          <w:sz w:val="18"/>
          <w:szCs w:val="18"/>
        </w:rPr>
        <w:t xml:space="preserve"> </w:t>
      </w:r>
      <w:r w:rsidR="00C24BB4" w:rsidRPr="00DD7D6A">
        <w:rPr>
          <w:rFonts w:ascii="Work Sans" w:hAnsi="Work Sans" w:cs="Work Sans"/>
          <w:b/>
          <w:bCs/>
          <w:color w:val="6183B9"/>
          <w:sz w:val="18"/>
          <w:szCs w:val="18"/>
        </w:rPr>
        <w:br w:type="page"/>
      </w:r>
    </w:p>
    <w:p w14:paraId="47804B08" w14:textId="77777777" w:rsidR="00DD7D6A" w:rsidRPr="00DD7D6A" w:rsidRDefault="00DD7D6A" w:rsidP="00DD7D6A">
      <w:pPr>
        <w:rPr>
          <w:rFonts w:ascii="Work Sans" w:hAnsi="Work Sans" w:cs="Work Sans"/>
          <w:b/>
          <w:bCs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b/>
          <w:bCs/>
          <w:color w:val="000000" w:themeColor="text1"/>
          <w:sz w:val="18"/>
          <w:szCs w:val="18"/>
        </w:rPr>
        <w:lastRenderedPageBreak/>
        <w:t>Príloha č.1</w:t>
      </w:r>
    </w:p>
    <w:p w14:paraId="1FCB5C02" w14:textId="0CDA8080" w:rsidR="00DD7D6A" w:rsidRPr="00DD7D6A" w:rsidRDefault="00DD7D6A" w:rsidP="00DD7D6A">
      <w:pPr>
        <w:jc w:val="center"/>
        <w:rPr>
          <w:rFonts w:ascii="Work Sans" w:hAnsi="Work Sans" w:cs="Work Sans"/>
          <w:b/>
          <w:bCs/>
          <w:color w:val="000000" w:themeColor="text1"/>
          <w:sz w:val="24"/>
          <w:szCs w:val="24"/>
        </w:rPr>
      </w:pPr>
      <w:r w:rsidRPr="00DD7D6A">
        <w:rPr>
          <w:rFonts w:ascii="Work Sans" w:hAnsi="Work Sans" w:cs="Work Sans"/>
          <w:b/>
          <w:bCs/>
          <w:color w:val="000000" w:themeColor="text1"/>
          <w:sz w:val="24"/>
          <w:szCs w:val="24"/>
        </w:rPr>
        <w:t>Všeobecná informácia o účastníkovi</w:t>
      </w:r>
    </w:p>
    <w:p w14:paraId="131AB942" w14:textId="77777777" w:rsidR="00DD7D6A" w:rsidRPr="00DD7D6A" w:rsidRDefault="00DD7D6A" w:rsidP="00DD7D6A">
      <w:pPr>
        <w:jc w:val="center"/>
        <w:rPr>
          <w:rFonts w:ascii="Work Sans" w:hAnsi="Work Sans" w:cs="Work Sans"/>
          <w:b/>
          <w:bCs/>
          <w:color w:val="000000" w:themeColor="text1"/>
          <w:sz w:val="18"/>
          <w:szCs w:val="18"/>
        </w:rPr>
      </w:pPr>
    </w:p>
    <w:p w14:paraId="579573FE" w14:textId="35805C0F" w:rsid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color w:val="000000" w:themeColor="text1"/>
          <w:sz w:val="18"/>
          <w:szCs w:val="18"/>
        </w:rPr>
        <w:t xml:space="preserve">Meno, priezvisko/obchodné meno alebo názov účastníka </w:t>
      </w:r>
    </w:p>
    <w:p w14:paraId="185886B5" w14:textId="77777777" w:rsidR="00DD7D6A" w:rsidRP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</w:p>
    <w:p w14:paraId="766FEA54" w14:textId="17347B17" w:rsid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color w:val="000000" w:themeColor="text1"/>
          <w:sz w:val="18"/>
          <w:szCs w:val="18"/>
        </w:rPr>
        <w:t>Trvalý pobyt/sídlo alebo miesto podnikania účastníka</w:t>
      </w:r>
    </w:p>
    <w:p w14:paraId="5362D0B6" w14:textId="77777777" w:rsidR="00DD7D6A" w:rsidRP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</w:p>
    <w:p w14:paraId="71B20F86" w14:textId="10EDA82B" w:rsid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color w:val="000000" w:themeColor="text1"/>
          <w:sz w:val="18"/>
          <w:szCs w:val="18"/>
        </w:rPr>
        <w:t xml:space="preserve">Dátum narodenia/IČO </w:t>
      </w:r>
    </w:p>
    <w:p w14:paraId="08592921" w14:textId="77777777" w:rsidR="00DD7D6A" w:rsidRP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</w:p>
    <w:p w14:paraId="48C6E989" w14:textId="5F8B909B" w:rsid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color w:val="000000" w:themeColor="text1"/>
          <w:sz w:val="18"/>
          <w:szCs w:val="18"/>
        </w:rPr>
        <w:t>Právna forma</w:t>
      </w:r>
    </w:p>
    <w:p w14:paraId="08377E4D" w14:textId="77777777" w:rsidR="00DD7D6A" w:rsidRP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</w:p>
    <w:p w14:paraId="7A9A988C" w14:textId="77777777" w:rsid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color w:val="000000" w:themeColor="text1"/>
          <w:sz w:val="18"/>
          <w:szCs w:val="18"/>
        </w:rPr>
        <w:t>Zoznam osôb oprávnených konať v mene účastníka</w:t>
      </w:r>
    </w:p>
    <w:p w14:paraId="42ADDFE2" w14:textId="53F50A57" w:rsidR="00DD7D6A" w:rsidRP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color w:val="000000" w:themeColor="text1"/>
          <w:sz w:val="18"/>
          <w:szCs w:val="18"/>
        </w:rPr>
        <w:t xml:space="preserve"> </w:t>
      </w:r>
    </w:p>
    <w:p w14:paraId="039FDF8C" w14:textId="17DB371C" w:rsid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color w:val="000000" w:themeColor="text1"/>
          <w:sz w:val="18"/>
          <w:szCs w:val="18"/>
        </w:rPr>
        <w:t>Meno a priezvisko kontaktnej osoby</w:t>
      </w:r>
    </w:p>
    <w:p w14:paraId="4FDDF793" w14:textId="77777777" w:rsidR="00DD7D6A" w:rsidRP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</w:p>
    <w:p w14:paraId="274FA1AD" w14:textId="116FAA68" w:rsid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color w:val="000000" w:themeColor="text1"/>
          <w:sz w:val="18"/>
          <w:szCs w:val="18"/>
        </w:rPr>
        <w:t>Telefón</w:t>
      </w:r>
    </w:p>
    <w:p w14:paraId="03E90FC2" w14:textId="77777777" w:rsidR="00DD7D6A" w:rsidRP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</w:p>
    <w:p w14:paraId="34FA3CF2" w14:textId="77777777" w:rsidR="00DD7D6A" w:rsidRPr="00DD7D6A" w:rsidRDefault="00DD7D6A" w:rsidP="00DD7D6A">
      <w:pPr>
        <w:spacing w:after="0" w:line="360" w:lineRule="auto"/>
        <w:rPr>
          <w:rFonts w:ascii="Work Sans" w:hAnsi="Work Sans" w:cs="Work Sans"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color w:val="000000" w:themeColor="text1"/>
          <w:sz w:val="18"/>
          <w:szCs w:val="18"/>
        </w:rPr>
        <w:t xml:space="preserve">E-mail </w:t>
      </w:r>
    </w:p>
    <w:p w14:paraId="7F00D43F" w14:textId="77777777" w:rsidR="00DD7D6A" w:rsidRPr="00DD7D6A" w:rsidRDefault="00DD7D6A" w:rsidP="00DD7D6A">
      <w:pPr>
        <w:rPr>
          <w:rFonts w:ascii="Work Sans" w:hAnsi="Work Sans" w:cs="Work Sans"/>
          <w:b/>
          <w:bCs/>
          <w:color w:val="6183B9"/>
        </w:rPr>
      </w:pPr>
    </w:p>
    <w:p w14:paraId="5DDB67E6" w14:textId="1DA8717C" w:rsidR="00DD7D6A" w:rsidRDefault="00DD7D6A" w:rsidP="00DD7D6A">
      <w:pPr>
        <w:rPr>
          <w:rFonts w:ascii="Work Sans" w:hAnsi="Work Sans" w:cs="Work Sans"/>
          <w:b/>
          <w:bCs/>
          <w:color w:val="6183B9"/>
        </w:rPr>
      </w:pPr>
    </w:p>
    <w:p w14:paraId="62165CB7" w14:textId="0EEFBAF1" w:rsidR="00DD7D6A" w:rsidRDefault="00DD7D6A" w:rsidP="00DD7D6A">
      <w:pPr>
        <w:rPr>
          <w:rFonts w:ascii="Work Sans" w:hAnsi="Work Sans" w:cs="Work Sans"/>
          <w:b/>
          <w:bCs/>
          <w:color w:val="6183B9"/>
        </w:rPr>
      </w:pPr>
    </w:p>
    <w:p w14:paraId="1DE35697" w14:textId="357DAAAF" w:rsidR="00DD7D6A" w:rsidRDefault="00DD7D6A" w:rsidP="00DD7D6A">
      <w:pPr>
        <w:rPr>
          <w:rFonts w:ascii="Work Sans" w:hAnsi="Work Sans" w:cs="Work Sans"/>
          <w:b/>
          <w:bCs/>
          <w:color w:val="6183B9"/>
        </w:rPr>
      </w:pPr>
    </w:p>
    <w:p w14:paraId="3109CE85" w14:textId="6044A113" w:rsidR="00DD7D6A" w:rsidRDefault="00DD7D6A" w:rsidP="00DD7D6A">
      <w:pPr>
        <w:rPr>
          <w:rFonts w:ascii="Work Sans" w:hAnsi="Work Sans" w:cs="Work Sans"/>
          <w:b/>
          <w:bCs/>
          <w:color w:val="6183B9"/>
        </w:rPr>
      </w:pPr>
    </w:p>
    <w:p w14:paraId="43E45129" w14:textId="290A6405" w:rsidR="00DD7D6A" w:rsidRDefault="00DD7D6A" w:rsidP="00DD7D6A">
      <w:pPr>
        <w:rPr>
          <w:rFonts w:ascii="Work Sans" w:hAnsi="Work Sans" w:cs="Work Sans"/>
          <w:b/>
          <w:bCs/>
          <w:color w:val="6183B9"/>
        </w:rPr>
      </w:pPr>
    </w:p>
    <w:p w14:paraId="0EABCA4B" w14:textId="6F7C54BE" w:rsidR="00DD7D6A" w:rsidRDefault="00DD7D6A" w:rsidP="00DD7D6A">
      <w:pPr>
        <w:rPr>
          <w:rFonts w:ascii="Work Sans" w:hAnsi="Work Sans" w:cs="Work Sans"/>
          <w:b/>
          <w:bCs/>
          <w:color w:val="6183B9"/>
        </w:rPr>
      </w:pPr>
    </w:p>
    <w:p w14:paraId="0FCBF164" w14:textId="1DF84041" w:rsidR="00DD7D6A" w:rsidRDefault="00DD7D6A" w:rsidP="00DD7D6A">
      <w:pPr>
        <w:rPr>
          <w:rFonts w:ascii="Work Sans" w:hAnsi="Work Sans" w:cs="Work Sans"/>
          <w:b/>
          <w:bCs/>
          <w:color w:val="6183B9"/>
        </w:rPr>
      </w:pPr>
    </w:p>
    <w:p w14:paraId="4BE1CEC4" w14:textId="30C61CAE" w:rsidR="00DD7D6A" w:rsidRDefault="00DD7D6A" w:rsidP="00DD7D6A">
      <w:pPr>
        <w:rPr>
          <w:rFonts w:ascii="Work Sans" w:hAnsi="Work Sans" w:cs="Work Sans"/>
          <w:b/>
          <w:bCs/>
          <w:color w:val="6183B9"/>
        </w:rPr>
      </w:pPr>
    </w:p>
    <w:p w14:paraId="3B471322" w14:textId="30B5C39D" w:rsidR="00DD7D6A" w:rsidRDefault="00DD7D6A" w:rsidP="00DD7D6A">
      <w:pPr>
        <w:rPr>
          <w:rFonts w:ascii="Work Sans" w:hAnsi="Work Sans" w:cs="Work Sans"/>
          <w:b/>
          <w:bCs/>
          <w:color w:val="6183B9"/>
        </w:rPr>
      </w:pPr>
    </w:p>
    <w:p w14:paraId="0B588A0D" w14:textId="77777777" w:rsidR="00DD7D6A" w:rsidRPr="00DD7D6A" w:rsidRDefault="00DD7D6A" w:rsidP="00DD7D6A">
      <w:pPr>
        <w:rPr>
          <w:rFonts w:ascii="Work Sans" w:hAnsi="Work Sans" w:cs="Work Sans"/>
          <w:b/>
          <w:bCs/>
          <w:color w:val="000000" w:themeColor="text1"/>
          <w:sz w:val="18"/>
          <w:szCs w:val="18"/>
        </w:rPr>
      </w:pPr>
    </w:p>
    <w:p w14:paraId="5EB4C340" w14:textId="77777777" w:rsidR="00DD7D6A" w:rsidRPr="00DD7D6A" w:rsidRDefault="00DD7D6A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color w:val="000000" w:themeColor="text1"/>
          <w:sz w:val="18"/>
          <w:szCs w:val="18"/>
        </w:rPr>
        <w:t>V ............................. dátum ...........................</w:t>
      </w:r>
    </w:p>
    <w:p w14:paraId="04CFD973" w14:textId="57B366BC" w:rsidR="00C24BB4" w:rsidRPr="00DD7D6A" w:rsidRDefault="00DD7D6A" w:rsidP="00DD7D6A">
      <w:pPr>
        <w:jc w:val="center"/>
        <w:rPr>
          <w:rFonts w:ascii="Work Sans" w:hAnsi="Work Sans" w:cs="Work Sans"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color w:val="000000" w:themeColor="text1"/>
          <w:sz w:val="18"/>
          <w:szCs w:val="18"/>
        </w:rPr>
        <w:t>Oprávnená osoba účastníka, podpis</w:t>
      </w:r>
    </w:p>
    <w:p w14:paraId="61A1FA72" w14:textId="6F0E29BD" w:rsidR="00C24BB4" w:rsidRDefault="00DC0C6A">
      <w:pPr>
        <w:rPr>
          <w:rFonts w:ascii="Work Sans" w:hAnsi="Work Sans" w:cs="Work Sans"/>
          <w:b/>
          <w:bCs/>
          <w:color w:val="6183B9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56" behindDoc="1" locked="1" layoutInCell="1" allowOverlap="1" wp14:anchorId="0D641A45" wp14:editId="308B0A06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44855" cy="827405"/>
            <wp:effectExtent l="0" t="0" r="0" b="0"/>
            <wp:wrapSquare wrapText="bothSides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BB4">
        <w:rPr>
          <w:rFonts w:ascii="Work Sans" w:hAnsi="Work Sans" w:cs="Work Sans"/>
          <w:b/>
          <w:bCs/>
          <w:color w:val="6183B9"/>
        </w:rPr>
        <w:br w:type="page"/>
      </w:r>
    </w:p>
    <w:p w14:paraId="0AD53231" w14:textId="77777777" w:rsidR="00DD7D6A" w:rsidRPr="00DD7D6A" w:rsidRDefault="00DD7D6A" w:rsidP="00DD7D6A">
      <w:pPr>
        <w:rPr>
          <w:rFonts w:ascii="Work Sans" w:hAnsi="Work Sans" w:cs="Work Sans"/>
          <w:b/>
          <w:bCs/>
          <w:color w:val="000000" w:themeColor="text1"/>
          <w:sz w:val="18"/>
          <w:szCs w:val="18"/>
        </w:rPr>
      </w:pPr>
      <w:r w:rsidRPr="00DD7D6A">
        <w:rPr>
          <w:rFonts w:ascii="Work Sans" w:hAnsi="Work Sans" w:cs="Work Sans"/>
          <w:b/>
          <w:bCs/>
          <w:color w:val="000000" w:themeColor="text1"/>
          <w:sz w:val="18"/>
          <w:szCs w:val="18"/>
        </w:rPr>
        <w:lastRenderedPageBreak/>
        <w:t>Príloha č.2</w:t>
      </w:r>
    </w:p>
    <w:p w14:paraId="3591235B" w14:textId="77777777" w:rsidR="00DD7D6A" w:rsidRDefault="00DD7D6A" w:rsidP="00DD7D6A">
      <w:pPr>
        <w:jc w:val="center"/>
        <w:rPr>
          <w:rFonts w:ascii="Work Sans" w:hAnsi="Work Sans" w:cs="Work Sans"/>
          <w:b/>
          <w:bCs/>
          <w:color w:val="000000" w:themeColor="text1"/>
          <w:sz w:val="24"/>
          <w:szCs w:val="24"/>
        </w:rPr>
      </w:pPr>
      <w:r w:rsidRPr="00DD7D6A">
        <w:rPr>
          <w:rFonts w:ascii="Work Sans" w:hAnsi="Work Sans" w:cs="Work Sans"/>
          <w:b/>
          <w:bCs/>
          <w:color w:val="000000" w:themeColor="text1"/>
          <w:sz w:val="24"/>
          <w:szCs w:val="24"/>
        </w:rPr>
        <w:t>Čestné vyhlásenie</w:t>
      </w:r>
    </w:p>
    <w:p w14:paraId="269B61ED" w14:textId="77777777" w:rsidR="00DD7D6A" w:rsidRDefault="00DD7D6A" w:rsidP="00DD7D6A">
      <w:pPr>
        <w:rPr>
          <w:rFonts w:ascii="Work Sans" w:hAnsi="Work Sans" w:cs="Work Sans"/>
          <w:b/>
          <w:bCs/>
          <w:color w:val="000000" w:themeColor="text1"/>
          <w:sz w:val="24"/>
          <w:szCs w:val="24"/>
        </w:rPr>
      </w:pPr>
    </w:p>
    <w:p w14:paraId="15903734" w14:textId="77777777" w:rsidR="00DD7D6A" w:rsidRPr="003F7696" w:rsidRDefault="00DD7D6A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 xml:space="preserve">Meno a priezvisko /názov ..................................................................................... </w:t>
      </w:r>
    </w:p>
    <w:p w14:paraId="6E80E103" w14:textId="77777777" w:rsidR="00DD7D6A" w:rsidRPr="003F7696" w:rsidRDefault="00DD7D6A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510C2781" w14:textId="58A2897A" w:rsidR="00DD7D6A" w:rsidRPr="003F7696" w:rsidRDefault="00DD7D6A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 xml:space="preserve">Sídlo / trvalé bydlisko……….................................................................................... </w:t>
      </w:r>
    </w:p>
    <w:p w14:paraId="35BC6608" w14:textId="77777777" w:rsidR="00DD7D6A" w:rsidRPr="003F7696" w:rsidRDefault="00DD7D6A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5E25458A" w14:textId="61452C2B" w:rsidR="00DD7D6A" w:rsidRPr="003F7696" w:rsidRDefault="00DD7D6A" w:rsidP="003F7696">
      <w:pPr>
        <w:spacing w:after="0"/>
        <w:rPr>
          <w:rFonts w:ascii="Work Sans" w:hAnsi="Work Sans" w:cs="Work Sans"/>
          <w:color w:val="000000" w:themeColor="text1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 xml:space="preserve">Čestne vyhlasujem, že </w:t>
      </w:r>
    </w:p>
    <w:p w14:paraId="56E99AFE" w14:textId="77777777" w:rsidR="00DD7D6A" w:rsidRPr="003F7696" w:rsidRDefault="00DD7D6A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5AEBF6A3" w14:textId="77777777" w:rsidR="00DD7D6A" w:rsidRPr="003F7696" w:rsidRDefault="00DD7D6A" w:rsidP="003F7696">
      <w:pPr>
        <w:spacing w:after="0"/>
        <w:rPr>
          <w:rFonts w:ascii="Work Sans" w:hAnsi="Work Sans" w:cs="Work Sans"/>
          <w:color w:val="000000" w:themeColor="text1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 xml:space="preserve">spĺňam podmienky účasti podľa článku 5 Súťažných podmienok, najmä: </w:t>
      </w:r>
    </w:p>
    <w:p w14:paraId="2961A86D" w14:textId="77777777" w:rsidR="00DD7D6A" w:rsidRPr="003F7696" w:rsidRDefault="00DD7D6A" w:rsidP="003F7696">
      <w:pPr>
        <w:spacing w:after="0"/>
        <w:rPr>
          <w:rFonts w:ascii="Work Sans" w:hAnsi="Work Sans" w:cs="Work Sans"/>
          <w:color w:val="000000" w:themeColor="text1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>- spĺňam požiadavky na odbornú spôsobilosť v zmysle bodu 5.1 súťažných podmienok,</w:t>
      </w:r>
    </w:p>
    <w:p w14:paraId="228735F1" w14:textId="77777777" w:rsidR="00DD7D6A" w:rsidRPr="003F7696" w:rsidRDefault="00DD7D6A" w:rsidP="003F7696">
      <w:pPr>
        <w:spacing w:after="0"/>
        <w:rPr>
          <w:rFonts w:ascii="Work Sans" w:hAnsi="Work Sans" w:cs="Work Sans"/>
          <w:color w:val="000000" w:themeColor="text1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 xml:space="preserve"> - mám k súťažnému návrhu zaistený dostatok oprávnení k tomu, aby som mohol v nasledujúcom rokovaní uzavrieť zmluvu o dielo na dopracovanie návrhu v ďalších stupňoch projektovej dokumentácie a aby podľa nej mohla byť následne realizovaná stavba. </w:t>
      </w:r>
    </w:p>
    <w:p w14:paraId="382D17F2" w14:textId="77777777" w:rsidR="00DD7D6A" w:rsidRPr="003F7696" w:rsidRDefault="00DD7D6A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34FC7E00" w14:textId="77777777" w:rsidR="00DD7D6A" w:rsidRPr="003F7696" w:rsidRDefault="00DD7D6A" w:rsidP="003F7696">
      <w:pPr>
        <w:spacing w:after="0"/>
        <w:rPr>
          <w:rFonts w:ascii="Work Sans" w:hAnsi="Work Sans" w:cs="Work Sans"/>
          <w:color w:val="000000" w:themeColor="text1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 xml:space="preserve">Zároveň nie som osobou vylúčenou z účasti podľa bodu 5.3 Súťažných podmienok, teda: </w:t>
      </w:r>
    </w:p>
    <w:p w14:paraId="557A8CBB" w14:textId="77777777" w:rsidR="00DD7D6A" w:rsidRPr="003F7696" w:rsidRDefault="00DD7D6A" w:rsidP="003F7696">
      <w:pPr>
        <w:spacing w:after="0"/>
        <w:rPr>
          <w:rFonts w:ascii="Work Sans" w:hAnsi="Work Sans" w:cs="Work Sans"/>
          <w:color w:val="000000" w:themeColor="text1"/>
          <w:sz w:val="18"/>
          <w:szCs w:val="18"/>
        </w:rPr>
      </w:pPr>
    </w:p>
    <w:p w14:paraId="5975CDC1" w14:textId="77777777" w:rsidR="00DD7D6A" w:rsidRPr="003F7696" w:rsidRDefault="00DD7D6A" w:rsidP="003F7696">
      <w:pPr>
        <w:spacing w:after="0"/>
        <w:rPr>
          <w:rFonts w:ascii="Work Sans" w:hAnsi="Work Sans" w:cs="Work Sans"/>
          <w:color w:val="000000" w:themeColor="text1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 xml:space="preserve">a) nie som spracovateľom súťažných podmienok, </w:t>
      </w:r>
    </w:p>
    <w:p w14:paraId="17634D91" w14:textId="77777777" w:rsidR="00DD7D6A" w:rsidRPr="003F7696" w:rsidRDefault="00DD7D6A" w:rsidP="003F7696">
      <w:pPr>
        <w:spacing w:after="0"/>
        <w:rPr>
          <w:rFonts w:ascii="Work Sans" w:hAnsi="Work Sans" w:cs="Work Sans"/>
          <w:color w:val="000000" w:themeColor="text1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 xml:space="preserve">b) nie som členom poroty, </w:t>
      </w:r>
    </w:p>
    <w:p w14:paraId="57A36F18" w14:textId="77777777" w:rsidR="00DD7D6A" w:rsidRPr="003F7696" w:rsidRDefault="00DD7D6A" w:rsidP="003F7696">
      <w:pPr>
        <w:spacing w:after="0"/>
        <w:rPr>
          <w:rFonts w:ascii="Work Sans" w:hAnsi="Work Sans" w:cs="Work Sans"/>
          <w:color w:val="000000" w:themeColor="text1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 xml:space="preserve">c) nie som overovateľom súťažných podmienok za Slovenskú komoru architektov, </w:t>
      </w:r>
    </w:p>
    <w:p w14:paraId="33E9C722" w14:textId="77777777" w:rsidR="00DD7D6A" w:rsidRPr="003F7696" w:rsidRDefault="00DD7D6A" w:rsidP="003F7696">
      <w:pPr>
        <w:spacing w:after="0"/>
        <w:rPr>
          <w:rFonts w:ascii="Work Sans" w:hAnsi="Work Sans" w:cs="Work Sans"/>
          <w:color w:val="000000" w:themeColor="text1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 xml:space="preserve">d) nie som blízkou osobou, spoločníkom, zamestnancom ani zamestnávateľom osôb v bodoch a), b) a c). </w:t>
      </w:r>
    </w:p>
    <w:p w14:paraId="66AD89E9" w14:textId="3226283C" w:rsidR="00DD7D6A" w:rsidRPr="003F7696" w:rsidRDefault="00DD7D6A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7CE250A6" w14:textId="113CDBC1" w:rsidR="003F7696" w:rsidRPr="003F7696" w:rsidRDefault="003F7696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66C740DF" w14:textId="051088FA" w:rsidR="003F7696" w:rsidRPr="003F7696" w:rsidRDefault="003F7696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666389C1" w14:textId="13A88E07" w:rsidR="003F7696" w:rsidRPr="003F7696" w:rsidRDefault="003F7696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445D5F03" w14:textId="285CA65C" w:rsidR="003F7696" w:rsidRDefault="003F7696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0566D431" w14:textId="54E71B30" w:rsidR="003F7696" w:rsidRDefault="003F7696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410AF3E7" w14:textId="5C3BBB3C" w:rsidR="003F7696" w:rsidRDefault="003F7696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7A8AD039" w14:textId="3A631C55" w:rsidR="003F7696" w:rsidRDefault="003F7696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0742CC03" w14:textId="28994E7B" w:rsidR="003F7696" w:rsidRDefault="003F7696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1C6491CA" w14:textId="77777777" w:rsidR="003F7696" w:rsidRPr="003F7696" w:rsidRDefault="003F7696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</w:p>
    <w:p w14:paraId="1A2A02BA" w14:textId="77777777" w:rsidR="00DD7D6A" w:rsidRPr="003F7696" w:rsidRDefault="00DD7D6A" w:rsidP="00DD7D6A">
      <w:pPr>
        <w:rPr>
          <w:rFonts w:ascii="Work Sans" w:hAnsi="Work Sans" w:cs="Work Sans"/>
          <w:color w:val="000000" w:themeColor="text1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 xml:space="preserve">V .............................................. dňa .............................................. </w:t>
      </w:r>
    </w:p>
    <w:p w14:paraId="4EAFFA24" w14:textId="4C5B2B43" w:rsidR="00C24BB4" w:rsidRPr="003F7696" w:rsidRDefault="00DD7D6A" w:rsidP="003F7696">
      <w:pPr>
        <w:jc w:val="center"/>
        <w:rPr>
          <w:rFonts w:ascii="Work Sans" w:hAnsi="Work Sans" w:cs="Work Sans"/>
          <w:b/>
          <w:bCs/>
          <w:color w:val="6183B9"/>
          <w:sz w:val="18"/>
          <w:szCs w:val="18"/>
        </w:rPr>
      </w:pPr>
      <w:r w:rsidRPr="003F7696">
        <w:rPr>
          <w:rFonts w:ascii="Work Sans" w:hAnsi="Work Sans" w:cs="Work Sans"/>
          <w:color w:val="000000" w:themeColor="text1"/>
          <w:sz w:val="18"/>
          <w:szCs w:val="18"/>
        </w:rPr>
        <w:t>Podpis oprávnenej osoby</w:t>
      </w:r>
    </w:p>
    <w:p w14:paraId="7C161E38" w14:textId="610C62FE" w:rsidR="00C24BB4" w:rsidRDefault="00DC0C6A">
      <w:pPr>
        <w:rPr>
          <w:rFonts w:ascii="Work Sans" w:hAnsi="Work Sans" w:cs="Work Sans"/>
          <w:b/>
          <w:bCs/>
          <w:color w:val="6183B9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57" behindDoc="1" locked="1" layoutInCell="1" allowOverlap="1" wp14:anchorId="333E89CF" wp14:editId="0371F5FF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44855" cy="827405"/>
            <wp:effectExtent l="0" t="0" r="0" b="0"/>
            <wp:wrapSquare wrapText="bothSides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BB4">
        <w:rPr>
          <w:rFonts w:ascii="Work Sans" w:hAnsi="Work Sans" w:cs="Work Sans"/>
          <w:b/>
          <w:bCs/>
          <w:color w:val="6183B9"/>
        </w:rPr>
        <w:br w:type="page"/>
      </w:r>
    </w:p>
    <w:p w14:paraId="13861D72" w14:textId="77777777" w:rsidR="003F7696" w:rsidRPr="003F7696" w:rsidRDefault="003F7696" w:rsidP="003F7696">
      <w:pPr>
        <w:jc w:val="both"/>
        <w:rPr>
          <w:rFonts w:ascii="Work Sans" w:eastAsia="Calibri" w:hAnsi="Work Sans"/>
          <w:b/>
          <w:bCs/>
          <w:sz w:val="18"/>
          <w:szCs w:val="18"/>
        </w:rPr>
      </w:pPr>
      <w:r w:rsidRPr="003F7696">
        <w:rPr>
          <w:rFonts w:ascii="Work Sans" w:eastAsia="Calibri" w:hAnsi="Work Sans"/>
          <w:b/>
          <w:bCs/>
          <w:sz w:val="18"/>
          <w:szCs w:val="18"/>
        </w:rPr>
        <w:lastRenderedPageBreak/>
        <w:t>Príloha č.3</w:t>
      </w:r>
    </w:p>
    <w:p w14:paraId="1B245B69" w14:textId="77777777" w:rsidR="003F7696" w:rsidRPr="003F7696" w:rsidRDefault="003F7696" w:rsidP="003F7696">
      <w:pPr>
        <w:spacing w:after="443" w:line="245" w:lineRule="exact"/>
        <w:ind w:left="20"/>
        <w:rPr>
          <w:rFonts w:ascii="Work Sans" w:hAnsi="Work Sans" w:cs="Times New Roman"/>
          <w:b/>
          <w:bCs/>
          <w:sz w:val="18"/>
          <w:szCs w:val="18"/>
        </w:rPr>
      </w:pPr>
      <w:bookmarkStart w:id="14" w:name="_Hlk12884365"/>
      <w:r w:rsidRPr="003F7696">
        <w:rPr>
          <w:rFonts w:ascii="Work Sans" w:hAnsi="Work Sans" w:cs="Times New Roman"/>
          <w:b/>
          <w:bCs/>
          <w:color w:val="000000"/>
          <w:sz w:val="18"/>
          <w:szCs w:val="18"/>
          <w:lang w:eastAsia="sk-SK" w:bidi="sk-SK"/>
        </w:rPr>
        <w:t>Vyhlásenie o súhlase so súťažnými podmienkami, o pravdivosti údajov uvedených v súťažnom</w:t>
      </w:r>
      <w:r w:rsidRPr="003F7696">
        <w:rPr>
          <w:rFonts w:ascii="Work Sans" w:hAnsi="Work Sans" w:cs="Times New Roman"/>
          <w:b/>
          <w:bCs/>
          <w:color w:val="000000"/>
          <w:sz w:val="18"/>
          <w:szCs w:val="18"/>
          <w:lang w:eastAsia="sk-SK" w:bidi="sk-SK"/>
        </w:rPr>
        <w:br/>
        <w:t>návrhu, o poskytnutí súhlasu k spracovaniu údajov v súlade so zákonom o ochrane osobných</w:t>
      </w:r>
      <w:r w:rsidRPr="003F7696">
        <w:rPr>
          <w:rFonts w:ascii="Work Sans" w:hAnsi="Work Sans" w:cs="Times New Roman"/>
          <w:b/>
          <w:bCs/>
          <w:color w:val="000000"/>
          <w:sz w:val="18"/>
          <w:szCs w:val="18"/>
          <w:lang w:eastAsia="sk-SK" w:bidi="sk-SK"/>
        </w:rPr>
        <w:br/>
        <w:t>údajov a k poskytnutiu súťažného návrhu</w:t>
      </w:r>
    </w:p>
    <w:bookmarkEnd w:id="14"/>
    <w:p w14:paraId="5CD37913" w14:textId="77777777" w:rsidR="003F7696" w:rsidRPr="003F7696" w:rsidRDefault="003F7696" w:rsidP="003F7696">
      <w:pPr>
        <w:widowControl w:val="0"/>
        <w:numPr>
          <w:ilvl w:val="0"/>
          <w:numId w:val="34"/>
        </w:numPr>
        <w:spacing w:after="120" w:line="245" w:lineRule="exact"/>
        <w:ind w:left="737" w:hanging="357"/>
        <w:rPr>
          <w:rFonts w:ascii="Work Sans" w:hAnsi="Work Sans"/>
          <w:b/>
          <w:bCs/>
          <w:color w:val="000000"/>
          <w:sz w:val="18"/>
          <w:szCs w:val="18"/>
          <w:shd w:val="clear" w:color="auto" w:fill="FFFFFF"/>
          <w:lang w:eastAsia="sk-SK" w:bidi="sk-SK"/>
        </w:rPr>
      </w:pPr>
      <w:r w:rsidRPr="003F7696">
        <w:rPr>
          <w:rFonts w:ascii="Work Sans" w:hAnsi="Work Sans" w:cs="Times New Roman"/>
          <w:bCs/>
          <w:sz w:val="18"/>
          <w:szCs w:val="18"/>
        </w:rPr>
        <w:t xml:space="preserve">Vyhlasujeme, že súhlasíme s podmienkami súťaže návrhov na predmet: </w:t>
      </w:r>
      <w:r w:rsidRPr="003F7696">
        <w:rPr>
          <w:rFonts w:ascii="Work Sans" w:hAnsi="Work Sans"/>
          <w:b/>
          <w:color w:val="000000"/>
          <w:sz w:val="18"/>
          <w:szCs w:val="18"/>
          <w:shd w:val="clear" w:color="auto" w:fill="FFFFFF"/>
          <w:lang w:eastAsia="sk-SK" w:bidi="sk-SK"/>
        </w:rPr>
        <w:t>„</w:t>
      </w:r>
      <w:r w:rsidRPr="003F7696">
        <w:rPr>
          <w:rFonts w:ascii="Work Sans" w:hAnsi="Work Sans"/>
          <w:b/>
          <w:bCs/>
          <w:color w:val="000000"/>
          <w:sz w:val="18"/>
          <w:szCs w:val="18"/>
          <w:shd w:val="clear" w:color="auto" w:fill="FFFFFF"/>
          <w:lang w:eastAsia="sk-SK" w:bidi="sk-SK"/>
        </w:rPr>
        <w:t>Mestský blok Spartakovská v Trnave</w:t>
      </w:r>
      <w:r w:rsidRPr="003F7696">
        <w:rPr>
          <w:rFonts w:ascii="Work Sans" w:hAnsi="Work Sans"/>
          <w:b/>
          <w:color w:val="000000"/>
          <w:sz w:val="18"/>
          <w:szCs w:val="18"/>
          <w:shd w:val="clear" w:color="auto" w:fill="FFFFFF"/>
          <w:lang w:eastAsia="sk-SK" w:bidi="sk-SK"/>
        </w:rPr>
        <w:t xml:space="preserve">“, </w:t>
      </w:r>
      <w:r w:rsidRPr="003F7696">
        <w:rPr>
          <w:rFonts w:ascii="Work Sans" w:hAnsi="Work Sans" w:cs="Times New Roman"/>
          <w:bCs/>
          <w:sz w:val="18"/>
          <w:szCs w:val="18"/>
        </w:rPr>
        <w:t>ktoré určil vyhlasovateľ v oznámení o súťaži návrhov a v súťažných podmienkach.</w:t>
      </w:r>
    </w:p>
    <w:p w14:paraId="37D8B501" w14:textId="77777777" w:rsidR="003F7696" w:rsidRPr="003F7696" w:rsidRDefault="003F7696" w:rsidP="003F7696">
      <w:pPr>
        <w:widowControl w:val="0"/>
        <w:numPr>
          <w:ilvl w:val="0"/>
          <w:numId w:val="34"/>
        </w:numPr>
        <w:spacing w:after="120" w:line="245" w:lineRule="exact"/>
        <w:ind w:left="737" w:hanging="357"/>
        <w:rPr>
          <w:rFonts w:ascii="Work Sans" w:hAnsi="Work Sans" w:cs="Times New Roman"/>
          <w:bCs/>
          <w:sz w:val="18"/>
          <w:szCs w:val="18"/>
        </w:rPr>
      </w:pPr>
      <w:r w:rsidRPr="003F7696">
        <w:rPr>
          <w:rFonts w:ascii="Work Sans" w:hAnsi="Work Sans" w:cs="Times New Roman"/>
          <w:bCs/>
          <w:sz w:val="18"/>
          <w:szCs w:val="18"/>
        </w:rPr>
        <w:t>Vyhlasujeme, že všetky predložené doklady, dokumenty a vyhlásenia uvedené v súťažnom návrhu sú pravdivé, nepozmenené a úplné.</w:t>
      </w:r>
    </w:p>
    <w:p w14:paraId="0FA4BECF" w14:textId="77777777" w:rsidR="003F7696" w:rsidRPr="003F7696" w:rsidRDefault="003F7696" w:rsidP="003F7696">
      <w:pPr>
        <w:widowControl w:val="0"/>
        <w:numPr>
          <w:ilvl w:val="0"/>
          <w:numId w:val="34"/>
        </w:numPr>
        <w:spacing w:after="120" w:line="245" w:lineRule="exact"/>
        <w:ind w:left="737" w:hanging="357"/>
        <w:rPr>
          <w:rFonts w:ascii="Work Sans" w:hAnsi="Work Sans" w:cs="Times New Roman"/>
          <w:bCs/>
          <w:sz w:val="18"/>
          <w:szCs w:val="18"/>
        </w:rPr>
      </w:pPr>
      <w:r w:rsidRPr="003F7696">
        <w:rPr>
          <w:rFonts w:ascii="Work Sans" w:hAnsi="Work Sans" w:cs="Times New Roman"/>
          <w:bCs/>
          <w:sz w:val="18"/>
          <w:szCs w:val="18"/>
        </w:rPr>
        <w:t>Vyhlasujeme, že podľa § 13 ods. 1 písm. a) zákona č. 18/2018 Z. z. o ochrane osobných údajov a o zmene a doplnení niektorých zákonov v znení neskorších predpisov (ďalej zákon o ochrane osobných údajov) dávame písomný súhlas k tomu, že osobné údaje uvedené v dokladoch, v dokumentoch a vo vyhláseniach, ktoré poskytujeme v súvislosti s touto súťažou návrhov, môže vyhlasovateľ spracovávať a zverejňovať v súlade s platným a účinným zákonom o ochrane osobných údajov.</w:t>
      </w:r>
    </w:p>
    <w:p w14:paraId="3E38BDB4" w14:textId="77777777" w:rsidR="003F7696" w:rsidRPr="003F7696" w:rsidRDefault="003F7696" w:rsidP="003F7696">
      <w:pPr>
        <w:widowControl w:val="0"/>
        <w:numPr>
          <w:ilvl w:val="0"/>
          <w:numId w:val="34"/>
        </w:numPr>
        <w:spacing w:after="443" w:line="245" w:lineRule="exact"/>
        <w:rPr>
          <w:rFonts w:ascii="Work Sans" w:hAnsi="Work Sans" w:cs="Times New Roman"/>
          <w:bCs/>
          <w:sz w:val="18"/>
          <w:szCs w:val="18"/>
        </w:rPr>
      </w:pPr>
      <w:r w:rsidRPr="003F7696">
        <w:rPr>
          <w:rFonts w:ascii="Work Sans" w:hAnsi="Work Sans" w:cs="Times New Roman"/>
          <w:bCs/>
          <w:sz w:val="18"/>
          <w:szCs w:val="18"/>
        </w:rPr>
        <w:t xml:space="preserve">Vyhlasujeme, že dávame písomný súhlas k tomu, aby náš súťažný návrh bol uverejnený na webových stránkach vyhlasovateľa a na ďalších elektronických médiách podľa uváženia vyhlasovateľa v rozsahu informácií uvedených v našom elektronickom súťažnom návrhu, ktorý je určený na zverejnenie. Vyhlasujeme, že v prípade osobných údajov uvedených v súťažnom návrhu predložíme vyhlasovateľovi, ak to prichádza do úvahy, písomný súhlas dotknutých osôb s ich zverejnením, resp. pokiaľ tento súhlas nezískame, bude našou snahou poskytnúť vyhlasovateľovi súčinnosť. Sme si vedomí právnych následkov zverejnenia informácií a údajov podľa osobitných prepisov </w:t>
      </w:r>
      <w:r w:rsidRPr="003F7696">
        <w:rPr>
          <w:rFonts w:ascii="Work Sans" w:hAnsi="Work Sans" w:cs="Times New Roman"/>
          <w:bCs/>
          <w:sz w:val="18"/>
          <w:szCs w:val="18"/>
          <w:vertAlign w:val="superscript"/>
        </w:rPr>
        <w:t>1</w:t>
      </w:r>
      <w:r w:rsidRPr="003F7696">
        <w:rPr>
          <w:rFonts w:ascii="Work Sans" w:hAnsi="Work Sans" w:cs="Times New Roman"/>
          <w:bCs/>
          <w:sz w:val="18"/>
          <w:szCs w:val="18"/>
        </w:rPr>
        <w:t>, pokiaľ budú zverejnené nedodržaním povinností, ktoré vyplývajú z osobitných predpisov.</w:t>
      </w:r>
    </w:p>
    <w:p w14:paraId="21D26634" w14:textId="77777777" w:rsidR="003F7696" w:rsidRPr="003F7696" w:rsidRDefault="003F7696" w:rsidP="003F7696">
      <w:pPr>
        <w:tabs>
          <w:tab w:val="left" w:leader="dot" w:pos="2102"/>
        </w:tabs>
        <w:spacing w:after="59" w:line="190" w:lineRule="exact"/>
        <w:rPr>
          <w:rFonts w:ascii="Work Sans" w:hAnsi="Work Sans" w:cs="Times New Roman"/>
          <w:sz w:val="18"/>
          <w:szCs w:val="18"/>
        </w:rPr>
      </w:pPr>
      <w:r w:rsidRPr="003F7696">
        <w:rPr>
          <w:rFonts w:ascii="Work Sans" w:hAnsi="Work Sans" w:cs="Times New Roman"/>
          <w:color w:val="000000"/>
          <w:sz w:val="18"/>
          <w:szCs w:val="18"/>
          <w:lang w:eastAsia="sk-SK" w:bidi="sk-SK"/>
        </w:rPr>
        <w:t>Dátum:</w:t>
      </w:r>
      <w:r w:rsidRPr="003F7696">
        <w:rPr>
          <w:rFonts w:ascii="Work Sans" w:hAnsi="Work Sans" w:cs="Times New Roman"/>
          <w:color w:val="000000"/>
          <w:sz w:val="18"/>
          <w:szCs w:val="18"/>
          <w:lang w:eastAsia="sk-SK" w:bidi="sk-SK"/>
        </w:rPr>
        <w:tab/>
      </w:r>
    </w:p>
    <w:p w14:paraId="1FA79B21" w14:textId="77777777" w:rsidR="003F7696" w:rsidRPr="003F7696" w:rsidRDefault="003F7696" w:rsidP="003F7696">
      <w:pPr>
        <w:spacing w:line="442" w:lineRule="exact"/>
        <w:rPr>
          <w:rFonts w:ascii="Work Sans" w:hAnsi="Work Sans"/>
          <w:color w:val="000000"/>
          <w:sz w:val="18"/>
          <w:szCs w:val="18"/>
          <w:u w:val="single"/>
          <w:shd w:val="clear" w:color="auto" w:fill="FFFFFF"/>
          <w:lang w:eastAsia="sk-SK" w:bidi="sk-SK"/>
        </w:rPr>
      </w:pPr>
    </w:p>
    <w:p w14:paraId="7BF70A57" w14:textId="5939A256" w:rsidR="003F7696" w:rsidRDefault="003F7696" w:rsidP="003F7696">
      <w:pPr>
        <w:spacing w:line="442" w:lineRule="exact"/>
        <w:rPr>
          <w:rFonts w:ascii="Work Sans" w:hAnsi="Work Sans"/>
          <w:color w:val="000000"/>
          <w:sz w:val="18"/>
          <w:szCs w:val="18"/>
          <w:u w:val="single"/>
          <w:shd w:val="clear" w:color="auto" w:fill="FFFFFF"/>
          <w:lang w:eastAsia="sk-SK" w:bidi="sk-SK"/>
        </w:rPr>
      </w:pPr>
    </w:p>
    <w:p w14:paraId="1315A0AD" w14:textId="3FC1C1BF" w:rsidR="003F7696" w:rsidRDefault="003F7696" w:rsidP="003F7696">
      <w:pPr>
        <w:spacing w:line="442" w:lineRule="exact"/>
        <w:rPr>
          <w:rFonts w:ascii="Work Sans" w:hAnsi="Work Sans"/>
          <w:color w:val="000000"/>
          <w:sz w:val="18"/>
          <w:szCs w:val="18"/>
          <w:u w:val="single"/>
          <w:shd w:val="clear" w:color="auto" w:fill="FFFFFF"/>
          <w:lang w:eastAsia="sk-SK" w:bidi="sk-SK"/>
        </w:rPr>
      </w:pPr>
    </w:p>
    <w:p w14:paraId="07329F5F" w14:textId="3C18B0F7" w:rsidR="003F7696" w:rsidRDefault="003F7696" w:rsidP="003F7696">
      <w:pPr>
        <w:spacing w:line="442" w:lineRule="exact"/>
        <w:rPr>
          <w:rFonts w:ascii="Work Sans" w:hAnsi="Work Sans"/>
          <w:color w:val="000000"/>
          <w:sz w:val="18"/>
          <w:szCs w:val="18"/>
          <w:u w:val="single"/>
          <w:shd w:val="clear" w:color="auto" w:fill="FFFFFF"/>
          <w:lang w:eastAsia="sk-SK" w:bidi="sk-SK"/>
        </w:rPr>
      </w:pPr>
    </w:p>
    <w:p w14:paraId="16E673B1" w14:textId="77777777" w:rsidR="003F7696" w:rsidRDefault="003F7696" w:rsidP="003F7696">
      <w:pPr>
        <w:spacing w:line="442" w:lineRule="exact"/>
        <w:rPr>
          <w:rFonts w:ascii="Work Sans" w:hAnsi="Work Sans"/>
          <w:color w:val="000000"/>
          <w:sz w:val="18"/>
          <w:szCs w:val="18"/>
          <w:u w:val="single"/>
          <w:shd w:val="clear" w:color="auto" w:fill="FFFFFF"/>
          <w:lang w:eastAsia="sk-SK" w:bidi="sk-SK"/>
        </w:rPr>
      </w:pPr>
    </w:p>
    <w:p w14:paraId="4F54A523" w14:textId="77777777" w:rsidR="003F7696" w:rsidRPr="003F7696" w:rsidRDefault="003F7696" w:rsidP="003F7696">
      <w:pPr>
        <w:spacing w:after="0" w:line="442" w:lineRule="exact"/>
        <w:rPr>
          <w:rFonts w:ascii="Work Sans" w:hAnsi="Work Sans" w:cs="Times New Roman"/>
          <w:b/>
          <w:bCs/>
          <w:sz w:val="18"/>
          <w:szCs w:val="18"/>
        </w:rPr>
      </w:pPr>
      <w:r w:rsidRPr="003F7696">
        <w:rPr>
          <w:rFonts w:ascii="Work Sans" w:hAnsi="Work Sans"/>
          <w:color w:val="000000"/>
          <w:sz w:val="18"/>
          <w:szCs w:val="18"/>
          <w:u w:val="single"/>
          <w:shd w:val="clear" w:color="auto" w:fill="FFFFFF"/>
          <w:lang w:eastAsia="sk-SK" w:bidi="sk-SK"/>
        </w:rPr>
        <w:t>Identifikačné údaje a podpis účastníka</w:t>
      </w:r>
      <w:r w:rsidRPr="003F7696">
        <w:rPr>
          <w:rFonts w:ascii="Work Sans" w:hAnsi="Work Sans" w:cs="Times New Roman"/>
          <w:b/>
          <w:bCs/>
          <w:color w:val="000000"/>
          <w:sz w:val="18"/>
          <w:szCs w:val="18"/>
          <w:lang w:eastAsia="sk-SK" w:bidi="sk-SK"/>
        </w:rPr>
        <w:t>:</w:t>
      </w:r>
    </w:p>
    <w:p w14:paraId="7D502187" w14:textId="77777777" w:rsidR="003F7696" w:rsidRPr="003F7696" w:rsidRDefault="003F7696" w:rsidP="003F7696">
      <w:pPr>
        <w:spacing w:after="120" w:line="442" w:lineRule="exact"/>
        <w:rPr>
          <w:rFonts w:ascii="Work Sans" w:hAnsi="Work Sans" w:cs="Times New Roman"/>
          <w:i/>
          <w:iCs/>
          <w:color w:val="000000"/>
          <w:sz w:val="18"/>
          <w:szCs w:val="18"/>
        </w:rPr>
      </w:pPr>
      <w:r w:rsidRPr="003F7696">
        <w:rPr>
          <w:rFonts w:ascii="Work Sans" w:hAnsi="Work Sans" w:cs="Times New Roman"/>
          <w:i/>
          <w:iCs/>
          <w:color w:val="000000"/>
          <w:sz w:val="18"/>
          <w:szCs w:val="18"/>
          <w:lang w:eastAsia="sk-SK" w:bidi="sk-SK"/>
        </w:rPr>
        <w:t>meno a priezvisko/obchodné meno/názov:</w:t>
      </w:r>
    </w:p>
    <w:p w14:paraId="062334E1" w14:textId="77777777" w:rsidR="003F7696" w:rsidRPr="003F7696" w:rsidRDefault="003F7696" w:rsidP="003F7696">
      <w:pPr>
        <w:tabs>
          <w:tab w:val="left" w:leader="dot" w:pos="3586"/>
        </w:tabs>
        <w:spacing w:after="120" w:line="212" w:lineRule="exact"/>
        <w:rPr>
          <w:rFonts w:ascii="Work Sans" w:hAnsi="Work Sans" w:cs="Times New Roman"/>
          <w:i/>
          <w:iCs/>
          <w:color w:val="000000"/>
          <w:sz w:val="18"/>
          <w:szCs w:val="18"/>
        </w:rPr>
      </w:pPr>
      <w:r w:rsidRPr="003F7696">
        <w:rPr>
          <w:rFonts w:ascii="Work Sans" w:hAnsi="Work Sans" w:cs="Times New Roman"/>
          <w:i/>
          <w:iCs/>
          <w:color w:val="000000"/>
          <w:sz w:val="18"/>
          <w:szCs w:val="18"/>
          <w:lang w:eastAsia="sk-SK" w:bidi="sk-SK"/>
        </w:rPr>
        <w:t>adresa/sídlo:</w:t>
      </w:r>
    </w:p>
    <w:p w14:paraId="0FB04088" w14:textId="77777777" w:rsidR="003F7696" w:rsidRPr="003F7696" w:rsidRDefault="003F7696" w:rsidP="003F7696">
      <w:pPr>
        <w:tabs>
          <w:tab w:val="left" w:leader="dot" w:pos="3586"/>
        </w:tabs>
        <w:spacing w:after="120" w:line="212" w:lineRule="exact"/>
        <w:rPr>
          <w:rFonts w:ascii="Work Sans" w:hAnsi="Work Sans"/>
          <w:b/>
          <w:bCs/>
          <w:color w:val="000000"/>
          <w:sz w:val="18"/>
          <w:szCs w:val="18"/>
          <w:shd w:val="clear" w:color="auto" w:fill="FFFFFF"/>
          <w:lang w:eastAsia="sk-SK" w:bidi="sk-SK"/>
        </w:rPr>
      </w:pPr>
      <w:r w:rsidRPr="003F7696">
        <w:rPr>
          <w:rFonts w:ascii="Work Sans" w:hAnsi="Work Sans" w:cs="Times New Roman"/>
          <w:i/>
          <w:iCs/>
          <w:color w:val="000000"/>
          <w:sz w:val="18"/>
          <w:szCs w:val="18"/>
          <w:lang w:eastAsia="sk-SK" w:bidi="sk-SK"/>
        </w:rPr>
        <w:t>dátum narodenia / IČO:</w:t>
      </w:r>
    </w:p>
    <w:p w14:paraId="77A85BFF" w14:textId="77777777" w:rsidR="003F7696" w:rsidRPr="003F7696" w:rsidRDefault="003F7696" w:rsidP="003F7696">
      <w:pPr>
        <w:tabs>
          <w:tab w:val="left" w:leader="dot" w:pos="3586"/>
        </w:tabs>
        <w:spacing w:after="120" w:line="212" w:lineRule="exact"/>
        <w:rPr>
          <w:rFonts w:ascii="Work Sans" w:hAnsi="Work Sans" w:cs="Times New Roman"/>
          <w:i/>
          <w:iCs/>
          <w:color w:val="000000"/>
          <w:sz w:val="18"/>
          <w:szCs w:val="18"/>
        </w:rPr>
      </w:pPr>
      <w:r w:rsidRPr="003F7696">
        <w:rPr>
          <w:rFonts w:ascii="Work Sans" w:hAnsi="Work Sans" w:cs="Times New Roman"/>
          <w:i/>
          <w:iCs/>
          <w:color w:val="000000"/>
          <w:sz w:val="18"/>
          <w:szCs w:val="18"/>
          <w:lang w:eastAsia="sk-SK" w:bidi="sk-SK"/>
        </w:rPr>
        <w:t>Osoba oprávnená konať v mene účastníka, podpis:</w:t>
      </w:r>
    </w:p>
    <w:p w14:paraId="2EDB767D" w14:textId="3D13D7CB" w:rsidR="00C24BB4" w:rsidRDefault="00C24BB4">
      <w:pPr>
        <w:rPr>
          <w:rFonts w:ascii="Work Sans" w:hAnsi="Work Sans" w:cs="Work Sans"/>
          <w:b/>
          <w:bCs/>
          <w:color w:val="6183B9"/>
        </w:rPr>
      </w:pPr>
    </w:p>
    <w:p w14:paraId="3D4A6083" w14:textId="76EA5560" w:rsidR="00C24BB4" w:rsidRDefault="00DC0C6A">
      <w:pPr>
        <w:rPr>
          <w:rFonts w:ascii="Work Sans" w:hAnsi="Work Sans" w:cs="Work Sans"/>
          <w:b/>
          <w:bCs/>
          <w:color w:val="6183B9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58" behindDoc="1" locked="1" layoutInCell="1" allowOverlap="1" wp14:anchorId="16DA43DB" wp14:editId="127D1D1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44855" cy="827405"/>
            <wp:effectExtent l="0" t="0" r="0" b="0"/>
            <wp:wrapSquare wrapText="bothSides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BB4">
        <w:rPr>
          <w:rFonts w:ascii="Work Sans" w:hAnsi="Work Sans" w:cs="Work Sans"/>
          <w:b/>
          <w:bCs/>
          <w:color w:val="6183B9"/>
        </w:rPr>
        <w:br w:type="page"/>
      </w:r>
    </w:p>
    <w:p w14:paraId="3A8FB535" w14:textId="77777777" w:rsidR="003F7696" w:rsidRPr="003F7696" w:rsidRDefault="003F7696" w:rsidP="003F7696">
      <w:pPr>
        <w:tabs>
          <w:tab w:val="left" w:pos="299"/>
        </w:tabs>
        <w:spacing w:line="240" w:lineRule="atLeast"/>
        <w:rPr>
          <w:rFonts w:ascii="Work Sans" w:eastAsia="Times New Roman" w:hAnsi="Work Sans" w:cs="Times New Roman"/>
          <w:iCs/>
          <w:sz w:val="18"/>
          <w:szCs w:val="18"/>
        </w:rPr>
      </w:pPr>
      <w:r w:rsidRPr="003F7696">
        <w:rPr>
          <w:rFonts w:ascii="Work Sans" w:eastAsia="Times New Roman" w:hAnsi="Work Sans"/>
          <w:b/>
          <w:bCs/>
          <w:iCs/>
          <w:sz w:val="18"/>
          <w:szCs w:val="18"/>
        </w:rPr>
        <w:lastRenderedPageBreak/>
        <w:t>Príloha č.4</w:t>
      </w:r>
    </w:p>
    <w:p w14:paraId="23BA9899" w14:textId="77777777" w:rsidR="003F7696" w:rsidRDefault="003F7696" w:rsidP="003F7696">
      <w:pPr>
        <w:keepNext/>
        <w:keepLines/>
        <w:spacing w:line="240" w:lineRule="atLeast"/>
        <w:outlineLvl w:val="0"/>
        <w:rPr>
          <w:rFonts w:ascii="Work Sans" w:hAnsi="Work Sans"/>
          <w:b/>
          <w:bCs/>
          <w:sz w:val="24"/>
          <w:szCs w:val="24"/>
        </w:rPr>
      </w:pPr>
      <w:bookmarkStart w:id="15" w:name="bookmark2"/>
      <w:bookmarkStart w:id="16" w:name="bookmark3"/>
      <w:r w:rsidRPr="003F7696">
        <w:rPr>
          <w:rFonts w:ascii="Work Sans" w:hAnsi="Work Sans"/>
          <w:b/>
          <w:bCs/>
          <w:sz w:val="24"/>
          <w:szCs w:val="24"/>
        </w:rPr>
        <w:t>Vyhlásenie autorov súťažného návrhu s použitím autorského diela</w:t>
      </w:r>
      <w:bookmarkEnd w:id="15"/>
    </w:p>
    <w:p w14:paraId="787D67AB" w14:textId="77777777" w:rsidR="003F7696" w:rsidRDefault="003F7696" w:rsidP="003F7696">
      <w:pPr>
        <w:keepNext/>
        <w:keepLines/>
        <w:spacing w:line="240" w:lineRule="atLeast"/>
        <w:outlineLvl w:val="0"/>
        <w:rPr>
          <w:rFonts w:ascii="Work Sans" w:hAnsi="Work Sans"/>
          <w:b/>
          <w:bCs/>
          <w:sz w:val="24"/>
          <w:szCs w:val="24"/>
        </w:rPr>
      </w:pPr>
    </w:p>
    <w:p w14:paraId="25B20C57" w14:textId="487CD829" w:rsidR="003F7696" w:rsidRPr="003F7696" w:rsidRDefault="003F7696" w:rsidP="003F7696">
      <w:pPr>
        <w:keepNext/>
        <w:keepLines/>
        <w:spacing w:line="240" w:lineRule="atLeast"/>
        <w:outlineLvl w:val="0"/>
        <w:rPr>
          <w:rFonts w:ascii="Work Sans" w:hAnsi="Work Sans" w:cs="Times New Roman"/>
          <w:b/>
          <w:bCs/>
          <w:sz w:val="18"/>
          <w:szCs w:val="18"/>
        </w:rPr>
      </w:pPr>
      <w:r w:rsidRPr="003F7696">
        <w:rPr>
          <w:rFonts w:ascii="Work Sans" w:hAnsi="Work Sans"/>
          <w:b/>
          <w:bCs/>
          <w:color w:val="000000"/>
          <w:sz w:val="18"/>
          <w:szCs w:val="18"/>
          <w:u w:val="single"/>
          <w:shd w:val="clear" w:color="auto" w:fill="FFFFFF"/>
          <w:lang w:eastAsia="sk-SK" w:bidi="sk-SK"/>
        </w:rPr>
        <w:t>Súťaž návrhov s názvom</w:t>
      </w:r>
      <w:r w:rsidRPr="003F7696">
        <w:rPr>
          <w:rFonts w:ascii="Work Sans" w:hAnsi="Work Sans"/>
          <w:i/>
          <w:iCs/>
          <w:sz w:val="18"/>
          <w:szCs w:val="18"/>
          <w:shd w:val="clear" w:color="auto" w:fill="FFFFFF"/>
        </w:rPr>
        <w:t xml:space="preserve">: </w:t>
      </w:r>
      <w:bookmarkEnd w:id="16"/>
      <w:r w:rsidRPr="003F7696">
        <w:rPr>
          <w:rFonts w:ascii="Work Sans" w:hAnsi="Work Sans" w:cs="Times New Roman"/>
          <w:b/>
          <w:bCs/>
          <w:sz w:val="18"/>
          <w:szCs w:val="18"/>
        </w:rPr>
        <w:t>Mestský blok Spartakovská v Trnave</w:t>
      </w:r>
    </w:p>
    <w:p w14:paraId="3A903CBF" w14:textId="77777777" w:rsidR="003F7696" w:rsidRPr="003F7696" w:rsidRDefault="003F7696" w:rsidP="003F7696">
      <w:pPr>
        <w:spacing w:after="240" w:line="216" w:lineRule="exact"/>
        <w:rPr>
          <w:rFonts w:ascii="Work Sans" w:hAnsi="Work Sans" w:cs="Times New Roman"/>
          <w:sz w:val="18"/>
          <w:szCs w:val="18"/>
        </w:rPr>
      </w:pPr>
      <w:r w:rsidRPr="003F7696">
        <w:rPr>
          <w:rFonts w:ascii="Work Sans" w:hAnsi="Work Sans"/>
          <w:b/>
          <w:bCs/>
          <w:color w:val="000000"/>
          <w:sz w:val="18"/>
          <w:szCs w:val="18"/>
          <w:u w:val="single"/>
          <w:shd w:val="clear" w:color="auto" w:fill="FFFFFF"/>
          <w:lang w:eastAsia="sk-SK" w:bidi="sk-SK"/>
        </w:rPr>
        <w:t>Identifikačné údaje účastníka</w:t>
      </w:r>
      <w:r w:rsidRPr="003F7696">
        <w:rPr>
          <w:rFonts w:ascii="Work Sans" w:hAnsi="Work Sans" w:cs="Times New Roman"/>
          <w:color w:val="000000"/>
          <w:sz w:val="18"/>
          <w:szCs w:val="18"/>
        </w:rPr>
        <w:t>:</w:t>
      </w:r>
    </w:p>
    <w:p w14:paraId="4A774EBE" w14:textId="77777777" w:rsidR="003F7696" w:rsidRPr="003F7696" w:rsidRDefault="003F7696" w:rsidP="003F7696">
      <w:pPr>
        <w:tabs>
          <w:tab w:val="left" w:leader="dot" w:pos="6583"/>
        </w:tabs>
        <w:spacing w:line="212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meno a priezvisko/obchodné meno/názov:</w:t>
      </w:r>
    </w:p>
    <w:p w14:paraId="5E14A351" w14:textId="77777777" w:rsidR="003F7696" w:rsidRPr="003F7696" w:rsidRDefault="003F7696" w:rsidP="003F7696">
      <w:pPr>
        <w:tabs>
          <w:tab w:val="left" w:leader="dot" w:pos="4733"/>
        </w:tabs>
        <w:spacing w:line="254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adresa/sídlo:</w:t>
      </w:r>
    </w:p>
    <w:p w14:paraId="58CA4187" w14:textId="77777777" w:rsidR="003F7696" w:rsidRPr="003F7696" w:rsidRDefault="003F7696" w:rsidP="003F7696">
      <w:pPr>
        <w:tabs>
          <w:tab w:val="left" w:leader="dot" w:pos="0"/>
        </w:tabs>
        <w:spacing w:line="254" w:lineRule="exact"/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dátum narodenia/identifikačné číslo:</w:t>
      </w:r>
    </w:p>
    <w:p w14:paraId="6240AF7C" w14:textId="77777777" w:rsidR="003F7696" w:rsidRPr="003F7696" w:rsidRDefault="003F7696" w:rsidP="003F7696">
      <w:pPr>
        <w:tabs>
          <w:tab w:val="left" w:leader="dot" w:pos="0"/>
        </w:tabs>
        <w:spacing w:after="466" w:line="245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osoba oprávnená konať v mene účastníka:</w:t>
      </w:r>
    </w:p>
    <w:p w14:paraId="669900E9" w14:textId="77777777" w:rsidR="003F7696" w:rsidRPr="003F7696" w:rsidRDefault="003F7696" w:rsidP="003F7696">
      <w:pPr>
        <w:spacing w:after="56" w:line="216" w:lineRule="exact"/>
        <w:rPr>
          <w:rFonts w:ascii="Work Sans" w:hAnsi="Work Sans" w:cs="Times New Roman"/>
          <w:sz w:val="18"/>
          <w:szCs w:val="18"/>
        </w:rPr>
      </w:pPr>
      <w:r w:rsidRPr="003F7696">
        <w:rPr>
          <w:rFonts w:ascii="Work Sans" w:hAnsi="Work Sans"/>
          <w:b/>
          <w:bCs/>
          <w:color w:val="000000"/>
          <w:sz w:val="18"/>
          <w:szCs w:val="18"/>
          <w:u w:val="single"/>
          <w:shd w:val="clear" w:color="auto" w:fill="FFFFFF"/>
          <w:lang w:eastAsia="sk-SK" w:bidi="sk-SK"/>
        </w:rPr>
        <w:t>Autormi súťažného návrhu sú</w:t>
      </w:r>
      <w:r w:rsidRPr="003F7696">
        <w:rPr>
          <w:rFonts w:ascii="Work Sans" w:hAnsi="Work Sans" w:cs="Times New Roman"/>
          <w:color w:val="000000"/>
          <w:sz w:val="18"/>
          <w:szCs w:val="18"/>
        </w:rPr>
        <w:t>:</w:t>
      </w:r>
    </w:p>
    <w:p w14:paraId="16C4D4D2" w14:textId="77777777" w:rsidR="003F7696" w:rsidRPr="003F7696" w:rsidRDefault="003F7696" w:rsidP="003F7696">
      <w:pPr>
        <w:widowControl w:val="0"/>
        <w:numPr>
          <w:ilvl w:val="0"/>
          <w:numId w:val="35"/>
        </w:numPr>
        <w:tabs>
          <w:tab w:val="left" w:pos="330"/>
          <w:tab w:val="left" w:leader="dot" w:pos="4469"/>
          <w:tab w:val="left" w:leader="dot" w:pos="7189"/>
        </w:tabs>
        <w:spacing w:after="0" w:line="442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meno, priezvisko</w:t>
      </w: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ab/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  <w:t xml:space="preserve">, </w:t>
      </w: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podpis:</w:t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</w:r>
    </w:p>
    <w:p w14:paraId="18253E87" w14:textId="77777777" w:rsidR="003F7696" w:rsidRPr="003F7696" w:rsidRDefault="003F7696" w:rsidP="003F7696">
      <w:pPr>
        <w:widowControl w:val="0"/>
        <w:numPr>
          <w:ilvl w:val="0"/>
          <w:numId w:val="35"/>
        </w:numPr>
        <w:tabs>
          <w:tab w:val="left" w:pos="339"/>
          <w:tab w:val="left" w:pos="915"/>
          <w:tab w:val="right" w:leader="dot" w:pos="5208"/>
          <w:tab w:val="left" w:leader="dot" w:pos="7189"/>
        </w:tabs>
        <w:spacing w:after="0" w:line="442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meno,</w:t>
      </w: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ab/>
        <w:t>priezvisko</w:t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  <w:t xml:space="preserve">, </w:t>
      </w: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podpis:</w:t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</w:r>
    </w:p>
    <w:p w14:paraId="67DC8A65" w14:textId="77777777" w:rsidR="003F7696" w:rsidRPr="003F7696" w:rsidRDefault="003F7696" w:rsidP="003F7696">
      <w:pPr>
        <w:widowControl w:val="0"/>
        <w:numPr>
          <w:ilvl w:val="0"/>
          <w:numId w:val="35"/>
        </w:numPr>
        <w:tabs>
          <w:tab w:val="left" w:pos="339"/>
          <w:tab w:val="left" w:pos="920"/>
          <w:tab w:val="right" w:leader="dot" w:pos="5208"/>
          <w:tab w:val="left" w:leader="dot" w:pos="7189"/>
        </w:tabs>
        <w:spacing w:after="0" w:line="442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>meno,</w:t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</w: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priezvisko</w:t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  <w:t xml:space="preserve">, </w:t>
      </w: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podpis:</w:t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</w:r>
    </w:p>
    <w:p w14:paraId="12B63E3A" w14:textId="77777777" w:rsidR="003F7696" w:rsidRPr="003F7696" w:rsidRDefault="003F7696" w:rsidP="003F7696">
      <w:pPr>
        <w:widowControl w:val="0"/>
        <w:numPr>
          <w:ilvl w:val="0"/>
          <w:numId w:val="35"/>
        </w:numPr>
        <w:tabs>
          <w:tab w:val="left" w:pos="339"/>
          <w:tab w:val="left" w:pos="925"/>
          <w:tab w:val="right" w:leader="dot" w:pos="5208"/>
          <w:tab w:val="left" w:leader="dot" w:pos="7189"/>
        </w:tabs>
        <w:spacing w:after="0" w:line="442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meno,</w:t>
      </w: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ab/>
        <w:t>priezvisko</w:t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  <w:t xml:space="preserve">, </w:t>
      </w: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podpis:</w:t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</w:r>
    </w:p>
    <w:p w14:paraId="747E025F" w14:textId="77777777" w:rsidR="003F7696" w:rsidRPr="003F7696" w:rsidRDefault="003F7696" w:rsidP="003F7696">
      <w:pPr>
        <w:widowControl w:val="0"/>
        <w:numPr>
          <w:ilvl w:val="0"/>
          <w:numId w:val="35"/>
        </w:numPr>
        <w:tabs>
          <w:tab w:val="left" w:pos="339"/>
          <w:tab w:val="left" w:pos="915"/>
          <w:tab w:val="right" w:leader="dot" w:pos="5208"/>
          <w:tab w:val="left" w:leader="dot" w:pos="7189"/>
        </w:tabs>
        <w:spacing w:after="0" w:line="442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meno,</w:t>
      </w: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ab/>
        <w:t>priezvisko</w:t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  <w:t xml:space="preserve">, </w:t>
      </w: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podpis:</w:t>
      </w:r>
      <w:r w:rsidRPr="003F7696">
        <w:rPr>
          <w:rFonts w:ascii="Work Sans" w:hAnsi="Work Sans"/>
          <w:i/>
          <w:iCs/>
          <w:color w:val="000000"/>
          <w:sz w:val="18"/>
          <w:szCs w:val="18"/>
          <w:shd w:val="clear" w:color="auto" w:fill="FFFFFF"/>
          <w:lang w:eastAsia="sk-SK" w:bidi="sk-SK"/>
        </w:rPr>
        <w:tab/>
      </w:r>
    </w:p>
    <w:p w14:paraId="212DE568" w14:textId="77777777" w:rsidR="003F7696" w:rsidRPr="003F7696" w:rsidRDefault="003F7696" w:rsidP="003F7696">
      <w:pPr>
        <w:widowControl w:val="0"/>
        <w:numPr>
          <w:ilvl w:val="0"/>
          <w:numId w:val="35"/>
        </w:numPr>
        <w:tabs>
          <w:tab w:val="left" w:pos="339"/>
        </w:tabs>
        <w:spacing w:after="0" w:line="442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doplniť podľa potreby</w:t>
      </w:r>
    </w:p>
    <w:p w14:paraId="78C69A06" w14:textId="77777777" w:rsidR="003F7696" w:rsidRPr="003F7696" w:rsidRDefault="003F7696" w:rsidP="003F7696">
      <w:pPr>
        <w:tabs>
          <w:tab w:val="left" w:leader="dot" w:pos="820"/>
          <w:tab w:val="left" w:leader="dot" w:pos="963"/>
          <w:tab w:val="left" w:leader="dot" w:pos="2582"/>
          <w:tab w:val="left" w:leader="dot" w:pos="4469"/>
        </w:tabs>
        <w:spacing w:after="627" w:line="254" w:lineRule="exact"/>
        <w:rPr>
          <w:rFonts w:ascii="Work Sans" w:hAnsi="Work Sans"/>
          <w:color w:val="000000"/>
          <w:sz w:val="18"/>
          <w:szCs w:val="18"/>
          <w:lang w:eastAsia="sk-SK" w:bidi="sk-SK"/>
        </w:rPr>
      </w:pPr>
      <w:r w:rsidRPr="003F7696">
        <w:rPr>
          <w:rFonts w:ascii="Work Sans" w:hAnsi="Work Sans"/>
          <w:color w:val="000000"/>
          <w:sz w:val="18"/>
          <w:szCs w:val="18"/>
          <w:lang w:eastAsia="sk-SK" w:bidi="sk-SK"/>
        </w:rPr>
        <w:t>Ako účastník súťaže návrhov a ďalší vyššie identifikovaní autori súťažného návrhu, ktorý predkladáme v tejto súťaži návrhov, vyhlásenej na základe oznámenia o súťaži návrhov a na základe Súťažných podmienok</w:t>
      </w:r>
      <w:bookmarkStart w:id="17" w:name="bookmark4"/>
    </w:p>
    <w:p w14:paraId="760FD0D0" w14:textId="77777777" w:rsidR="003F7696" w:rsidRPr="003F7696" w:rsidRDefault="003F7696" w:rsidP="003F7696">
      <w:pPr>
        <w:tabs>
          <w:tab w:val="left" w:leader="dot" w:pos="820"/>
          <w:tab w:val="left" w:leader="dot" w:pos="963"/>
          <w:tab w:val="left" w:leader="dot" w:pos="2582"/>
          <w:tab w:val="left" w:leader="dot" w:pos="4469"/>
        </w:tabs>
        <w:spacing w:after="627" w:line="254" w:lineRule="exact"/>
        <w:rPr>
          <w:rFonts w:ascii="Work Sans" w:hAnsi="Work Sans" w:cs="Times New Roman"/>
          <w:b/>
          <w:sz w:val="18"/>
          <w:szCs w:val="18"/>
        </w:rPr>
      </w:pPr>
      <w:r w:rsidRPr="003F7696">
        <w:rPr>
          <w:rFonts w:ascii="Work Sans" w:hAnsi="Work Sans" w:cs="Times New Roman"/>
          <w:b/>
          <w:color w:val="000000"/>
          <w:sz w:val="18"/>
          <w:szCs w:val="18"/>
        </w:rPr>
        <w:t>týmto vyhlasujeme a svojim podpisom potvrdzujeme, že</w:t>
      </w:r>
      <w:bookmarkEnd w:id="17"/>
    </w:p>
    <w:p w14:paraId="57CAA67C" w14:textId="7DFF15F6" w:rsidR="003F7696" w:rsidRDefault="003F7696" w:rsidP="003F7696">
      <w:pPr>
        <w:spacing w:after="650" w:line="250" w:lineRule="exact"/>
        <w:rPr>
          <w:rFonts w:ascii="Work Sans" w:hAnsi="Work Sans" w:cs="Times New Roman"/>
          <w:color w:val="000000"/>
          <w:sz w:val="18"/>
          <w:szCs w:val="18"/>
        </w:rPr>
      </w:pPr>
      <w:r w:rsidRPr="003F7696">
        <w:rPr>
          <w:rFonts w:ascii="Work Sans" w:hAnsi="Work Sans" w:cs="Times New Roman"/>
          <w:color w:val="000000"/>
          <w:sz w:val="18"/>
          <w:szCs w:val="18"/>
        </w:rPr>
        <w:t>poskytujeme súhlas autora/autorov súťažného návrhu, aby bol súťažný návrh v celom rozsahu použitý na účely účasti účastníka v tejto súťaži návrhov a v prípade, že bude súťažný návrh víťazný, alebo bude vybraný na rokovanie o zmluve pri naplnení ďalších podmienok, na účely uzatvorenia zmluvy podľa bodu 8.9. a nasl. Súťažných podmienok, súčasťou ktorej bude zmluvný záväzok účastníka na poskytnutie výhradnej licencie podľa ustanovenia § 70 ods. 2 zákona č. 185/2015 Z. z. Autorský zákon v znení neskorších predpisov.</w:t>
      </w:r>
    </w:p>
    <w:p w14:paraId="3DFA6E89" w14:textId="77777777" w:rsidR="003F7696" w:rsidRPr="003F7696" w:rsidRDefault="003F7696" w:rsidP="003F7696">
      <w:pPr>
        <w:spacing w:after="650" w:line="250" w:lineRule="exact"/>
        <w:rPr>
          <w:rFonts w:ascii="Work Sans" w:hAnsi="Work Sans" w:cs="Times New Roman"/>
          <w:color w:val="000000"/>
          <w:sz w:val="18"/>
          <w:szCs w:val="18"/>
        </w:rPr>
      </w:pPr>
    </w:p>
    <w:p w14:paraId="1461C4AE" w14:textId="77777777" w:rsidR="003F7696" w:rsidRPr="003F7696" w:rsidRDefault="003F7696" w:rsidP="003F7696">
      <w:pPr>
        <w:spacing w:after="650" w:line="250" w:lineRule="exact"/>
        <w:rPr>
          <w:rFonts w:ascii="Work Sans" w:hAnsi="Work Sans" w:cs="Times New Roman"/>
          <w:bCs/>
          <w:color w:val="000000"/>
          <w:sz w:val="18"/>
          <w:szCs w:val="18"/>
        </w:rPr>
      </w:pPr>
      <w:r w:rsidRPr="003F7696">
        <w:rPr>
          <w:rFonts w:ascii="Work Sans" w:hAnsi="Work Sans" w:cs="Times New Roman"/>
          <w:bCs/>
          <w:color w:val="000000"/>
          <w:sz w:val="18"/>
          <w:szCs w:val="18"/>
        </w:rPr>
        <w:t>V................................ dňa.......................................</w:t>
      </w:r>
    </w:p>
    <w:p w14:paraId="3F125356" w14:textId="446BFE54" w:rsidR="00C24BB4" w:rsidRDefault="00C24BB4">
      <w:pPr>
        <w:rPr>
          <w:rFonts w:ascii="Work Sans" w:hAnsi="Work Sans" w:cs="Work Sans"/>
          <w:b/>
          <w:bCs/>
          <w:color w:val="6183B9"/>
        </w:rPr>
      </w:pPr>
    </w:p>
    <w:p w14:paraId="7E08ABDC" w14:textId="64D28A12" w:rsidR="00C24BB4" w:rsidRDefault="00DC0C6A">
      <w:pPr>
        <w:rPr>
          <w:rFonts w:ascii="Work Sans" w:hAnsi="Work Sans" w:cs="Work Sans"/>
          <w:b/>
          <w:bCs/>
          <w:color w:val="6183B9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59" behindDoc="1" locked="1" layoutInCell="1" allowOverlap="1" wp14:anchorId="7C07B8A4" wp14:editId="728736B5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44855" cy="827405"/>
            <wp:effectExtent l="0" t="0" r="0" b="0"/>
            <wp:wrapSquare wrapText="bothSides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BB4">
        <w:rPr>
          <w:rFonts w:ascii="Work Sans" w:hAnsi="Work Sans" w:cs="Work Sans"/>
          <w:b/>
          <w:bCs/>
          <w:color w:val="6183B9"/>
        </w:rPr>
        <w:br w:type="page"/>
      </w:r>
    </w:p>
    <w:p w14:paraId="7FEA6BD6" w14:textId="77777777" w:rsidR="003F7696" w:rsidRPr="003F7696" w:rsidRDefault="003F7696" w:rsidP="003F7696">
      <w:pPr>
        <w:spacing w:line="240" w:lineRule="atLeast"/>
        <w:ind w:left="23"/>
        <w:rPr>
          <w:rFonts w:ascii="Work Sans" w:hAnsi="Work Sans" w:cs="Times New Roman"/>
          <w:b/>
          <w:color w:val="000000"/>
          <w:sz w:val="18"/>
          <w:szCs w:val="18"/>
        </w:rPr>
      </w:pPr>
      <w:r w:rsidRPr="003F7696">
        <w:rPr>
          <w:rFonts w:ascii="Work Sans" w:hAnsi="Work Sans" w:cs="Times New Roman"/>
          <w:b/>
          <w:color w:val="000000"/>
          <w:sz w:val="18"/>
          <w:szCs w:val="18"/>
        </w:rPr>
        <w:lastRenderedPageBreak/>
        <w:t>Príloha č.5</w:t>
      </w:r>
    </w:p>
    <w:p w14:paraId="5F37F750" w14:textId="62FB14A7" w:rsidR="003F7696" w:rsidRPr="003F7696" w:rsidRDefault="003F7696" w:rsidP="003F7696">
      <w:pPr>
        <w:spacing w:line="240" w:lineRule="atLeast"/>
        <w:ind w:left="23"/>
        <w:rPr>
          <w:rFonts w:ascii="Work Sans" w:hAnsi="Work Sans" w:cs="Times New Roman"/>
          <w:b/>
          <w:bCs/>
          <w:sz w:val="24"/>
          <w:szCs w:val="24"/>
        </w:rPr>
      </w:pPr>
      <w:bookmarkStart w:id="18" w:name="_Hlk12884261"/>
      <w:r w:rsidRPr="003F7696">
        <w:rPr>
          <w:rFonts w:ascii="Work Sans" w:hAnsi="Work Sans" w:cs="Times New Roman"/>
          <w:b/>
          <w:bCs/>
          <w:color w:val="000000"/>
          <w:sz w:val="24"/>
          <w:szCs w:val="24"/>
        </w:rPr>
        <w:t>Titulný list súťažného návrhu</w:t>
      </w:r>
    </w:p>
    <w:bookmarkEnd w:id="18"/>
    <w:p w14:paraId="01179A99" w14:textId="2525652F" w:rsidR="003F7696" w:rsidRPr="003F7696" w:rsidRDefault="003F7696" w:rsidP="003F7696">
      <w:pPr>
        <w:spacing w:after="259" w:line="298" w:lineRule="exact"/>
        <w:rPr>
          <w:rFonts w:ascii="Work Sans" w:hAnsi="Work Sans"/>
          <w:color w:val="000000"/>
          <w:sz w:val="18"/>
          <w:szCs w:val="18"/>
          <w:u w:val="single"/>
          <w:shd w:val="clear" w:color="auto" w:fill="FFFFFF"/>
          <w:lang w:eastAsia="sk-SK" w:bidi="sk-SK"/>
        </w:rPr>
      </w:pPr>
    </w:p>
    <w:p w14:paraId="01928D98" w14:textId="722C3620" w:rsidR="003F7696" w:rsidRPr="003F7696" w:rsidRDefault="003F7696" w:rsidP="003F7696">
      <w:pPr>
        <w:spacing w:after="259" w:line="298" w:lineRule="exact"/>
        <w:rPr>
          <w:rFonts w:ascii="Work Sans" w:hAnsi="Work Sans"/>
          <w:b/>
          <w:bCs/>
          <w:color w:val="000000"/>
          <w:sz w:val="18"/>
          <w:szCs w:val="18"/>
          <w:shd w:val="clear" w:color="auto" w:fill="FFFFFF"/>
          <w:lang w:eastAsia="sk-SK" w:bidi="sk-SK"/>
        </w:rPr>
      </w:pPr>
      <w:r w:rsidRPr="003F7696">
        <w:rPr>
          <w:rFonts w:ascii="Work Sans" w:hAnsi="Work Sans"/>
          <w:color w:val="000000"/>
          <w:sz w:val="18"/>
          <w:szCs w:val="18"/>
          <w:u w:val="single"/>
          <w:shd w:val="clear" w:color="auto" w:fill="FFFFFF"/>
          <w:lang w:eastAsia="sk-SK" w:bidi="sk-SK"/>
        </w:rPr>
        <w:t>Súťaž návrhov s názvom</w:t>
      </w:r>
      <w:r w:rsidRPr="003F7696">
        <w:rPr>
          <w:rFonts w:ascii="Work Sans" w:hAnsi="Work Sans"/>
          <w:color w:val="000000"/>
          <w:sz w:val="18"/>
          <w:szCs w:val="18"/>
          <w:shd w:val="clear" w:color="auto" w:fill="FFFFFF"/>
          <w:lang w:eastAsia="sk-SK" w:bidi="sk-SK"/>
        </w:rPr>
        <w:t xml:space="preserve">: </w:t>
      </w:r>
      <w:r w:rsidRPr="003F7696">
        <w:rPr>
          <w:rFonts w:ascii="Work Sans" w:hAnsi="Work Sans"/>
          <w:b/>
          <w:bCs/>
          <w:color w:val="000000"/>
          <w:sz w:val="18"/>
          <w:szCs w:val="18"/>
          <w:shd w:val="clear" w:color="auto" w:fill="FFFFFF"/>
          <w:lang w:eastAsia="sk-SK" w:bidi="sk-SK"/>
        </w:rPr>
        <w:t>Mestský blok Spartakovská v Trnave</w:t>
      </w:r>
    </w:p>
    <w:p w14:paraId="6E4EA18F" w14:textId="77777777" w:rsidR="003F7696" w:rsidRPr="003F7696" w:rsidRDefault="003F7696" w:rsidP="003F7696">
      <w:pPr>
        <w:tabs>
          <w:tab w:val="left" w:leader="dot" w:pos="1018"/>
          <w:tab w:val="left" w:leader="dot" w:pos="3346"/>
          <w:tab w:val="left" w:leader="dot" w:pos="5290"/>
        </w:tabs>
        <w:spacing w:after="250" w:line="250" w:lineRule="exact"/>
        <w:rPr>
          <w:rFonts w:ascii="Work Sans" w:hAnsi="Work Sans"/>
          <w:color w:val="000000"/>
          <w:sz w:val="18"/>
          <w:szCs w:val="18"/>
          <w:lang w:eastAsia="sk-SK" w:bidi="sk-SK"/>
        </w:rPr>
      </w:pPr>
      <w:r w:rsidRPr="003F7696">
        <w:rPr>
          <w:rFonts w:ascii="Work Sans" w:hAnsi="Work Sans"/>
          <w:color w:val="000000"/>
          <w:sz w:val="18"/>
          <w:szCs w:val="18"/>
          <w:lang w:eastAsia="sk-SK" w:bidi="sk-SK"/>
        </w:rPr>
        <w:t xml:space="preserve">Súťaž návrhov, vyhlásená na základe oznámenia o súťaži návrhov dňa </w:t>
      </w:r>
      <w:r w:rsidRPr="003F7696">
        <w:rPr>
          <w:rFonts w:ascii="Work Sans" w:hAnsi="Work Sans"/>
          <w:color w:val="000000"/>
          <w:sz w:val="18"/>
          <w:szCs w:val="18"/>
          <w:highlight w:val="yellow"/>
          <w:lang w:eastAsia="sk-SK" w:bidi="sk-SK"/>
        </w:rPr>
        <w:t>.........................................</w:t>
      </w:r>
      <w:r w:rsidRPr="003F7696">
        <w:rPr>
          <w:rFonts w:ascii="Work Sans" w:hAnsi="Work Sans"/>
          <w:color w:val="000000"/>
          <w:sz w:val="18"/>
          <w:szCs w:val="18"/>
          <w:lang w:eastAsia="sk-SK" w:bidi="sk-SK"/>
        </w:rPr>
        <w:tab/>
      </w:r>
    </w:p>
    <w:p w14:paraId="5998F021" w14:textId="77777777" w:rsidR="003F7696" w:rsidRPr="003F7696" w:rsidRDefault="003F7696" w:rsidP="003F7696">
      <w:pPr>
        <w:spacing w:after="220" w:line="221" w:lineRule="exact"/>
        <w:rPr>
          <w:rFonts w:ascii="Work Sans" w:hAnsi="Work Sans"/>
          <w:color w:val="000000"/>
          <w:sz w:val="18"/>
          <w:szCs w:val="18"/>
          <w:lang w:eastAsia="sk-SK" w:bidi="sk-SK"/>
        </w:rPr>
      </w:pPr>
      <w:r w:rsidRPr="003F7696">
        <w:rPr>
          <w:rFonts w:ascii="Work Sans" w:hAnsi="Work Sans"/>
          <w:color w:val="000000"/>
          <w:sz w:val="18"/>
          <w:szCs w:val="18"/>
          <w:lang w:eastAsia="sk-SK" w:bidi="sk-SK"/>
        </w:rPr>
        <w:t>Podľa Súťažných podmienok, zverejnených na webových stránkach vyhlasovateľa k tejto Súťaži návrhov.</w:t>
      </w:r>
    </w:p>
    <w:p w14:paraId="5B411959" w14:textId="77777777" w:rsidR="003F7696" w:rsidRPr="003F7696" w:rsidRDefault="003F7696" w:rsidP="003F7696">
      <w:pPr>
        <w:spacing w:after="221" w:line="216" w:lineRule="exact"/>
        <w:rPr>
          <w:rFonts w:ascii="Work Sans" w:hAnsi="Work Sans" w:cs="Times New Roman"/>
          <w:sz w:val="18"/>
          <w:szCs w:val="18"/>
        </w:rPr>
      </w:pPr>
      <w:r w:rsidRPr="003F7696">
        <w:rPr>
          <w:rFonts w:ascii="Work Sans" w:hAnsi="Work Sans"/>
          <w:color w:val="000000"/>
          <w:sz w:val="18"/>
          <w:szCs w:val="18"/>
          <w:u w:val="single"/>
          <w:shd w:val="clear" w:color="auto" w:fill="FFFFFF"/>
          <w:lang w:eastAsia="sk-SK" w:bidi="sk-SK"/>
        </w:rPr>
        <w:t>Identifikačné údaje vyhlasovateľa</w:t>
      </w:r>
      <w:r w:rsidRPr="003F7696">
        <w:rPr>
          <w:rFonts w:ascii="Work Sans" w:hAnsi="Work Sans" w:cs="Times New Roman"/>
          <w:color w:val="000000"/>
          <w:sz w:val="18"/>
          <w:szCs w:val="18"/>
        </w:rPr>
        <w:t>:</w:t>
      </w:r>
    </w:p>
    <w:p w14:paraId="6B7652BB" w14:textId="77777777" w:rsidR="003F7696" w:rsidRPr="003F7696" w:rsidRDefault="003F7696" w:rsidP="003F7696">
      <w:pPr>
        <w:spacing w:line="211" w:lineRule="exact"/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Mesto Trnava, Sídlo organizácie: Hlavná 1, 917 01 Trnava, IČO: 00313114</w:t>
      </w:r>
    </w:p>
    <w:p w14:paraId="3550C340" w14:textId="77777777" w:rsidR="003F7696" w:rsidRPr="003F7696" w:rsidRDefault="003F7696" w:rsidP="003F7696">
      <w:pPr>
        <w:spacing w:line="211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Zastúpenie: JUDr. Peter Bročka, LL.M., primátor mesta</w:t>
      </w:r>
    </w:p>
    <w:p w14:paraId="765F36B4" w14:textId="77777777" w:rsidR="003F7696" w:rsidRPr="003F7696" w:rsidRDefault="003F7696" w:rsidP="003F7696">
      <w:pPr>
        <w:spacing w:after="820" w:line="216" w:lineRule="exact"/>
        <w:rPr>
          <w:rFonts w:ascii="Work Sans" w:hAnsi="Work Sans"/>
          <w:color w:val="000000"/>
          <w:sz w:val="18"/>
          <w:szCs w:val="18"/>
          <w:u w:val="single"/>
          <w:shd w:val="clear" w:color="auto" w:fill="FFFFFF"/>
          <w:lang w:eastAsia="sk-SK" w:bidi="sk-SK"/>
        </w:rPr>
      </w:pPr>
    </w:p>
    <w:p w14:paraId="3DC28A08" w14:textId="77777777" w:rsidR="003F7696" w:rsidRPr="003F7696" w:rsidRDefault="003F7696" w:rsidP="003F7696">
      <w:pPr>
        <w:spacing w:after="820" w:line="216" w:lineRule="exact"/>
        <w:rPr>
          <w:rFonts w:ascii="Work Sans" w:hAnsi="Work Sans" w:cs="Times New Roman"/>
          <w:sz w:val="18"/>
          <w:szCs w:val="18"/>
        </w:rPr>
      </w:pPr>
      <w:r w:rsidRPr="003F7696">
        <w:rPr>
          <w:rFonts w:ascii="Work Sans" w:hAnsi="Work Sans"/>
          <w:color w:val="000000"/>
          <w:sz w:val="18"/>
          <w:szCs w:val="18"/>
          <w:u w:val="single"/>
          <w:shd w:val="clear" w:color="auto" w:fill="FFFFFF"/>
          <w:lang w:eastAsia="sk-SK" w:bidi="sk-SK"/>
        </w:rPr>
        <w:t>Identifikačné údaje účastníka</w:t>
      </w:r>
      <w:r w:rsidRPr="003F7696">
        <w:rPr>
          <w:rFonts w:ascii="Work Sans" w:hAnsi="Work Sans" w:cs="Times New Roman"/>
          <w:color w:val="000000"/>
          <w:sz w:val="18"/>
          <w:szCs w:val="18"/>
        </w:rPr>
        <w:t>:</w:t>
      </w:r>
    </w:p>
    <w:p w14:paraId="6B362B72" w14:textId="77777777" w:rsidR="003F7696" w:rsidRPr="003F7696" w:rsidRDefault="003F7696" w:rsidP="003F7696">
      <w:pPr>
        <w:spacing w:line="212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meno a priezvisko/obchodné meno/názov:</w:t>
      </w:r>
    </w:p>
    <w:p w14:paraId="182DACC0" w14:textId="77777777" w:rsidR="003F7696" w:rsidRPr="003F7696" w:rsidRDefault="003F7696" w:rsidP="003F7696">
      <w:pPr>
        <w:tabs>
          <w:tab w:val="left" w:leader="dot" w:pos="3610"/>
        </w:tabs>
        <w:spacing w:line="254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adresa/sídlo:</w:t>
      </w:r>
    </w:p>
    <w:p w14:paraId="2B4910CD" w14:textId="77777777" w:rsidR="003F7696" w:rsidRPr="003F7696" w:rsidRDefault="003F7696" w:rsidP="003F7696">
      <w:pPr>
        <w:tabs>
          <w:tab w:val="left" w:leader="dot" w:pos="3610"/>
        </w:tabs>
        <w:spacing w:after="494" w:line="254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dátum narodenia/identifikačné číslo:</w:t>
      </w:r>
    </w:p>
    <w:p w14:paraId="2D165427" w14:textId="77777777" w:rsidR="003F7696" w:rsidRPr="003F7696" w:rsidRDefault="003F7696" w:rsidP="00DC0C6A">
      <w:pPr>
        <w:spacing w:line="216" w:lineRule="exact"/>
        <w:rPr>
          <w:rFonts w:ascii="Work Sans" w:hAnsi="Work Sans" w:cs="Times New Roman"/>
          <w:color w:val="000000"/>
          <w:sz w:val="18"/>
          <w:szCs w:val="18"/>
        </w:rPr>
      </w:pPr>
      <w:r w:rsidRPr="003F7696">
        <w:rPr>
          <w:rFonts w:ascii="Work Sans" w:hAnsi="Work Sans"/>
          <w:color w:val="000000"/>
          <w:sz w:val="18"/>
          <w:szCs w:val="18"/>
          <w:u w:val="single"/>
          <w:shd w:val="clear" w:color="auto" w:fill="FFFFFF"/>
          <w:lang w:eastAsia="sk-SK" w:bidi="sk-SK"/>
        </w:rPr>
        <w:t>Obsah súťažného návrhu (položkový zoznam)</w:t>
      </w:r>
      <w:r w:rsidRPr="003F7696">
        <w:rPr>
          <w:rFonts w:ascii="Work Sans" w:hAnsi="Work Sans" w:cs="Times New Roman"/>
          <w:color w:val="000000"/>
          <w:sz w:val="18"/>
          <w:szCs w:val="18"/>
        </w:rPr>
        <w:t xml:space="preserve">: </w:t>
      </w:r>
    </w:p>
    <w:p w14:paraId="4CA7212D" w14:textId="77777777" w:rsidR="003F7696" w:rsidRPr="003F7696" w:rsidRDefault="003F7696" w:rsidP="003F7696">
      <w:pPr>
        <w:spacing w:line="216" w:lineRule="exact"/>
        <w:rPr>
          <w:rFonts w:ascii="Work Sans" w:hAnsi="Work Sans" w:cs="Times New Roman"/>
          <w:sz w:val="18"/>
          <w:szCs w:val="18"/>
        </w:rPr>
      </w:pPr>
      <w:r w:rsidRPr="003F7696">
        <w:rPr>
          <w:rFonts w:ascii="Work Sans" w:hAnsi="Work Sans"/>
          <w:bCs/>
          <w:i/>
          <w:iCs/>
          <w:sz w:val="18"/>
          <w:szCs w:val="18"/>
        </w:rPr>
        <w:t>A.</w:t>
      </w:r>
    </w:p>
    <w:p w14:paraId="42B0A05A" w14:textId="77777777" w:rsidR="003F7696" w:rsidRPr="003F7696" w:rsidRDefault="003F7696" w:rsidP="003F7696">
      <w:pPr>
        <w:spacing w:line="212" w:lineRule="exact"/>
        <w:rPr>
          <w:rFonts w:ascii="Work Sans" w:hAnsi="Work Sans" w:cs="Times New Roman"/>
          <w:i/>
          <w:iCs/>
          <w:sz w:val="18"/>
          <w:szCs w:val="18"/>
        </w:rPr>
      </w:pPr>
      <w:r w:rsidRPr="003F7696">
        <w:rPr>
          <w:rFonts w:ascii="Work Sans" w:hAnsi="Work Sans"/>
          <w:bCs/>
          <w:color w:val="000000"/>
          <w:sz w:val="18"/>
          <w:szCs w:val="18"/>
          <w:shd w:val="clear" w:color="auto" w:fill="FFFFFF"/>
          <w:lang w:eastAsia="sk-SK" w:bidi="sk-SK"/>
        </w:rPr>
        <w:t>B</w:t>
      </w:r>
    </w:p>
    <w:p w14:paraId="0D0470D8" w14:textId="77777777" w:rsidR="003F7696" w:rsidRPr="003F7696" w:rsidRDefault="003F7696" w:rsidP="003F7696">
      <w:pPr>
        <w:spacing w:after="178" w:line="212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C doplniť podľa potreby</w:t>
      </w:r>
    </w:p>
    <w:p w14:paraId="7E69C144" w14:textId="77777777" w:rsidR="003F7696" w:rsidRPr="003F7696" w:rsidRDefault="003F7696" w:rsidP="003F7696">
      <w:pPr>
        <w:spacing w:line="250" w:lineRule="exact"/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</w:pPr>
    </w:p>
    <w:p w14:paraId="3F5BC5EF" w14:textId="77777777" w:rsidR="003F7696" w:rsidRPr="003F7696" w:rsidRDefault="003F7696" w:rsidP="003F7696">
      <w:pPr>
        <w:spacing w:line="250" w:lineRule="exact"/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</w:pPr>
    </w:p>
    <w:p w14:paraId="3EC54B06" w14:textId="77777777" w:rsidR="003F7696" w:rsidRPr="003F7696" w:rsidRDefault="003F7696" w:rsidP="003F7696">
      <w:pPr>
        <w:spacing w:line="250" w:lineRule="exact"/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</w:pPr>
    </w:p>
    <w:p w14:paraId="31DBFFEB" w14:textId="77777777" w:rsidR="003F7696" w:rsidRPr="003F7696" w:rsidRDefault="003F7696" w:rsidP="003F7696">
      <w:pPr>
        <w:spacing w:line="250" w:lineRule="exact"/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</w:pPr>
    </w:p>
    <w:p w14:paraId="5FF5B2EF" w14:textId="77777777" w:rsidR="003F7696" w:rsidRPr="003F7696" w:rsidRDefault="003F7696" w:rsidP="003F7696">
      <w:pPr>
        <w:spacing w:line="250" w:lineRule="exact"/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</w:pPr>
    </w:p>
    <w:p w14:paraId="6FDE6F7C" w14:textId="77777777" w:rsidR="003F7696" w:rsidRPr="003F7696" w:rsidRDefault="003F7696" w:rsidP="003F7696">
      <w:pPr>
        <w:spacing w:line="250" w:lineRule="exact"/>
        <w:rPr>
          <w:rFonts w:ascii="Work Sans" w:hAnsi="Work Sans"/>
          <w:i/>
          <w:iCs/>
          <w:sz w:val="18"/>
          <w:szCs w:val="18"/>
          <w:lang w:eastAsia="sk-SK" w:bidi="sk-SK"/>
        </w:rPr>
      </w:pPr>
      <w:r w:rsidRPr="003F7696"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  <w:t>Osoba oprávnená konať za účastníka</w:t>
      </w:r>
    </w:p>
    <w:p w14:paraId="4367E122" w14:textId="77777777" w:rsidR="003F7696" w:rsidRPr="003F7696" w:rsidRDefault="003F7696" w:rsidP="003F7696">
      <w:pPr>
        <w:spacing w:after="650" w:line="250" w:lineRule="exact"/>
        <w:rPr>
          <w:rFonts w:ascii="Work Sans" w:hAnsi="Work Sans"/>
          <w:i/>
          <w:iCs/>
          <w:color w:val="000000"/>
          <w:sz w:val="18"/>
          <w:szCs w:val="18"/>
          <w:lang w:eastAsia="sk-SK" w:bidi="sk-SK"/>
        </w:rPr>
      </w:pPr>
    </w:p>
    <w:p w14:paraId="03349D36" w14:textId="77777777" w:rsidR="003F7696" w:rsidRPr="003F7696" w:rsidRDefault="003F7696" w:rsidP="003F7696">
      <w:pPr>
        <w:spacing w:after="650" w:line="250" w:lineRule="exact"/>
        <w:rPr>
          <w:rFonts w:ascii="Work Sans" w:hAnsi="Work Sans" w:cs="Times New Roman"/>
          <w:b/>
          <w:color w:val="000000"/>
          <w:sz w:val="18"/>
          <w:szCs w:val="18"/>
        </w:rPr>
      </w:pPr>
      <w:r w:rsidRPr="003F7696">
        <w:rPr>
          <w:rFonts w:ascii="Work Sans" w:hAnsi="Work Sans" w:cs="Times New Roman"/>
          <w:color w:val="000000"/>
          <w:sz w:val="18"/>
          <w:szCs w:val="18"/>
        </w:rPr>
        <w:t>meno, priezvisko:...............................................................</w:t>
      </w:r>
      <w:r w:rsidRPr="003F7696">
        <w:rPr>
          <w:rFonts w:ascii="Work Sans" w:hAnsi="Work Sans"/>
          <w:color w:val="000000"/>
          <w:sz w:val="18"/>
          <w:szCs w:val="18"/>
          <w:shd w:val="clear" w:color="auto" w:fill="FFFFFF"/>
          <w:lang w:eastAsia="sk-SK" w:bidi="sk-SK"/>
        </w:rPr>
        <w:t xml:space="preserve">, </w:t>
      </w:r>
      <w:r w:rsidRPr="003F7696">
        <w:rPr>
          <w:rFonts w:ascii="Work Sans" w:hAnsi="Work Sans" w:cs="Times New Roman"/>
          <w:color w:val="000000"/>
          <w:sz w:val="18"/>
          <w:szCs w:val="18"/>
        </w:rPr>
        <w:t>podpis:................................</w:t>
      </w:r>
      <w:r w:rsidRPr="003F7696">
        <w:rPr>
          <w:rFonts w:ascii="Work Sans" w:hAnsi="Work Sans"/>
          <w:color w:val="000000"/>
          <w:sz w:val="18"/>
          <w:szCs w:val="18"/>
          <w:shd w:val="clear" w:color="auto" w:fill="FFFFFF"/>
          <w:lang w:eastAsia="sk-SK" w:bidi="sk-SK"/>
        </w:rPr>
        <w:t xml:space="preserve">; </w:t>
      </w:r>
      <w:r w:rsidRPr="003F7696">
        <w:rPr>
          <w:rFonts w:ascii="Work Sans" w:hAnsi="Work Sans" w:cs="Times New Roman"/>
          <w:color w:val="000000"/>
          <w:sz w:val="18"/>
          <w:szCs w:val="18"/>
        </w:rPr>
        <w:t>dátum:</w:t>
      </w:r>
      <w:r w:rsidRPr="003F7696">
        <w:rPr>
          <w:rFonts w:ascii="Work Sans" w:hAnsi="Work Sans"/>
          <w:color w:val="000000"/>
          <w:sz w:val="18"/>
          <w:szCs w:val="18"/>
          <w:shd w:val="clear" w:color="auto" w:fill="FFFFFF"/>
          <w:lang w:eastAsia="sk-SK" w:bidi="sk-SK"/>
        </w:rPr>
        <w:tab/>
        <w:t>............................</w:t>
      </w:r>
    </w:p>
    <w:p w14:paraId="6E2CB6C1" w14:textId="5E1AC6BB" w:rsidR="00C24BB4" w:rsidRDefault="00C24BB4">
      <w:pPr>
        <w:rPr>
          <w:rFonts w:ascii="Work Sans" w:hAnsi="Work Sans" w:cs="Work Sans"/>
          <w:b/>
          <w:bCs/>
          <w:color w:val="6183B9"/>
        </w:rPr>
      </w:pPr>
    </w:p>
    <w:p w14:paraId="7A35CCE7" w14:textId="484ABC4F" w:rsidR="00C24BB4" w:rsidRDefault="00DC0C6A">
      <w:pPr>
        <w:rPr>
          <w:rFonts w:ascii="Work Sans" w:hAnsi="Work Sans" w:cs="Work Sans"/>
          <w:b/>
          <w:bCs/>
          <w:color w:val="6183B9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60" behindDoc="1" locked="1" layoutInCell="1" allowOverlap="1" wp14:anchorId="7626F498" wp14:editId="1939351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44855" cy="827405"/>
            <wp:effectExtent l="0" t="0" r="0" b="0"/>
            <wp:wrapSquare wrapText="bothSides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BB4">
        <w:rPr>
          <w:rFonts w:ascii="Work Sans" w:hAnsi="Work Sans" w:cs="Work Sans"/>
          <w:b/>
          <w:bCs/>
          <w:color w:val="6183B9"/>
        </w:rPr>
        <w:br w:type="page"/>
      </w:r>
    </w:p>
    <w:p w14:paraId="374E4AD2" w14:textId="55E9E512" w:rsidR="00C24BB4" w:rsidRDefault="00513092">
      <w:pPr>
        <w:rPr>
          <w:rFonts w:ascii="Work Sans" w:hAnsi="Work Sans" w:cs="Work Sans"/>
          <w:b/>
          <w:bCs/>
          <w:color w:val="6183B9"/>
        </w:rPr>
      </w:pPr>
      <w:r>
        <w:rPr>
          <w:rFonts w:ascii="Work Sans" w:hAnsi="Work Sans" w:cs="Work Sans"/>
          <w:noProof/>
          <w:color w:val="6183B9"/>
        </w:rPr>
        <w:lastRenderedPageBreak/>
        <w:drawing>
          <wp:anchor distT="0" distB="0" distL="114300" distR="114300" simplePos="0" relativeHeight="251658243" behindDoc="1" locked="0" layoutInCell="1" allowOverlap="1" wp14:anchorId="5D8A51CF" wp14:editId="5E7ED990">
            <wp:simplePos x="0" y="0"/>
            <wp:positionH relativeFrom="page">
              <wp:posOffset>548641</wp:posOffset>
            </wp:positionH>
            <wp:positionV relativeFrom="page">
              <wp:posOffset>558800</wp:posOffset>
            </wp:positionV>
            <wp:extent cx="6477000" cy="8701405"/>
            <wp:effectExtent l="0" t="0" r="0" b="4445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4" t="5208" r="6986" b="13333"/>
                    <a:stretch/>
                  </pic:blipFill>
                  <pic:spPr bwMode="auto">
                    <a:xfrm>
                      <a:off x="0" y="0"/>
                      <a:ext cx="6477000" cy="8701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7E4A0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7B22F582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0DE477B7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4B225499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484523EA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00483E4C" w14:textId="77777777" w:rsidR="001544E9" w:rsidRDefault="001544E9" w:rsidP="00D33421">
      <w:pPr>
        <w:rPr>
          <w:rFonts w:ascii="Work Sans" w:hAnsi="Work Sans" w:cs="Work Sans"/>
          <w:b/>
          <w:bCs/>
          <w:color w:val="6183B9"/>
        </w:rPr>
      </w:pPr>
    </w:p>
    <w:p w14:paraId="3F029315" w14:textId="5D27AB77" w:rsidR="00CA1668" w:rsidRDefault="00CA1668" w:rsidP="00D33421">
      <w:pPr>
        <w:rPr>
          <w:rFonts w:ascii="Work Sans" w:hAnsi="Work Sans" w:cs="Work Sans"/>
          <w:color w:val="6183B9"/>
        </w:rPr>
      </w:pPr>
    </w:p>
    <w:p w14:paraId="4C1A2CDC" w14:textId="244838A3" w:rsidR="00CA1668" w:rsidRDefault="00CA1668" w:rsidP="00D33421">
      <w:pPr>
        <w:rPr>
          <w:rFonts w:ascii="Work Sans" w:hAnsi="Work Sans" w:cs="Work Sans"/>
          <w:color w:val="6183B9"/>
        </w:rPr>
      </w:pPr>
    </w:p>
    <w:p w14:paraId="482D803D" w14:textId="77777777" w:rsidR="001544E9" w:rsidRPr="00CA1668" w:rsidRDefault="001544E9" w:rsidP="00D33421">
      <w:pPr>
        <w:rPr>
          <w:rFonts w:ascii="Work Sans" w:hAnsi="Work Sans" w:cs="Work Sans"/>
          <w:color w:val="6183B9"/>
        </w:rPr>
      </w:pPr>
    </w:p>
    <w:p w14:paraId="1DB8DD78" w14:textId="21F1C7E1" w:rsidR="00C03A33" w:rsidRPr="00CA1668" w:rsidRDefault="00C03A33" w:rsidP="00C03A33">
      <w:pPr>
        <w:rPr>
          <w:rFonts w:ascii="Work Sans" w:hAnsi="Work Sans"/>
          <w:color w:val="21337B"/>
        </w:rPr>
      </w:pPr>
    </w:p>
    <w:p w14:paraId="581516F0" w14:textId="163CB6D0" w:rsidR="00C03A33" w:rsidRDefault="00C03A33" w:rsidP="00C03A33">
      <w:pPr>
        <w:rPr>
          <w:rFonts w:ascii="Roboto" w:hAnsi="Roboto"/>
          <w:color w:val="21337B"/>
        </w:rPr>
      </w:pPr>
      <w:r>
        <w:rPr>
          <w:rFonts w:ascii="Work Sans" w:hAnsi="Work Sans"/>
          <w:noProof/>
          <w:color w:val="2A398C"/>
        </w:rPr>
        <w:drawing>
          <wp:anchor distT="0" distB="0" distL="114300" distR="114300" simplePos="0" relativeHeight="251658274" behindDoc="1" locked="0" layoutInCell="1" allowOverlap="1" wp14:anchorId="0B08F0EB" wp14:editId="323DFA31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3585" cy="826135"/>
            <wp:effectExtent l="0" t="0" r="0" b="0"/>
            <wp:wrapNone/>
            <wp:docPr id="263" name="Obrázok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6E8545F9" wp14:editId="09DA4723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5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790361C0" id="AutoShape 5" o:spid="_x0000_s1026" type="#_x0000_t32" style="position:absolute;margin-left:83.85pt;margin-top:0;width:.05pt;height:1125pt;z-index:2517698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76" behindDoc="0" locked="1" layoutInCell="1" allowOverlap="0" wp14:anchorId="15E7CFED" wp14:editId="79207223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5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1E25ACD0" id="AutoShape 2" o:spid="_x0000_s1026" type="#_x0000_t32" style="position:absolute;margin-left:77.75pt;margin-top:1505.3pt;width:703.8pt;height:0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</w:rPr>
        <w:drawing>
          <wp:anchor distT="0" distB="0" distL="114300" distR="114300" simplePos="0" relativeHeight="251658277" behindDoc="1" locked="1" layoutInCell="1" allowOverlap="1" wp14:anchorId="6CC7AE03" wp14:editId="436B8853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64" name="Obrázok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78" behindDoc="1" locked="0" layoutInCell="1" allowOverlap="1" wp14:anchorId="1377B2BE" wp14:editId="1AD5A119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3585" cy="826135"/>
            <wp:effectExtent l="0" t="0" r="0" b="0"/>
            <wp:wrapNone/>
            <wp:docPr id="265" name="Obrázok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0B357BD9" wp14:editId="1DDCE968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5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3385D219" id="AutoShape 5" o:spid="_x0000_s1026" type="#_x0000_t32" style="position:absolute;margin-left:83.85pt;margin-top:0;width:.05pt;height:1125pt;z-index:2517760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80" behindDoc="0" locked="1" layoutInCell="1" allowOverlap="0" wp14:anchorId="3EF30FC0" wp14:editId="0DB011D8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5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10B3EBC9" id="AutoShape 2" o:spid="_x0000_s1026" type="#_x0000_t32" style="position:absolute;margin-left:77.75pt;margin-top:1505.3pt;width:703.8pt;height:0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81" behindDoc="1" locked="1" layoutInCell="1" allowOverlap="1" wp14:anchorId="36A93DD2" wp14:editId="15B57D87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66" name="Obrázok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7CA771CE" wp14:editId="003A0E0E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5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3500E955" id="AutoShape 5" o:spid="_x0000_s1026" type="#_x0000_t32" style="position:absolute;margin-left:83.85pt;margin-top:0;width:.05pt;height:1125pt;z-index:2517800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3" behindDoc="0" locked="1" layoutInCell="1" allowOverlap="0" wp14:anchorId="4947F574" wp14:editId="68A0339D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5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13A682B7" id="AutoShape 2" o:spid="_x0000_s1026" type="#_x0000_t32" style="position:absolute;margin-left:77.75pt;margin-top:1505.3pt;width:703.8pt;height:0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284" behindDoc="1" locked="1" layoutInCell="1" allowOverlap="1" wp14:anchorId="64E8EB05" wp14:editId="568D089D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67" name="Obrázok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484EE742" wp14:editId="7EF72D28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5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3D155751" id="AutoShape 5" o:spid="_x0000_s1026" type="#_x0000_t32" style="position:absolute;margin-left:83.85pt;margin-top:0;width:.05pt;height:1125pt;z-index:2517852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6" behindDoc="0" locked="1" layoutInCell="1" allowOverlap="0" wp14:anchorId="34D54AC0" wp14:editId="75A17632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6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6A1C58C3" id="AutoShape 2" o:spid="_x0000_s1026" type="#_x0000_t32" style="position:absolute;margin-left:77.75pt;margin-top:1505.3pt;width:703.8pt;height:0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287" behindDoc="1" locked="1" layoutInCell="1" allowOverlap="1" wp14:anchorId="4E40632F" wp14:editId="1729E834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69" name="Obrázok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DE6EE" w14:textId="44F8A3E2" w:rsidR="00C03A33" w:rsidRDefault="00C03A33" w:rsidP="00C03A33">
      <w:pPr>
        <w:tabs>
          <w:tab w:val="center" w:pos="4819"/>
        </w:tabs>
        <w:rPr>
          <w:rFonts w:ascii="Roboto" w:hAnsi="Roboto"/>
          <w:color w:val="21337B"/>
        </w:rPr>
      </w:pPr>
    </w:p>
    <w:p w14:paraId="019C5134" w14:textId="29832B40" w:rsidR="005611A5" w:rsidRDefault="00D33421" w:rsidP="00F52EE6">
      <w:pPr>
        <w:tabs>
          <w:tab w:val="left" w:pos="2655"/>
        </w:tabs>
        <w:rPr>
          <w:rFonts w:ascii="Roboto" w:hAnsi="Roboto"/>
          <w:color w:val="21337B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288" behindDoc="1" locked="1" layoutInCell="1" allowOverlap="1" wp14:anchorId="548EB86C" wp14:editId="4726FD27">
            <wp:simplePos x="0" y="0"/>
            <wp:positionH relativeFrom="margin">
              <wp:posOffset>-635</wp:posOffset>
            </wp:positionH>
            <wp:positionV relativeFrom="margin">
              <wp:align>bottom</wp:align>
            </wp:positionV>
            <wp:extent cx="745200" cy="828000"/>
            <wp:effectExtent l="0" t="0" r="0" b="0"/>
            <wp:wrapNone/>
            <wp:docPr id="270" name="Obrázok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8C5"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119C0B19" wp14:editId="03B10B5F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4AFA1DBB" id="AutoShape 5" o:spid="_x0000_s1026" type="#_x0000_t32" style="position:absolute;margin-left:83.85pt;margin-top:0;width:.05pt;height:1125pt;z-index:2517585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="006008C5"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2" behindDoc="0" locked="1" layoutInCell="1" allowOverlap="0" wp14:anchorId="1CB6F79E" wp14:editId="32462072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6CCB623E" id="AutoShape 2" o:spid="_x0000_s1026" type="#_x0000_t32" style="position:absolute;margin-left:77.75pt;margin-top:1505.3pt;width:703.8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 w:rsidR="006008C5"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273" behindDoc="1" locked="1" layoutInCell="1" allowOverlap="1" wp14:anchorId="47578A28" wp14:editId="045C0B15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19" name="Obrázok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EE6">
        <w:rPr>
          <w:rFonts w:ascii="Roboto" w:hAnsi="Roboto"/>
          <w:color w:val="21337B"/>
        </w:rPr>
        <w:tab/>
      </w:r>
    </w:p>
    <w:p w14:paraId="225E914A" w14:textId="201A9960" w:rsidR="00F52EE6" w:rsidRPr="00F52EE6" w:rsidRDefault="00F52EE6" w:rsidP="00F52EE6">
      <w:pPr>
        <w:rPr>
          <w:rFonts w:ascii="Roboto" w:hAnsi="Roboto"/>
        </w:rPr>
      </w:pPr>
    </w:p>
    <w:p w14:paraId="69EB59D6" w14:textId="04E243F5" w:rsidR="00F52EE6" w:rsidRPr="00F52EE6" w:rsidRDefault="00F52EE6" w:rsidP="00F52EE6">
      <w:pPr>
        <w:rPr>
          <w:rFonts w:ascii="Roboto" w:hAnsi="Roboto"/>
        </w:rPr>
      </w:pPr>
    </w:p>
    <w:p w14:paraId="7755BFFA" w14:textId="204E3120" w:rsidR="00F52EE6" w:rsidRPr="00F52EE6" w:rsidRDefault="00F52EE6" w:rsidP="00F52EE6">
      <w:pPr>
        <w:rPr>
          <w:rFonts w:ascii="Roboto" w:hAnsi="Roboto"/>
        </w:rPr>
      </w:pPr>
    </w:p>
    <w:p w14:paraId="7C45FFC8" w14:textId="76BCCD7E" w:rsidR="00F52EE6" w:rsidRPr="00F52EE6" w:rsidRDefault="00F52EE6" w:rsidP="00F52EE6">
      <w:pPr>
        <w:rPr>
          <w:rFonts w:ascii="Roboto" w:hAnsi="Roboto"/>
        </w:rPr>
      </w:pPr>
    </w:p>
    <w:p w14:paraId="5B0BC1AA" w14:textId="44AC6866" w:rsidR="00F52EE6" w:rsidRPr="00F52EE6" w:rsidRDefault="00F52EE6" w:rsidP="00F52EE6">
      <w:pPr>
        <w:rPr>
          <w:rFonts w:ascii="Roboto" w:hAnsi="Roboto"/>
        </w:rPr>
      </w:pPr>
    </w:p>
    <w:p w14:paraId="557D5CB0" w14:textId="4559A554" w:rsidR="00F52EE6" w:rsidRPr="00F52EE6" w:rsidRDefault="00F52EE6" w:rsidP="00F52EE6">
      <w:pPr>
        <w:rPr>
          <w:rFonts w:ascii="Roboto" w:hAnsi="Roboto"/>
        </w:rPr>
      </w:pPr>
    </w:p>
    <w:p w14:paraId="1B2855BE" w14:textId="30C99161" w:rsidR="00F52EE6" w:rsidRPr="00F52EE6" w:rsidRDefault="00F52EE6" w:rsidP="00F52EE6">
      <w:pPr>
        <w:rPr>
          <w:rFonts w:ascii="Roboto" w:hAnsi="Roboto"/>
        </w:rPr>
      </w:pPr>
    </w:p>
    <w:p w14:paraId="1DAC0F46" w14:textId="5C6511B9" w:rsidR="00F52EE6" w:rsidRPr="00F52EE6" w:rsidRDefault="00F52EE6" w:rsidP="00F52EE6">
      <w:pPr>
        <w:rPr>
          <w:rFonts w:ascii="Roboto" w:hAnsi="Roboto"/>
        </w:rPr>
      </w:pPr>
    </w:p>
    <w:p w14:paraId="68FAC089" w14:textId="5FCDCB13" w:rsidR="00F52EE6" w:rsidRDefault="00F52EE6" w:rsidP="00F52EE6">
      <w:pPr>
        <w:rPr>
          <w:rFonts w:ascii="Roboto" w:hAnsi="Roboto"/>
          <w:color w:val="21337B"/>
        </w:rPr>
      </w:pPr>
    </w:p>
    <w:p w14:paraId="24A4A273" w14:textId="77777777" w:rsidR="001544E9" w:rsidRDefault="001544E9" w:rsidP="00F52EE6">
      <w:pPr>
        <w:tabs>
          <w:tab w:val="left" w:pos="6574"/>
        </w:tabs>
        <w:rPr>
          <w:rFonts w:ascii="Roboto" w:hAnsi="Roboto"/>
        </w:rPr>
      </w:pPr>
    </w:p>
    <w:p w14:paraId="166A277C" w14:textId="5D3E7EDE" w:rsidR="001544E9" w:rsidRDefault="001544E9" w:rsidP="00F52EE6">
      <w:pPr>
        <w:tabs>
          <w:tab w:val="left" w:pos="6574"/>
        </w:tabs>
        <w:rPr>
          <w:rFonts w:ascii="Roboto" w:hAnsi="Roboto"/>
        </w:rPr>
      </w:pPr>
    </w:p>
    <w:p w14:paraId="2D59F5F2" w14:textId="01805C34" w:rsidR="001544E9" w:rsidRDefault="001544E9" w:rsidP="00F52EE6">
      <w:pPr>
        <w:tabs>
          <w:tab w:val="left" w:pos="6574"/>
        </w:tabs>
        <w:rPr>
          <w:rFonts w:ascii="Roboto" w:hAnsi="Roboto"/>
        </w:rPr>
      </w:pPr>
    </w:p>
    <w:p w14:paraId="1433ED6C" w14:textId="69EEE747" w:rsidR="001544E9" w:rsidRDefault="001544E9" w:rsidP="00F52EE6">
      <w:pPr>
        <w:tabs>
          <w:tab w:val="left" w:pos="6574"/>
        </w:tabs>
        <w:rPr>
          <w:rFonts w:ascii="Roboto" w:hAnsi="Roboto"/>
        </w:rPr>
      </w:pPr>
    </w:p>
    <w:p w14:paraId="46406C26" w14:textId="5EB133C2" w:rsidR="001544E9" w:rsidRDefault="001544E9" w:rsidP="00F52EE6">
      <w:pPr>
        <w:tabs>
          <w:tab w:val="left" w:pos="6574"/>
        </w:tabs>
        <w:rPr>
          <w:rFonts w:ascii="Roboto" w:hAnsi="Roboto"/>
        </w:rPr>
      </w:pPr>
    </w:p>
    <w:p w14:paraId="3B338257" w14:textId="22ADFAD8" w:rsidR="00F52EE6" w:rsidRDefault="00F52EE6" w:rsidP="00F52EE6">
      <w:pPr>
        <w:tabs>
          <w:tab w:val="left" w:pos="6574"/>
        </w:tabs>
        <w:rPr>
          <w:rFonts w:ascii="Roboto" w:hAnsi="Roboto"/>
        </w:rPr>
      </w:pPr>
      <w:r>
        <w:rPr>
          <w:rFonts w:ascii="Roboto" w:hAnsi="Roboto"/>
        </w:rPr>
        <w:tab/>
      </w:r>
    </w:p>
    <w:p w14:paraId="077CFCAD" w14:textId="2F96650A" w:rsidR="001544E9" w:rsidRDefault="001544E9" w:rsidP="00F52EE6">
      <w:pPr>
        <w:tabs>
          <w:tab w:val="left" w:pos="6574"/>
        </w:tabs>
        <w:rPr>
          <w:rFonts w:ascii="Roboto" w:hAnsi="Roboto"/>
        </w:rPr>
      </w:pPr>
    </w:p>
    <w:p w14:paraId="37AEF32C" w14:textId="4DB39DD9" w:rsidR="001544E9" w:rsidRDefault="001544E9" w:rsidP="00F52EE6">
      <w:pPr>
        <w:tabs>
          <w:tab w:val="left" w:pos="6574"/>
        </w:tabs>
        <w:rPr>
          <w:rFonts w:ascii="Roboto" w:hAnsi="Roboto"/>
        </w:rPr>
      </w:pPr>
    </w:p>
    <w:p w14:paraId="7EBB76E1" w14:textId="78CC88E6" w:rsidR="001544E9" w:rsidRDefault="001544E9" w:rsidP="00F52EE6">
      <w:pPr>
        <w:tabs>
          <w:tab w:val="left" w:pos="6574"/>
        </w:tabs>
        <w:rPr>
          <w:rFonts w:ascii="Roboto" w:hAnsi="Roboto"/>
        </w:rPr>
      </w:pPr>
    </w:p>
    <w:p w14:paraId="59ACE6CD" w14:textId="591F1B11" w:rsidR="001544E9" w:rsidRDefault="001544E9" w:rsidP="00F52EE6">
      <w:pPr>
        <w:tabs>
          <w:tab w:val="left" w:pos="6574"/>
        </w:tabs>
        <w:rPr>
          <w:rFonts w:ascii="Roboto" w:hAnsi="Roboto"/>
        </w:rPr>
      </w:pPr>
    </w:p>
    <w:p w14:paraId="195E37CA" w14:textId="004AC0E5" w:rsidR="001544E9" w:rsidRDefault="001544E9" w:rsidP="00F52EE6">
      <w:pPr>
        <w:tabs>
          <w:tab w:val="left" w:pos="6574"/>
        </w:tabs>
        <w:rPr>
          <w:rFonts w:ascii="Roboto" w:hAnsi="Roboto"/>
        </w:rPr>
      </w:pPr>
    </w:p>
    <w:p w14:paraId="4ED6B276" w14:textId="56040523" w:rsidR="001544E9" w:rsidRDefault="002B2739" w:rsidP="00F52EE6">
      <w:pPr>
        <w:tabs>
          <w:tab w:val="left" w:pos="6574"/>
        </w:tabs>
        <w:rPr>
          <w:rFonts w:ascii="Roboto" w:hAnsi="Roboto"/>
        </w:rPr>
      </w:pPr>
      <w:r>
        <w:rPr>
          <w:rFonts w:ascii="Roboto" w:hAnsi="Roboto"/>
          <w:noProof/>
        </w:rPr>
        <w:lastRenderedPageBreak/>
        <w:drawing>
          <wp:anchor distT="0" distB="0" distL="114300" distR="114300" simplePos="0" relativeHeight="251659384" behindDoc="1" locked="0" layoutInCell="1" allowOverlap="1" wp14:anchorId="7345E368" wp14:editId="0089AE91">
            <wp:simplePos x="0" y="0"/>
            <wp:positionH relativeFrom="margin">
              <wp:posOffset>-635</wp:posOffset>
            </wp:positionH>
            <wp:positionV relativeFrom="paragraph">
              <wp:posOffset>635</wp:posOffset>
            </wp:positionV>
            <wp:extent cx="6473825" cy="8723630"/>
            <wp:effectExtent l="0" t="0" r="3175" b="1270"/>
            <wp:wrapThrough wrapText="bothSides">
              <wp:wrapPolygon edited="0">
                <wp:start x="0" y="0"/>
                <wp:lineTo x="0" y="21556"/>
                <wp:lineTo x="21547" y="21556"/>
                <wp:lineTo x="21547" y="0"/>
                <wp:lineTo x="0" y="0"/>
              </wp:wrapPolygon>
            </wp:wrapThrough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9" t="4676" r="6642" b="12792"/>
                    <a:stretch/>
                  </pic:blipFill>
                  <pic:spPr bwMode="auto">
                    <a:xfrm>
                      <a:off x="0" y="0"/>
                      <a:ext cx="6473825" cy="8723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C31B6" w14:textId="469D810A" w:rsidR="002E16C0" w:rsidRDefault="002E16C0" w:rsidP="002E16C0">
      <w:pPr>
        <w:rPr>
          <w:rFonts w:ascii="Work Sans" w:hAnsi="Work Sans" w:cs="Work Sans"/>
          <w:color w:val="6183B9"/>
        </w:rPr>
      </w:pPr>
    </w:p>
    <w:p w14:paraId="0B4C10B3" w14:textId="27C17AE1" w:rsidR="002E16C0" w:rsidRPr="00CA1668" w:rsidRDefault="00887F8F" w:rsidP="002E16C0">
      <w:pPr>
        <w:rPr>
          <w:rFonts w:ascii="Work Sans" w:hAnsi="Work Sans" w:cs="Work Sans"/>
          <w:color w:val="6183B9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61432" behindDoc="1" locked="1" layoutInCell="1" allowOverlap="1" wp14:anchorId="4493C54E" wp14:editId="1037C47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44855" cy="827405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966FE" w14:textId="77777777" w:rsidR="002E16C0" w:rsidRPr="00CA1668" w:rsidRDefault="002E16C0" w:rsidP="002E16C0">
      <w:pPr>
        <w:rPr>
          <w:rFonts w:ascii="Work Sans" w:hAnsi="Work Sans"/>
          <w:color w:val="21337B"/>
        </w:rPr>
      </w:pPr>
    </w:p>
    <w:p w14:paraId="4F60C815" w14:textId="7562EDC0" w:rsidR="002E16C0" w:rsidRDefault="002E16C0" w:rsidP="002E16C0">
      <w:pPr>
        <w:rPr>
          <w:rFonts w:ascii="Roboto" w:hAnsi="Roboto"/>
          <w:color w:val="21337B"/>
        </w:rPr>
      </w:pPr>
      <w:r>
        <w:rPr>
          <w:rFonts w:ascii="Work Sans" w:hAnsi="Work Sans"/>
          <w:noProof/>
          <w:color w:val="2A398C"/>
        </w:rPr>
        <w:drawing>
          <wp:anchor distT="0" distB="0" distL="114300" distR="114300" simplePos="0" relativeHeight="251658293" behindDoc="1" locked="0" layoutInCell="1" allowOverlap="1" wp14:anchorId="323E4078" wp14:editId="6F47CD91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3585" cy="826135"/>
            <wp:effectExtent l="0" t="0" r="0" b="0"/>
            <wp:wrapNone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31FDAA43" wp14:editId="6B79A8F3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609A7F89" id="AutoShape 5" o:spid="_x0000_s1026" type="#_x0000_t32" style="position:absolute;margin-left:83.85pt;margin-top:0;width:.05pt;height:1125pt;z-index:251815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95" behindDoc="0" locked="1" layoutInCell="1" allowOverlap="0" wp14:anchorId="35535F99" wp14:editId="5A874B05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73C8276B" id="AutoShape 2" o:spid="_x0000_s1026" type="#_x0000_t32" style="position:absolute;margin-left:77.75pt;margin-top:1505.3pt;width:703.8pt;height:0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</w:rPr>
        <w:drawing>
          <wp:anchor distT="0" distB="0" distL="114300" distR="114300" simplePos="0" relativeHeight="251658296" behindDoc="1" locked="1" layoutInCell="1" allowOverlap="1" wp14:anchorId="1355E1E0" wp14:editId="60C706CB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97" behindDoc="1" locked="0" layoutInCell="1" allowOverlap="1" wp14:anchorId="4E5C9155" wp14:editId="50403FD2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3585" cy="826135"/>
            <wp:effectExtent l="0" t="0" r="0" b="0"/>
            <wp:wrapNone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4BDD423D" wp14:editId="02430E08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2E220F9D" id="AutoShape 5" o:spid="_x0000_s1026" type="#_x0000_t32" style="position:absolute;margin-left:83.85pt;margin-top:0;width:.05pt;height:1125pt;z-index:2518210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99" behindDoc="0" locked="1" layoutInCell="1" allowOverlap="0" wp14:anchorId="617E03A6" wp14:editId="3A5EE0BB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47CAF36C" id="AutoShape 2" o:spid="_x0000_s1026" type="#_x0000_t32" style="position:absolute;margin-left:77.75pt;margin-top:1505.3pt;width:703.8pt;height:0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300" behindDoc="1" locked="1" layoutInCell="1" allowOverlap="1" wp14:anchorId="64E04637" wp14:editId="0AF2957C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175D5FEF" wp14:editId="74361BE7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3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31C2AF21" id="AutoShape 5" o:spid="_x0000_s1026" type="#_x0000_t32" style="position:absolute;margin-left:83.85pt;margin-top:0;width:.05pt;height:1125pt;z-index:2518241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02" behindDoc="0" locked="1" layoutInCell="1" allowOverlap="0" wp14:anchorId="5AD96314" wp14:editId="60BAE156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3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647B04A7" id="AutoShape 2" o:spid="_x0000_s1026" type="#_x0000_t32" style="position:absolute;margin-left:77.75pt;margin-top:1505.3pt;width:703.8pt;height:0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03" behindDoc="1" locked="1" layoutInCell="1" allowOverlap="1" wp14:anchorId="7C638FBB" wp14:editId="128E03EE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48" name="Obrázo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6D3972D6" wp14:editId="4FF7707B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3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1DB929E6" id="AutoShape 5" o:spid="_x0000_s1026" type="#_x0000_t32" style="position:absolute;margin-left:83.85pt;margin-top:0;width:.05pt;height:1125pt;z-index:2518272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05" behindDoc="0" locked="1" layoutInCell="1" allowOverlap="0" wp14:anchorId="62A2F885" wp14:editId="2124FE5B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3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003076E9" id="AutoShape 2" o:spid="_x0000_s1026" type="#_x0000_t32" style="position:absolute;margin-left:77.75pt;margin-top:1505.3pt;width:703.8pt;height:0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06" behindDoc="1" locked="1" layoutInCell="1" allowOverlap="1" wp14:anchorId="233E9C16" wp14:editId="33F6C638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52" name="Obrázo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8B51B" w14:textId="77777777" w:rsidR="002E16C0" w:rsidRDefault="002E16C0" w:rsidP="002E16C0">
      <w:pPr>
        <w:tabs>
          <w:tab w:val="center" w:pos="4819"/>
        </w:tabs>
        <w:rPr>
          <w:rFonts w:ascii="Roboto" w:hAnsi="Roboto"/>
          <w:color w:val="21337B"/>
        </w:rPr>
      </w:pPr>
    </w:p>
    <w:p w14:paraId="5078AF1D" w14:textId="77777777" w:rsidR="002E16C0" w:rsidRDefault="002E16C0" w:rsidP="002E16C0">
      <w:pPr>
        <w:tabs>
          <w:tab w:val="left" w:pos="2655"/>
        </w:tabs>
        <w:rPr>
          <w:rFonts w:ascii="Roboto" w:hAnsi="Roboto"/>
          <w:color w:val="21337B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07" behindDoc="1" locked="1" layoutInCell="1" allowOverlap="1" wp14:anchorId="1D1F1E19" wp14:editId="4DD2710F">
            <wp:simplePos x="0" y="0"/>
            <wp:positionH relativeFrom="margin">
              <wp:posOffset>-635</wp:posOffset>
            </wp:positionH>
            <wp:positionV relativeFrom="margin">
              <wp:align>bottom</wp:align>
            </wp:positionV>
            <wp:extent cx="745200" cy="828000"/>
            <wp:effectExtent l="0" t="0" r="0" b="0"/>
            <wp:wrapNone/>
            <wp:docPr id="53" name="Obrázo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1D482D55" wp14:editId="74FFEA65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3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21461CDE" id="AutoShape 5" o:spid="_x0000_s1026" type="#_x0000_t32" style="position:absolute;margin-left:83.85pt;margin-top:0;width:.05pt;height:1125pt;z-index:251811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91" behindDoc="0" locked="1" layoutInCell="1" allowOverlap="0" wp14:anchorId="18D020B3" wp14:editId="03833E2F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3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52AB4F40" id="AutoShape 2" o:spid="_x0000_s1026" type="#_x0000_t32" style="position:absolute;margin-left:77.75pt;margin-top:1505.3pt;width:703.8pt;height:0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292" behindDoc="1" locked="1" layoutInCell="1" allowOverlap="1" wp14:anchorId="5CF54BAB" wp14:editId="4964BA9C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59" name="Obrázo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" w:hAnsi="Roboto"/>
          <w:color w:val="21337B"/>
        </w:rPr>
        <w:tab/>
      </w:r>
    </w:p>
    <w:p w14:paraId="40E2D15D" w14:textId="77777777" w:rsidR="002E16C0" w:rsidRPr="00F52EE6" w:rsidRDefault="002E16C0" w:rsidP="002E16C0">
      <w:pPr>
        <w:rPr>
          <w:rFonts w:ascii="Roboto" w:hAnsi="Roboto"/>
        </w:rPr>
      </w:pPr>
    </w:p>
    <w:p w14:paraId="5886B0DB" w14:textId="77777777" w:rsidR="002E16C0" w:rsidRPr="00F52EE6" w:rsidRDefault="002E16C0" w:rsidP="002E16C0">
      <w:pPr>
        <w:rPr>
          <w:rFonts w:ascii="Roboto" w:hAnsi="Roboto"/>
        </w:rPr>
      </w:pPr>
    </w:p>
    <w:p w14:paraId="423B93C1" w14:textId="77777777" w:rsidR="002E16C0" w:rsidRPr="00F52EE6" w:rsidRDefault="002E16C0" w:rsidP="002E16C0">
      <w:pPr>
        <w:rPr>
          <w:rFonts w:ascii="Roboto" w:hAnsi="Roboto"/>
        </w:rPr>
      </w:pPr>
    </w:p>
    <w:p w14:paraId="02A036EC" w14:textId="77777777" w:rsidR="002E16C0" w:rsidRPr="00F52EE6" w:rsidRDefault="002E16C0" w:rsidP="002E16C0">
      <w:pPr>
        <w:rPr>
          <w:rFonts w:ascii="Roboto" w:hAnsi="Roboto"/>
        </w:rPr>
      </w:pPr>
    </w:p>
    <w:p w14:paraId="5767AD1C" w14:textId="77777777" w:rsidR="002E16C0" w:rsidRPr="00F52EE6" w:rsidRDefault="002E16C0" w:rsidP="002E16C0">
      <w:pPr>
        <w:rPr>
          <w:rFonts w:ascii="Roboto" w:hAnsi="Roboto"/>
        </w:rPr>
      </w:pPr>
    </w:p>
    <w:p w14:paraId="3F68FFEA" w14:textId="77777777" w:rsidR="002E16C0" w:rsidRPr="00F52EE6" w:rsidRDefault="002E16C0" w:rsidP="002E16C0">
      <w:pPr>
        <w:rPr>
          <w:rFonts w:ascii="Roboto" w:hAnsi="Roboto"/>
        </w:rPr>
      </w:pPr>
    </w:p>
    <w:p w14:paraId="3A2E7E56" w14:textId="0D82384A" w:rsidR="002E16C0" w:rsidRPr="00F52EE6" w:rsidRDefault="00B22B9F" w:rsidP="00B22B9F">
      <w:pPr>
        <w:tabs>
          <w:tab w:val="left" w:pos="3570"/>
        </w:tabs>
        <w:rPr>
          <w:rFonts w:ascii="Roboto" w:hAnsi="Roboto"/>
        </w:rPr>
      </w:pPr>
      <w:r>
        <w:rPr>
          <w:rFonts w:ascii="Roboto" w:hAnsi="Roboto"/>
        </w:rPr>
        <w:tab/>
      </w:r>
    </w:p>
    <w:p w14:paraId="24B18A47" w14:textId="77777777" w:rsidR="002E16C0" w:rsidRPr="00F52EE6" w:rsidRDefault="002E16C0" w:rsidP="002E16C0">
      <w:pPr>
        <w:rPr>
          <w:rFonts w:ascii="Roboto" w:hAnsi="Roboto"/>
        </w:rPr>
      </w:pPr>
    </w:p>
    <w:p w14:paraId="4A1281E3" w14:textId="77777777" w:rsidR="002E16C0" w:rsidRDefault="002E16C0" w:rsidP="002E16C0">
      <w:pPr>
        <w:rPr>
          <w:rFonts w:ascii="Roboto" w:hAnsi="Roboto"/>
          <w:color w:val="21337B"/>
        </w:rPr>
      </w:pPr>
    </w:p>
    <w:p w14:paraId="430DAEDE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7EFA4679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626E8944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4594D28A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795DD3FE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1F9AABA4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  <w:r>
        <w:rPr>
          <w:rFonts w:ascii="Roboto" w:hAnsi="Roboto"/>
        </w:rPr>
        <w:tab/>
      </w:r>
    </w:p>
    <w:p w14:paraId="0BB76981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165732D0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2A450AD7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35BD9334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44C4F51A" w14:textId="5C65B698" w:rsidR="002E16C0" w:rsidRDefault="00513092" w:rsidP="002E16C0">
      <w:pPr>
        <w:tabs>
          <w:tab w:val="left" w:pos="6574"/>
        </w:tabs>
        <w:rPr>
          <w:rFonts w:ascii="Roboto" w:hAnsi="Roboto"/>
        </w:rPr>
      </w:pPr>
      <w:r>
        <w:rPr>
          <w:rFonts w:ascii="Roboto" w:hAnsi="Roboto"/>
          <w:noProof/>
        </w:rPr>
        <w:drawing>
          <wp:anchor distT="0" distB="0" distL="114300" distR="114300" simplePos="0" relativeHeight="251658242" behindDoc="1" locked="0" layoutInCell="1" allowOverlap="1" wp14:anchorId="315AFD1C" wp14:editId="785990CC">
            <wp:simplePos x="0" y="0"/>
            <wp:positionH relativeFrom="page">
              <wp:posOffset>553720</wp:posOffset>
            </wp:positionH>
            <wp:positionV relativeFrom="page">
              <wp:posOffset>538480</wp:posOffset>
            </wp:positionV>
            <wp:extent cx="6461760" cy="8021955"/>
            <wp:effectExtent l="0" t="0" r="0" b="0"/>
            <wp:wrapNone/>
            <wp:docPr id="274" name="Obrázok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Obrázok 274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1" t="5047" r="6989" b="19750"/>
                    <a:stretch/>
                  </pic:blipFill>
                  <pic:spPr bwMode="auto">
                    <a:xfrm>
                      <a:off x="0" y="0"/>
                      <a:ext cx="6461760" cy="802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BBDA9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1EA7E6B8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2A4AF105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180D0DEF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47DC3761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66456EDC" w14:textId="7999B75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10BAD9F9" w14:textId="7A81B0BA" w:rsidR="002E16C0" w:rsidRDefault="002E16C0" w:rsidP="002E16C0">
      <w:pPr>
        <w:rPr>
          <w:rFonts w:ascii="Roboto" w:hAnsi="Roboto"/>
        </w:rPr>
      </w:pPr>
    </w:p>
    <w:p w14:paraId="38F5ECDE" w14:textId="77777777" w:rsidR="002E16C0" w:rsidRDefault="002E16C0" w:rsidP="002E16C0">
      <w:pPr>
        <w:rPr>
          <w:rFonts w:ascii="Work Sans" w:hAnsi="Work Sans" w:cs="Work Sans"/>
          <w:b/>
          <w:bCs/>
          <w:color w:val="6183B9"/>
        </w:rPr>
      </w:pPr>
    </w:p>
    <w:p w14:paraId="4D8CCBA7" w14:textId="089BDEB2" w:rsidR="002E16C0" w:rsidRDefault="002E16C0" w:rsidP="002E16C0">
      <w:pPr>
        <w:rPr>
          <w:rFonts w:ascii="Work Sans" w:hAnsi="Work Sans" w:cs="Work Sans"/>
          <w:color w:val="6183B9"/>
        </w:rPr>
      </w:pPr>
    </w:p>
    <w:p w14:paraId="2D6D98B1" w14:textId="77777777" w:rsidR="002E16C0" w:rsidRDefault="002E16C0" w:rsidP="002E16C0">
      <w:pPr>
        <w:rPr>
          <w:rFonts w:ascii="Work Sans" w:hAnsi="Work Sans" w:cs="Work Sans"/>
          <w:color w:val="6183B9"/>
        </w:rPr>
      </w:pPr>
    </w:p>
    <w:p w14:paraId="60877BAA" w14:textId="77777777" w:rsidR="002E16C0" w:rsidRPr="00CA1668" w:rsidRDefault="002E16C0" w:rsidP="002E16C0">
      <w:pPr>
        <w:rPr>
          <w:rFonts w:ascii="Work Sans" w:hAnsi="Work Sans" w:cs="Work Sans"/>
          <w:color w:val="6183B9"/>
        </w:rPr>
      </w:pPr>
    </w:p>
    <w:p w14:paraId="48A01FE5" w14:textId="77777777" w:rsidR="002E16C0" w:rsidRPr="00CA1668" w:rsidRDefault="002E16C0" w:rsidP="002E16C0">
      <w:pPr>
        <w:rPr>
          <w:rFonts w:ascii="Work Sans" w:hAnsi="Work Sans"/>
          <w:color w:val="21337B"/>
        </w:rPr>
      </w:pPr>
    </w:p>
    <w:p w14:paraId="41F466B0" w14:textId="7EA56F88" w:rsidR="002E16C0" w:rsidRDefault="002E16C0" w:rsidP="002E16C0">
      <w:pPr>
        <w:rPr>
          <w:rFonts w:ascii="Roboto" w:hAnsi="Roboto"/>
          <w:color w:val="21337B"/>
        </w:rPr>
      </w:pPr>
      <w:r>
        <w:rPr>
          <w:rFonts w:ascii="Work Sans" w:hAnsi="Work Sans"/>
          <w:noProof/>
          <w:color w:val="2A398C"/>
        </w:rPr>
        <w:drawing>
          <wp:anchor distT="0" distB="0" distL="114300" distR="114300" simplePos="0" relativeHeight="251658311" behindDoc="1" locked="0" layoutInCell="1" allowOverlap="1" wp14:anchorId="2B45250B" wp14:editId="2BB4AB3E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3585" cy="826135"/>
            <wp:effectExtent l="0" t="0" r="0" b="0"/>
            <wp:wrapNone/>
            <wp:docPr id="220" name="Obrázok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</w:rPr>
        <mc:AlternateContent>
          <mc:Choice Requires="wps">
            <w:drawing>
              <wp:anchor distT="0" distB="0" distL="114300" distR="114300" simplePos="0" relativeHeight="251658312" behindDoc="0" locked="0" layoutInCell="1" allowOverlap="1" wp14:anchorId="35D21FD5" wp14:editId="591BED64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19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33BE415D" id="AutoShape 5" o:spid="_x0000_s1026" type="#_x0000_t32" style="position:absolute;margin-left:83.85pt;margin-top:0;width:.05pt;height:1125pt;z-index:2518405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313" behindDoc="0" locked="1" layoutInCell="1" allowOverlap="0" wp14:anchorId="1F6F0C51" wp14:editId="023843FD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19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190FA868" id="AutoShape 2" o:spid="_x0000_s1026" type="#_x0000_t32" style="position:absolute;margin-left:77.75pt;margin-top:1505.3pt;width:703.8pt;height:0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</w:rPr>
        <w:drawing>
          <wp:anchor distT="0" distB="0" distL="114300" distR="114300" simplePos="0" relativeHeight="251658314" behindDoc="1" locked="1" layoutInCell="1" allowOverlap="1" wp14:anchorId="4394FC1B" wp14:editId="45985E52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22" name="Obrázok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315" behindDoc="1" locked="0" layoutInCell="1" allowOverlap="1" wp14:anchorId="0167375A" wp14:editId="6FC316B7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3585" cy="826135"/>
            <wp:effectExtent l="0" t="0" r="0" b="0"/>
            <wp:wrapNone/>
            <wp:docPr id="223" name="Obrázo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</w:rPr>
        <mc:AlternateContent>
          <mc:Choice Requires="wps">
            <w:drawing>
              <wp:anchor distT="0" distB="0" distL="114300" distR="114300" simplePos="0" relativeHeight="251658316" behindDoc="0" locked="0" layoutInCell="1" allowOverlap="1" wp14:anchorId="2A4B4BF7" wp14:editId="25AE0DE3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0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60D7FF10" id="AutoShape 5" o:spid="_x0000_s1026" type="#_x0000_t32" style="position:absolute;margin-left:83.85pt;margin-top:0;width:.05pt;height:1125pt;z-index:2518456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317" behindDoc="0" locked="1" layoutInCell="1" allowOverlap="0" wp14:anchorId="21577810" wp14:editId="33A5B2F0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0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3A09FAC3" id="AutoShape 2" o:spid="_x0000_s1026" type="#_x0000_t32" style="position:absolute;margin-left:77.75pt;margin-top:1505.3pt;width:703.8pt;height:0;z-index: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318" behindDoc="1" locked="1" layoutInCell="1" allowOverlap="1" wp14:anchorId="76CE72B5" wp14:editId="69137B91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24" name="Obrázo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19" behindDoc="0" locked="0" layoutInCell="1" allowOverlap="1" wp14:anchorId="2B786695" wp14:editId="4504341A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0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2FACA178" id="AutoShape 5" o:spid="_x0000_s1026" type="#_x0000_t32" style="position:absolute;margin-left:83.85pt;margin-top:0;width:.05pt;height:1125pt;z-index:2518487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20" behindDoc="0" locked="1" layoutInCell="1" allowOverlap="0" wp14:anchorId="4D4F9858" wp14:editId="01944C14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0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67B0FBFC" id="AutoShape 2" o:spid="_x0000_s1026" type="#_x0000_t32" style="position:absolute;margin-left:77.75pt;margin-top:1505.3pt;width:703.8pt;height:0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21" behindDoc="1" locked="1" layoutInCell="1" allowOverlap="1" wp14:anchorId="31374228" wp14:editId="2FF1B66D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25" name="Obrázok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22" behindDoc="0" locked="0" layoutInCell="1" allowOverlap="1" wp14:anchorId="66F033EC" wp14:editId="2804CF66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0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4576E30B" id="AutoShape 5" o:spid="_x0000_s1026" type="#_x0000_t32" style="position:absolute;margin-left:83.85pt;margin-top:0;width:.05pt;height:1125pt;z-index:251851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23" behindDoc="0" locked="1" layoutInCell="1" allowOverlap="0" wp14:anchorId="5B953200" wp14:editId="05AC21D0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0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729BD274" id="AutoShape 2" o:spid="_x0000_s1026" type="#_x0000_t32" style="position:absolute;margin-left:77.75pt;margin-top:1505.3pt;width:703.8pt;height:0;z-index: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24" behindDoc="1" locked="1" layoutInCell="1" allowOverlap="1" wp14:anchorId="3799ED0C" wp14:editId="2727BFF3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26" name="Obrázok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44740" w14:textId="77777777" w:rsidR="002E16C0" w:rsidRDefault="002E16C0" w:rsidP="002E16C0">
      <w:pPr>
        <w:tabs>
          <w:tab w:val="center" w:pos="4819"/>
        </w:tabs>
        <w:rPr>
          <w:rFonts w:ascii="Roboto" w:hAnsi="Roboto"/>
          <w:color w:val="21337B"/>
        </w:rPr>
      </w:pPr>
    </w:p>
    <w:p w14:paraId="1CFE4FDF" w14:textId="77777777" w:rsidR="002E16C0" w:rsidRDefault="002E16C0" w:rsidP="002E16C0">
      <w:pPr>
        <w:tabs>
          <w:tab w:val="left" w:pos="2655"/>
        </w:tabs>
        <w:rPr>
          <w:rFonts w:ascii="Roboto" w:hAnsi="Roboto"/>
          <w:color w:val="21337B"/>
        </w:rPr>
      </w:pP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25" behindDoc="1" locked="1" layoutInCell="1" allowOverlap="1" wp14:anchorId="3AFB97E8" wp14:editId="60FF75D2">
            <wp:simplePos x="0" y="0"/>
            <wp:positionH relativeFrom="margin">
              <wp:posOffset>-635</wp:posOffset>
            </wp:positionH>
            <wp:positionV relativeFrom="margin">
              <wp:align>bottom</wp:align>
            </wp:positionV>
            <wp:extent cx="745200" cy="828000"/>
            <wp:effectExtent l="0" t="0" r="0" b="0"/>
            <wp:wrapNone/>
            <wp:docPr id="227" name="Obrázok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4357F1A0" wp14:editId="1FDD5607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1BA02834" id="AutoShape 5" o:spid="_x0000_s1026" type="#_x0000_t32" style="position:absolute;margin-left:83.85pt;margin-top:0;width:.05pt;height:1125pt;z-index:2518364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09" behindDoc="0" locked="1" layoutInCell="1" allowOverlap="0" wp14:anchorId="093A084A" wp14:editId="125CA5C6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7D720D97" id="AutoShape 2" o:spid="_x0000_s1026" type="#_x0000_t32" style="position:absolute;margin-left:77.75pt;margin-top:1505.3pt;width:703.8pt;height:0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10" behindDoc="1" locked="1" layoutInCell="1" allowOverlap="1" wp14:anchorId="07505AD3" wp14:editId="30B9057A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28" name="Obrázok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" w:hAnsi="Roboto"/>
          <w:color w:val="21337B"/>
        </w:rPr>
        <w:tab/>
      </w:r>
    </w:p>
    <w:p w14:paraId="634AEDE2" w14:textId="77777777" w:rsidR="002E16C0" w:rsidRPr="00F52EE6" w:rsidRDefault="002E16C0" w:rsidP="002E16C0">
      <w:pPr>
        <w:rPr>
          <w:rFonts w:ascii="Roboto" w:hAnsi="Roboto"/>
        </w:rPr>
      </w:pPr>
    </w:p>
    <w:p w14:paraId="4C94E911" w14:textId="77777777" w:rsidR="002E16C0" w:rsidRPr="00F52EE6" w:rsidRDefault="002E16C0" w:rsidP="002E16C0">
      <w:pPr>
        <w:rPr>
          <w:rFonts w:ascii="Roboto" w:hAnsi="Roboto"/>
        </w:rPr>
      </w:pPr>
    </w:p>
    <w:p w14:paraId="07BE1595" w14:textId="77777777" w:rsidR="002E16C0" w:rsidRPr="00F52EE6" w:rsidRDefault="002E16C0" w:rsidP="002E16C0">
      <w:pPr>
        <w:rPr>
          <w:rFonts w:ascii="Roboto" w:hAnsi="Roboto"/>
        </w:rPr>
      </w:pPr>
    </w:p>
    <w:p w14:paraId="224EB7E4" w14:textId="77777777" w:rsidR="002E16C0" w:rsidRPr="00F52EE6" w:rsidRDefault="002E16C0" w:rsidP="002E16C0">
      <w:pPr>
        <w:rPr>
          <w:rFonts w:ascii="Roboto" w:hAnsi="Roboto"/>
        </w:rPr>
      </w:pPr>
    </w:p>
    <w:p w14:paraId="40F17999" w14:textId="77777777" w:rsidR="002E16C0" w:rsidRPr="00F52EE6" w:rsidRDefault="002E16C0" w:rsidP="002E16C0">
      <w:pPr>
        <w:rPr>
          <w:rFonts w:ascii="Roboto" w:hAnsi="Roboto"/>
        </w:rPr>
      </w:pPr>
    </w:p>
    <w:p w14:paraId="0AD2BF46" w14:textId="77777777" w:rsidR="002E16C0" w:rsidRPr="00F52EE6" w:rsidRDefault="002E16C0" w:rsidP="002E16C0">
      <w:pPr>
        <w:rPr>
          <w:rFonts w:ascii="Roboto" w:hAnsi="Roboto"/>
        </w:rPr>
      </w:pPr>
    </w:p>
    <w:p w14:paraId="520087FE" w14:textId="77777777" w:rsidR="002E16C0" w:rsidRPr="00F52EE6" w:rsidRDefault="002E16C0" w:rsidP="002E16C0">
      <w:pPr>
        <w:rPr>
          <w:rFonts w:ascii="Roboto" w:hAnsi="Roboto"/>
        </w:rPr>
      </w:pPr>
    </w:p>
    <w:p w14:paraId="796DF183" w14:textId="77777777" w:rsidR="002E16C0" w:rsidRPr="00F52EE6" w:rsidRDefault="002E16C0" w:rsidP="002E16C0">
      <w:pPr>
        <w:rPr>
          <w:rFonts w:ascii="Roboto" w:hAnsi="Roboto"/>
        </w:rPr>
      </w:pPr>
    </w:p>
    <w:p w14:paraId="09D7316B" w14:textId="77777777" w:rsidR="002E16C0" w:rsidRDefault="002E16C0" w:rsidP="002E16C0">
      <w:pPr>
        <w:rPr>
          <w:rFonts w:ascii="Roboto" w:hAnsi="Roboto"/>
          <w:color w:val="21337B"/>
        </w:rPr>
      </w:pPr>
    </w:p>
    <w:p w14:paraId="1F8F8F0B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616F632C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093C8872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724B41BF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4C262F67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6FF5555C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  <w:r>
        <w:rPr>
          <w:rFonts w:ascii="Roboto" w:hAnsi="Roboto"/>
        </w:rPr>
        <w:tab/>
      </w:r>
    </w:p>
    <w:p w14:paraId="31D8AD8C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6086A8E7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290A85FA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13C29C6B" w14:textId="35769601" w:rsidR="002E16C0" w:rsidRDefault="00513092" w:rsidP="002E16C0">
      <w:pPr>
        <w:tabs>
          <w:tab w:val="left" w:pos="6574"/>
        </w:tabs>
        <w:rPr>
          <w:rFonts w:ascii="Roboto" w:hAnsi="Roboto"/>
        </w:rPr>
      </w:pPr>
      <w:r>
        <w:rPr>
          <w:rFonts w:ascii="Roboto" w:hAnsi="Roboto"/>
          <w:noProof/>
        </w:rPr>
        <w:drawing>
          <wp:anchor distT="0" distB="0" distL="114300" distR="114300" simplePos="0" relativeHeight="251658241" behindDoc="1" locked="0" layoutInCell="1" allowOverlap="1" wp14:anchorId="01058E1B" wp14:editId="152A63A0">
            <wp:simplePos x="0" y="0"/>
            <wp:positionH relativeFrom="page">
              <wp:posOffset>538480</wp:posOffset>
            </wp:positionH>
            <wp:positionV relativeFrom="page">
              <wp:posOffset>538481</wp:posOffset>
            </wp:positionV>
            <wp:extent cx="6482080" cy="8255000"/>
            <wp:effectExtent l="0" t="0" r="0" b="0"/>
            <wp:wrapNone/>
            <wp:docPr id="278" name="Obrázok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Obrázok 278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8" t="5039" r="7065" b="17694"/>
                    <a:stretch/>
                  </pic:blipFill>
                  <pic:spPr bwMode="auto">
                    <a:xfrm>
                      <a:off x="0" y="0"/>
                      <a:ext cx="6482080" cy="825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76B1F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4DD54B38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0AB37DB6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22EA64D8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152B6F04" w14:textId="77777777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3E4E96F0" w14:textId="4862FF30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68014EA6" w14:textId="72B21904" w:rsidR="002E16C0" w:rsidRDefault="002E16C0" w:rsidP="002E16C0">
      <w:pPr>
        <w:tabs>
          <w:tab w:val="left" w:pos="6574"/>
        </w:tabs>
        <w:rPr>
          <w:rFonts w:ascii="Roboto" w:hAnsi="Roboto"/>
        </w:rPr>
      </w:pPr>
    </w:p>
    <w:p w14:paraId="0394BBE6" w14:textId="77777777" w:rsidR="002E16C0" w:rsidRDefault="002E16C0" w:rsidP="002E16C0">
      <w:pPr>
        <w:rPr>
          <w:rFonts w:ascii="Work Sans" w:hAnsi="Work Sans" w:cs="Work Sans"/>
          <w:b/>
          <w:bCs/>
          <w:color w:val="6183B9"/>
        </w:rPr>
      </w:pPr>
    </w:p>
    <w:p w14:paraId="7BF91947" w14:textId="662CE1B5" w:rsidR="002E16C0" w:rsidRDefault="002E16C0" w:rsidP="002E16C0">
      <w:pPr>
        <w:rPr>
          <w:rFonts w:ascii="Work Sans" w:hAnsi="Work Sans" w:cs="Work Sans"/>
          <w:color w:val="6183B9"/>
        </w:rPr>
      </w:pPr>
    </w:p>
    <w:p w14:paraId="64FE8CDC" w14:textId="240FB7D8" w:rsidR="00FC4C37" w:rsidRDefault="002E16C0" w:rsidP="00887F8F">
      <w:pPr>
        <w:rPr>
          <w:rFonts w:ascii="Roboto" w:hAnsi="Roboto"/>
        </w:rPr>
      </w:pPr>
      <w:r>
        <w:rPr>
          <w:rFonts w:ascii="Work Sans" w:hAnsi="Work Sans"/>
          <w:noProof/>
          <w:color w:val="2A398C"/>
        </w:rPr>
        <w:drawing>
          <wp:anchor distT="0" distB="0" distL="114300" distR="114300" simplePos="0" relativeHeight="251658329" behindDoc="1" locked="0" layoutInCell="1" allowOverlap="1" wp14:anchorId="05A8067C" wp14:editId="041592C5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3585" cy="826135"/>
            <wp:effectExtent l="0" t="0" r="0" b="0"/>
            <wp:wrapNone/>
            <wp:docPr id="244" name="Obrázo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</w:rPr>
        <mc:AlternateContent>
          <mc:Choice Requires="wps">
            <w:drawing>
              <wp:anchor distT="0" distB="0" distL="114300" distR="114300" simplePos="0" relativeHeight="251658330" behindDoc="0" locked="0" layoutInCell="1" allowOverlap="1" wp14:anchorId="10F34B14" wp14:editId="609407C5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3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45F15E19" id="AutoShape 5" o:spid="_x0000_s1026" type="#_x0000_t32" style="position:absolute;margin-left:83.85pt;margin-top:0;width:.05pt;height:1125pt;z-index:2518650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331" behindDoc="0" locked="1" layoutInCell="1" allowOverlap="0" wp14:anchorId="29FAF1AD" wp14:editId="1B163CE9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3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1B3975EB" id="AutoShape 2" o:spid="_x0000_s1026" type="#_x0000_t32" style="position:absolute;margin-left:77.75pt;margin-top:1505.3pt;width:703.8pt;height:0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</w:rPr>
        <w:drawing>
          <wp:anchor distT="0" distB="0" distL="114300" distR="114300" simplePos="0" relativeHeight="251658332" behindDoc="1" locked="1" layoutInCell="1" allowOverlap="1" wp14:anchorId="3F2B7FED" wp14:editId="02D7734E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45" name="Obrázok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333" behindDoc="1" locked="0" layoutInCell="1" allowOverlap="1" wp14:anchorId="1E6F2066" wp14:editId="283AB137">
            <wp:simplePos x="0" y="0"/>
            <wp:positionH relativeFrom="margin">
              <wp:posOffset>-1076</wp:posOffset>
            </wp:positionH>
            <wp:positionV relativeFrom="margin">
              <wp:align>bottom</wp:align>
            </wp:positionV>
            <wp:extent cx="743585" cy="826135"/>
            <wp:effectExtent l="0" t="0" r="0" b="0"/>
            <wp:wrapNone/>
            <wp:docPr id="246" name="Obrázok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</w:rPr>
        <mc:AlternateContent>
          <mc:Choice Requires="wps">
            <w:drawing>
              <wp:anchor distT="0" distB="0" distL="114300" distR="114300" simplePos="0" relativeHeight="251658334" behindDoc="0" locked="0" layoutInCell="1" allowOverlap="1" wp14:anchorId="6EAD5262" wp14:editId="0A3E7DC7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3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3373000C" id="AutoShape 5" o:spid="_x0000_s1026" type="#_x0000_t32" style="position:absolute;margin-left:83.85pt;margin-top:0;width:.05pt;height:1125pt;z-index:2518702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335" behindDoc="0" locked="1" layoutInCell="1" allowOverlap="0" wp14:anchorId="1A6BFEA8" wp14:editId="3C1531D2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3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50B669C7" id="AutoShape 2" o:spid="_x0000_s1026" type="#_x0000_t32" style="position:absolute;margin-left:77.75pt;margin-top:1505.3pt;width:703.8pt;height:0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336" behindDoc="1" locked="1" layoutInCell="1" allowOverlap="1" wp14:anchorId="14252760" wp14:editId="7064386F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52" name="Obrázok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37" behindDoc="0" locked="0" layoutInCell="1" allowOverlap="1" wp14:anchorId="4FD5DAC2" wp14:editId="5A36159F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3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63106427" id="AutoShape 5" o:spid="_x0000_s1026" type="#_x0000_t32" style="position:absolute;margin-left:83.85pt;margin-top:0;width:.05pt;height:1125pt;z-index:2518732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38" behindDoc="0" locked="1" layoutInCell="1" allowOverlap="0" wp14:anchorId="67E86A19" wp14:editId="5A3B2C27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3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31D68B65" id="AutoShape 2" o:spid="_x0000_s1026" type="#_x0000_t32" style="position:absolute;margin-left:77.75pt;margin-top:1505.3pt;width:703.8pt;height:0;z-index: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39" behindDoc="1" locked="1" layoutInCell="1" allowOverlap="1" wp14:anchorId="2B19C3AA" wp14:editId="16740F07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55" name="Obrázok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40" behindDoc="0" locked="0" layoutInCell="1" allowOverlap="1" wp14:anchorId="7D7130D8" wp14:editId="7A6BBC3C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3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10D5D5B3" id="AutoShape 5" o:spid="_x0000_s1026" type="#_x0000_t32" style="position:absolute;margin-left:83.85pt;margin-top:0;width:.05pt;height:1125pt;z-index:2518763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41" behindDoc="0" locked="1" layoutInCell="1" allowOverlap="0" wp14:anchorId="12214E0C" wp14:editId="22BBECC4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4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3F37273C" id="AutoShape 2" o:spid="_x0000_s1026" type="#_x0000_t32" style="position:absolute;margin-left:77.75pt;margin-top:1505.3pt;width:703.8pt;height:0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42" behindDoc="1" locked="1" layoutInCell="1" allowOverlap="1" wp14:anchorId="1E76DCD8" wp14:editId="51030271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58" name="Obrázok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2DFA0D92" wp14:editId="44C68EDB">
                <wp:simplePos x="0" y="0"/>
                <wp:positionH relativeFrom="rightMargin">
                  <wp:posOffset>1064895</wp:posOffset>
                </wp:positionH>
                <wp:positionV relativeFrom="paragraph">
                  <wp:posOffset>0</wp:posOffset>
                </wp:positionV>
                <wp:extent cx="635" cy="14287500"/>
                <wp:effectExtent l="0" t="0" r="37465" b="19050"/>
                <wp:wrapNone/>
                <wp:docPr id="24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0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type w14:anchorId="3635E5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83.85pt;margin-top:0;width:.05pt;height:1125pt;z-index:25165832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" strokecolor="#ba9f73" strokeweight=".5pt">
                <v:stroke dashstyle="dash"/>
                <w10:wrap anchorx="margin"/>
              </v:shape>
            </w:pict>
          </mc:Fallback>
        </mc:AlternateContent>
      </w:r>
      <w:r w:rsidRPr="00142E87">
        <w:rPr>
          <w:rFonts w:ascii="Work Sans" w:hAnsi="Work Sans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27" behindDoc="0" locked="1" layoutInCell="1" allowOverlap="0" wp14:anchorId="0258DE53" wp14:editId="2655CE6D">
                <wp:simplePos x="0" y="0"/>
                <wp:positionH relativeFrom="page">
                  <wp:posOffset>987425</wp:posOffset>
                </wp:positionH>
                <wp:positionV relativeFrom="margin">
                  <wp:posOffset>19117310</wp:posOffset>
                </wp:positionV>
                <wp:extent cx="8938260" cy="0"/>
                <wp:effectExtent l="0" t="0" r="0" b="0"/>
                <wp:wrapNone/>
                <wp:docPr id="2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82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BA9F7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oel="http://schemas.microsoft.com/office/2019/extlst">
            <w:pict>
              <v:shape w14:anchorId="7E0E8F3B" id="AutoShape 2" o:spid="_x0000_s1026" type="#_x0000_t32" style="position:absolute;margin-left:77.75pt;margin-top:1505.3pt;width:703.8pt;height:0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" o:allowoverlap="f" strokecolor="#ba9f73" strokeweight=".5pt">
                <v:stroke dashstyle="dash"/>
                <w10:wrap anchorx="page" anchory="margin"/>
                <w10:anchorlock/>
              </v:shape>
            </w:pict>
          </mc:Fallback>
        </mc:AlternateContent>
      </w:r>
      <w:r>
        <w:rPr>
          <w:rFonts w:ascii="Work Sans" w:hAnsi="Work Sans"/>
          <w:noProof/>
          <w:color w:val="2A398C"/>
          <w:sz w:val="24"/>
          <w:szCs w:val="24"/>
        </w:rPr>
        <w:drawing>
          <wp:anchor distT="0" distB="0" distL="114300" distR="114300" simplePos="0" relativeHeight="251658328" behindDoc="1" locked="1" layoutInCell="1" allowOverlap="1" wp14:anchorId="44DCEEE3" wp14:editId="6AC5494A">
            <wp:simplePos x="0" y="0"/>
            <wp:positionH relativeFrom="margin">
              <wp:posOffset>1064895</wp:posOffset>
            </wp:positionH>
            <wp:positionV relativeFrom="margin">
              <wp:posOffset>18291175</wp:posOffset>
            </wp:positionV>
            <wp:extent cx="745200" cy="828000"/>
            <wp:effectExtent l="0" t="0" r="0" b="0"/>
            <wp:wrapNone/>
            <wp:docPr id="262" name="Obrázok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4C37" w:rsidSect="00F434CC">
      <w:pgSz w:w="11906" w:h="16838" w:code="9"/>
      <w:pgMar w:top="851" w:right="851" w:bottom="851" w:left="851" w:header="284" w:footer="0" w:gutter="0"/>
      <w:pgBorders w:zOrder="back">
        <w:top w:val="dashed" w:sz="4" w:space="1" w:color="C6A171"/>
        <w:left w:val="dashed" w:sz="4" w:space="1" w:color="C6A171"/>
        <w:bottom w:val="dashed" w:sz="4" w:space="1" w:color="C6A171"/>
        <w:right w:val="dashed" w:sz="4" w:space="1" w:color="C6A17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3C4DF" w14:textId="77777777" w:rsidR="003D3CA1" w:rsidRDefault="003D3CA1" w:rsidP="00456C3E">
      <w:pPr>
        <w:spacing w:after="0" w:line="240" w:lineRule="auto"/>
      </w:pPr>
      <w:r>
        <w:separator/>
      </w:r>
    </w:p>
  </w:endnote>
  <w:endnote w:type="continuationSeparator" w:id="0">
    <w:p w14:paraId="505518E5" w14:textId="77777777" w:rsidR="003D3CA1" w:rsidRDefault="003D3CA1" w:rsidP="00456C3E">
      <w:pPr>
        <w:spacing w:after="0" w:line="240" w:lineRule="auto"/>
      </w:pPr>
      <w:r>
        <w:continuationSeparator/>
      </w:r>
    </w:p>
  </w:endnote>
  <w:endnote w:type="continuationNotice" w:id="1">
    <w:p w14:paraId="49A19580" w14:textId="77777777" w:rsidR="003D3CA1" w:rsidRDefault="003D3C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ork Sans">
    <w:charset w:val="EE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4EAF5" w14:textId="77777777" w:rsidR="00DF4033" w:rsidRPr="00DF4033" w:rsidRDefault="00DF4033">
    <w:pPr>
      <w:pStyle w:val="Pta"/>
      <w:jc w:val="center"/>
      <w:rPr>
        <w:caps/>
        <w:color w:val="6183B9"/>
      </w:rPr>
    </w:pPr>
    <w:r w:rsidRPr="00DF4033">
      <w:rPr>
        <w:caps/>
        <w:color w:val="6183B9"/>
      </w:rPr>
      <w:fldChar w:fldCharType="begin"/>
    </w:r>
    <w:r w:rsidRPr="00DF4033">
      <w:rPr>
        <w:caps/>
        <w:color w:val="6183B9"/>
      </w:rPr>
      <w:instrText>PAGE   \* MERGEFORMAT</w:instrText>
    </w:r>
    <w:r w:rsidRPr="00DF4033">
      <w:rPr>
        <w:caps/>
        <w:color w:val="6183B9"/>
      </w:rPr>
      <w:fldChar w:fldCharType="separate"/>
    </w:r>
    <w:r w:rsidRPr="00DF4033">
      <w:rPr>
        <w:caps/>
        <w:color w:val="6183B9"/>
      </w:rPr>
      <w:t>2</w:t>
    </w:r>
    <w:r w:rsidRPr="00DF4033">
      <w:rPr>
        <w:caps/>
        <w:color w:val="6183B9"/>
      </w:rPr>
      <w:fldChar w:fldCharType="end"/>
    </w:r>
  </w:p>
  <w:p w14:paraId="71C8045A" w14:textId="77777777" w:rsidR="005611A5" w:rsidRDefault="005611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4015240"/>
      <w:docPartObj>
        <w:docPartGallery w:val="Page Numbers (Bottom of Page)"/>
        <w:docPartUnique/>
      </w:docPartObj>
    </w:sdtPr>
    <w:sdtEndPr>
      <w:rPr>
        <w:color w:val="C6A171"/>
      </w:rPr>
    </w:sdtEndPr>
    <w:sdtContent>
      <w:p w14:paraId="10EB5B33" w14:textId="6C7DA9F2" w:rsidR="009013F2" w:rsidRPr="009013F2" w:rsidRDefault="009013F2">
        <w:pPr>
          <w:pStyle w:val="Pta"/>
          <w:jc w:val="right"/>
          <w:rPr>
            <w:color w:val="C6A171"/>
          </w:rPr>
        </w:pPr>
        <w:r w:rsidRPr="009013F2">
          <w:rPr>
            <w:color w:val="C6A171"/>
          </w:rPr>
          <w:fldChar w:fldCharType="begin"/>
        </w:r>
        <w:r w:rsidRPr="009013F2">
          <w:rPr>
            <w:color w:val="C6A171"/>
          </w:rPr>
          <w:instrText>PAGE   \* MERGEFORMAT</w:instrText>
        </w:r>
        <w:r w:rsidRPr="009013F2">
          <w:rPr>
            <w:color w:val="C6A171"/>
          </w:rPr>
          <w:fldChar w:fldCharType="separate"/>
        </w:r>
        <w:r w:rsidRPr="009013F2">
          <w:rPr>
            <w:color w:val="C6A171"/>
          </w:rPr>
          <w:t>2</w:t>
        </w:r>
        <w:r w:rsidRPr="009013F2">
          <w:rPr>
            <w:color w:val="C6A171"/>
          </w:rPr>
          <w:fldChar w:fldCharType="end"/>
        </w:r>
      </w:p>
    </w:sdtContent>
  </w:sdt>
  <w:p w14:paraId="44B77CA9" w14:textId="77777777" w:rsidR="009013F2" w:rsidRDefault="009013F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C6A171"/>
      </w:rPr>
      <w:id w:val="1594978388"/>
      <w:docPartObj>
        <w:docPartGallery w:val="Page Numbers (Bottom of Page)"/>
        <w:docPartUnique/>
      </w:docPartObj>
    </w:sdtPr>
    <w:sdtEndPr/>
    <w:sdtContent>
      <w:p w14:paraId="11D21AAE" w14:textId="6D37FF39" w:rsidR="009013F2" w:rsidRPr="009013F2" w:rsidRDefault="009013F2">
        <w:pPr>
          <w:pStyle w:val="Pta"/>
          <w:jc w:val="right"/>
          <w:rPr>
            <w:color w:val="C6A171"/>
          </w:rPr>
        </w:pPr>
        <w:r w:rsidRPr="009013F2">
          <w:rPr>
            <w:color w:val="C6A171"/>
          </w:rPr>
          <w:fldChar w:fldCharType="begin"/>
        </w:r>
        <w:r w:rsidRPr="009013F2">
          <w:rPr>
            <w:color w:val="C6A171"/>
          </w:rPr>
          <w:instrText>PAGE   \* MERGEFORMAT</w:instrText>
        </w:r>
        <w:r w:rsidRPr="009013F2">
          <w:rPr>
            <w:color w:val="C6A171"/>
          </w:rPr>
          <w:fldChar w:fldCharType="separate"/>
        </w:r>
        <w:r w:rsidRPr="009013F2">
          <w:rPr>
            <w:color w:val="C6A171"/>
          </w:rPr>
          <w:t>2</w:t>
        </w:r>
        <w:r w:rsidRPr="009013F2">
          <w:rPr>
            <w:color w:val="C6A171"/>
          </w:rPr>
          <w:fldChar w:fldCharType="end"/>
        </w:r>
      </w:p>
    </w:sdtContent>
  </w:sdt>
  <w:p w14:paraId="2D1493A9" w14:textId="47F3A78C" w:rsidR="00A77CEF" w:rsidRPr="009013F2" w:rsidRDefault="00A77CEF">
    <w:pPr>
      <w:rPr>
        <w:color w:val="C6A17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FDB12" w14:textId="77777777" w:rsidR="003D3CA1" w:rsidRDefault="003D3CA1" w:rsidP="00456C3E">
      <w:pPr>
        <w:spacing w:after="0" w:line="240" w:lineRule="auto"/>
      </w:pPr>
      <w:r>
        <w:separator/>
      </w:r>
    </w:p>
  </w:footnote>
  <w:footnote w:type="continuationSeparator" w:id="0">
    <w:p w14:paraId="56D0D4D8" w14:textId="77777777" w:rsidR="003D3CA1" w:rsidRDefault="003D3CA1" w:rsidP="00456C3E">
      <w:pPr>
        <w:spacing w:after="0" w:line="240" w:lineRule="auto"/>
      </w:pPr>
      <w:r>
        <w:continuationSeparator/>
      </w:r>
    </w:p>
  </w:footnote>
  <w:footnote w:type="continuationNotice" w:id="1">
    <w:p w14:paraId="3710892D" w14:textId="77777777" w:rsidR="003D3CA1" w:rsidRDefault="003D3C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041DC" w14:textId="77777777" w:rsidR="00527382" w:rsidRPr="009013F2" w:rsidRDefault="00527382">
    <w:pPr>
      <w:pStyle w:val="Hlavika"/>
      <w:rPr>
        <w:rFonts w:ascii="Work Sans" w:hAnsi="Work Sans"/>
        <w:color w:val="2A398C"/>
      </w:rPr>
    </w:pPr>
  </w:p>
  <w:p w14:paraId="50B5D395" w14:textId="7E1A2A20" w:rsidR="00527382" w:rsidRPr="009013F2" w:rsidRDefault="00527382">
    <w:pPr>
      <w:pStyle w:val="Hlavika"/>
    </w:pPr>
    <w:r w:rsidRPr="009013F2">
      <w:rPr>
        <w:rFonts w:ascii="Work Sans" w:hAnsi="Work Sans"/>
        <w:color w:val="2A398C"/>
      </w:rPr>
      <w:t xml:space="preserve">Súťažné </w:t>
    </w:r>
    <w:r w:rsidR="009013F2" w:rsidRPr="009013F2">
      <w:rPr>
        <w:rFonts w:ascii="Work Sans" w:hAnsi="Work Sans"/>
        <w:color w:val="2A398C"/>
      </w:rPr>
      <w:t>podmienky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D19B3"/>
    <w:multiLevelType w:val="hybridMultilevel"/>
    <w:tmpl w:val="8370BFC4"/>
    <w:lvl w:ilvl="0" w:tplc="4AE0CE7E">
      <w:start w:val="6"/>
      <w:numFmt w:val="bullet"/>
      <w:lvlText w:val="-"/>
      <w:lvlJc w:val="left"/>
      <w:pPr>
        <w:ind w:left="1069" w:hanging="360"/>
      </w:pPr>
      <w:rPr>
        <w:rFonts w:ascii="Work Sans" w:eastAsiaTheme="minorHAnsi" w:hAnsi="Work Sans" w:cstheme="minorBidi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62D2EEA"/>
    <w:multiLevelType w:val="hybridMultilevel"/>
    <w:tmpl w:val="7CF41512"/>
    <w:lvl w:ilvl="0" w:tplc="C5A628E0">
      <w:start w:val="9"/>
      <w:numFmt w:val="decimal"/>
      <w:lvlText w:val="%1."/>
      <w:lvlJc w:val="left"/>
      <w:pPr>
        <w:ind w:left="644" w:hanging="360"/>
      </w:pPr>
      <w:rPr>
        <w:rFonts w:hint="default"/>
        <w:color w:val="0A0A0A"/>
        <w:sz w:val="18"/>
        <w:szCs w:val="18"/>
      </w:rPr>
    </w:lvl>
    <w:lvl w:ilvl="1" w:tplc="8F1805D0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615A6"/>
    <w:multiLevelType w:val="hybridMultilevel"/>
    <w:tmpl w:val="470613A6"/>
    <w:lvl w:ilvl="0" w:tplc="041B000F">
      <w:start w:val="1"/>
      <w:numFmt w:val="decimal"/>
      <w:lvlText w:val="%1."/>
      <w:lvlJc w:val="left"/>
      <w:pPr>
        <w:ind w:left="740" w:hanging="360"/>
      </w:pPr>
    </w:lvl>
    <w:lvl w:ilvl="1" w:tplc="041B0019" w:tentative="1">
      <w:start w:val="1"/>
      <w:numFmt w:val="lowerLetter"/>
      <w:lvlText w:val="%2."/>
      <w:lvlJc w:val="left"/>
      <w:pPr>
        <w:ind w:left="1460" w:hanging="360"/>
      </w:pPr>
    </w:lvl>
    <w:lvl w:ilvl="2" w:tplc="041B001B" w:tentative="1">
      <w:start w:val="1"/>
      <w:numFmt w:val="lowerRoman"/>
      <w:lvlText w:val="%3."/>
      <w:lvlJc w:val="right"/>
      <w:pPr>
        <w:ind w:left="2180" w:hanging="180"/>
      </w:pPr>
    </w:lvl>
    <w:lvl w:ilvl="3" w:tplc="041B000F" w:tentative="1">
      <w:start w:val="1"/>
      <w:numFmt w:val="decimal"/>
      <w:lvlText w:val="%4."/>
      <w:lvlJc w:val="left"/>
      <w:pPr>
        <w:ind w:left="2900" w:hanging="360"/>
      </w:pPr>
    </w:lvl>
    <w:lvl w:ilvl="4" w:tplc="041B0019" w:tentative="1">
      <w:start w:val="1"/>
      <w:numFmt w:val="lowerLetter"/>
      <w:lvlText w:val="%5."/>
      <w:lvlJc w:val="left"/>
      <w:pPr>
        <w:ind w:left="3620" w:hanging="360"/>
      </w:pPr>
    </w:lvl>
    <w:lvl w:ilvl="5" w:tplc="041B001B" w:tentative="1">
      <w:start w:val="1"/>
      <w:numFmt w:val="lowerRoman"/>
      <w:lvlText w:val="%6."/>
      <w:lvlJc w:val="right"/>
      <w:pPr>
        <w:ind w:left="4340" w:hanging="180"/>
      </w:pPr>
    </w:lvl>
    <w:lvl w:ilvl="6" w:tplc="041B000F" w:tentative="1">
      <w:start w:val="1"/>
      <w:numFmt w:val="decimal"/>
      <w:lvlText w:val="%7."/>
      <w:lvlJc w:val="left"/>
      <w:pPr>
        <w:ind w:left="5060" w:hanging="360"/>
      </w:pPr>
    </w:lvl>
    <w:lvl w:ilvl="7" w:tplc="041B0019" w:tentative="1">
      <w:start w:val="1"/>
      <w:numFmt w:val="lowerLetter"/>
      <w:lvlText w:val="%8."/>
      <w:lvlJc w:val="left"/>
      <w:pPr>
        <w:ind w:left="5780" w:hanging="360"/>
      </w:pPr>
    </w:lvl>
    <w:lvl w:ilvl="8" w:tplc="041B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0EFA4FA8"/>
    <w:multiLevelType w:val="hybridMultilevel"/>
    <w:tmpl w:val="08F28BEA"/>
    <w:lvl w:ilvl="0" w:tplc="F41C9784">
      <w:start w:val="2"/>
      <w:numFmt w:val="lowerLetter"/>
      <w:lvlText w:val="%1."/>
      <w:lvlJc w:val="left"/>
      <w:pPr>
        <w:ind w:left="1069" w:hanging="360"/>
      </w:pPr>
      <w:rPr>
        <w:rFonts w:hint="default"/>
        <w:b/>
        <w:bCs w:val="0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222A95"/>
    <w:multiLevelType w:val="multilevel"/>
    <w:tmpl w:val="B21A05AE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114D6B36"/>
    <w:multiLevelType w:val="hybridMultilevel"/>
    <w:tmpl w:val="A838FB1A"/>
    <w:lvl w:ilvl="0" w:tplc="66AEA11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 w:tplc="D39E0878">
      <w:numFmt w:val="decimal"/>
      <w:lvlText w:val=""/>
      <w:lvlJc w:val="left"/>
    </w:lvl>
    <w:lvl w:ilvl="2" w:tplc="4EDCC4B8">
      <w:numFmt w:val="decimal"/>
      <w:lvlText w:val=""/>
      <w:lvlJc w:val="left"/>
    </w:lvl>
    <w:lvl w:ilvl="3" w:tplc="5D8E7482">
      <w:numFmt w:val="decimal"/>
      <w:lvlText w:val=""/>
      <w:lvlJc w:val="left"/>
    </w:lvl>
    <w:lvl w:ilvl="4" w:tplc="2F646BBC">
      <w:numFmt w:val="decimal"/>
      <w:lvlText w:val=""/>
      <w:lvlJc w:val="left"/>
    </w:lvl>
    <w:lvl w:ilvl="5" w:tplc="66008608">
      <w:numFmt w:val="decimal"/>
      <w:lvlText w:val=""/>
      <w:lvlJc w:val="left"/>
    </w:lvl>
    <w:lvl w:ilvl="6" w:tplc="44664994">
      <w:numFmt w:val="decimal"/>
      <w:lvlText w:val=""/>
      <w:lvlJc w:val="left"/>
    </w:lvl>
    <w:lvl w:ilvl="7" w:tplc="15081494">
      <w:numFmt w:val="decimal"/>
      <w:lvlText w:val=""/>
      <w:lvlJc w:val="left"/>
    </w:lvl>
    <w:lvl w:ilvl="8" w:tplc="D3DC331E">
      <w:numFmt w:val="decimal"/>
      <w:lvlText w:val=""/>
      <w:lvlJc w:val="left"/>
    </w:lvl>
  </w:abstractNum>
  <w:abstractNum w:abstractNumId="6" w15:restartNumberingAfterBreak="0">
    <w:nsid w:val="13C21DBB"/>
    <w:multiLevelType w:val="multilevel"/>
    <w:tmpl w:val="500E8FB6"/>
    <w:lvl w:ilvl="0">
      <w:start w:val="1"/>
      <w:numFmt w:val="decimal"/>
      <w:lvlText w:val="%1."/>
      <w:lvlJc w:val="left"/>
      <w:pPr>
        <w:ind w:left="2523" w:hanging="254"/>
      </w:pPr>
      <w:rPr>
        <w:rFonts w:hint="default"/>
        <w:b/>
        <w:bCs/>
        <w:color w:val="auto"/>
        <w:spacing w:val="-1"/>
        <w:w w:val="109"/>
        <w:sz w:val="18"/>
        <w:szCs w:val="18"/>
      </w:rPr>
    </w:lvl>
    <w:lvl w:ilvl="1">
      <w:start w:val="1"/>
      <w:numFmt w:val="decimal"/>
      <w:lvlText w:val="%1.%2"/>
      <w:lvlJc w:val="left"/>
      <w:pPr>
        <w:ind w:left="497" w:hanging="497"/>
      </w:pPr>
      <w:rPr>
        <w:rFonts w:ascii="Arial" w:hAnsi="Arial" w:hint="default"/>
        <w:b/>
        <w:bCs/>
        <w:color w:val="auto"/>
        <w:spacing w:val="-4"/>
        <w:w w:val="106"/>
        <w:sz w:val="18"/>
        <w:szCs w:val="18"/>
        <w:u w:val="none"/>
      </w:rPr>
    </w:lvl>
    <w:lvl w:ilvl="2">
      <w:start w:val="1"/>
      <w:numFmt w:val="bullet"/>
      <w:lvlText w:val="-"/>
      <w:lvlJc w:val="left"/>
      <w:pPr>
        <w:ind w:left="1065" w:hanging="497"/>
      </w:pPr>
      <w:rPr>
        <w:rFonts w:hint="default"/>
        <w:w w:val="102"/>
      </w:rPr>
    </w:lvl>
    <w:lvl w:ilvl="3">
      <w:numFmt w:val="bullet"/>
      <w:lvlText w:val="•"/>
      <w:lvlJc w:val="left"/>
      <w:pPr>
        <w:ind w:left="820" w:hanging="497"/>
      </w:pPr>
      <w:rPr>
        <w:rFonts w:hint="default"/>
      </w:rPr>
    </w:lvl>
    <w:lvl w:ilvl="4">
      <w:numFmt w:val="bullet"/>
      <w:lvlText w:val="•"/>
      <w:lvlJc w:val="left"/>
      <w:pPr>
        <w:ind w:left="2068" w:hanging="497"/>
      </w:pPr>
      <w:rPr>
        <w:rFonts w:hint="default"/>
      </w:rPr>
    </w:lvl>
    <w:lvl w:ilvl="5">
      <w:numFmt w:val="bullet"/>
      <w:lvlText w:val="•"/>
      <w:lvlJc w:val="left"/>
      <w:pPr>
        <w:ind w:left="3317" w:hanging="497"/>
      </w:pPr>
      <w:rPr>
        <w:rFonts w:hint="default"/>
      </w:rPr>
    </w:lvl>
    <w:lvl w:ilvl="6">
      <w:numFmt w:val="bullet"/>
      <w:lvlText w:val="•"/>
      <w:lvlJc w:val="left"/>
      <w:pPr>
        <w:ind w:left="4565" w:hanging="497"/>
      </w:pPr>
      <w:rPr>
        <w:rFonts w:hint="default"/>
      </w:rPr>
    </w:lvl>
    <w:lvl w:ilvl="7">
      <w:numFmt w:val="bullet"/>
      <w:lvlText w:val="•"/>
      <w:lvlJc w:val="left"/>
      <w:pPr>
        <w:ind w:left="5814" w:hanging="497"/>
      </w:pPr>
      <w:rPr>
        <w:rFonts w:hint="default"/>
      </w:rPr>
    </w:lvl>
    <w:lvl w:ilvl="8">
      <w:numFmt w:val="bullet"/>
      <w:lvlText w:val="•"/>
      <w:lvlJc w:val="left"/>
      <w:pPr>
        <w:ind w:left="7062" w:hanging="497"/>
      </w:pPr>
      <w:rPr>
        <w:rFonts w:hint="default"/>
      </w:rPr>
    </w:lvl>
  </w:abstractNum>
  <w:abstractNum w:abstractNumId="7" w15:restartNumberingAfterBreak="0">
    <w:nsid w:val="1ABF3B88"/>
    <w:multiLevelType w:val="multilevel"/>
    <w:tmpl w:val="4274C7C4"/>
    <w:lvl w:ilvl="0">
      <w:start w:val="6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8" w15:restartNumberingAfterBreak="0">
    <w:nsid w:val="1E6C5765"/>
    <w:multiLevelType w:val="multilevel"/>
    <w:tmpl w:val="062AE29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EB429A"/>
    <w:multiLevelType w:val="multilevel"/>
    <w:tmpl w:val="36E8D766"/>
    <w:lvl w:ilvl="0">
      <w:numFmt w:val="decimal"/>
      <w:lvlText w:val="%1."/>
      <w:lvlJc w:val="left"/>
      <w:pPr>
        <w:ind w:left="706" w:hanging="564"/>
      </w:pPr>
      <w:rPr>
        <w:rFonts w:ascii="Work Sans" w:hAnsi="Work Sans" w:hint="default"/>
        <w:b/>
        <w:color w:val="C0976B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648" w:hanging="1080"/>
      </w:pPr>
      <w:rPr>
        <w:rFonts w:hint="default"/>
        <w:b/>
        <w:bCs/>
        <w:color w:val="C0976B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42" w:hanging="18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21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25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32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36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39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4680"/>
      </w:pPr>
      <w:rPr>
        <w:rFonts w:hint="default"/>
      </w:rPr>
    </w:lvl>
  </w:abstractNum>
  <w:abstractNum w:abstractNumId="10" w15:restartNumberingAfterBreak="0">
    <w:nsid w:val="237E4128"/>
    <w:multiLevelType w:val="multilevel"/>
    <w:tmpl w:val="65C0DFD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color w:val="0A0A0A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 w:val="0"/>
        <w:color w:val="0A0A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A0A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A0A0A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A0A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A0A0A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A0A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A0A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A0A0A"/>
      </w:rPr>
    </w:lvl>
  </w:abstractNum>
  <w:abstractNum w:abstractNumId="11" w15:restartNumberingAfterBreak="0">
    <w:nsid w:val="23856E8F"/>
    <w:multiLevelType w:val="multilevel"/>
    <w:tmpl w:val="54E432B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B261A8B"/>
    <w:multiLevelType w:val="multilevel"/>
    <w:tmpl w:val="663A5C6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color w:val="212121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  <w:color w:val="212121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color w:val="212121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 w:val="0"/>
        <w:color w:val="212121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  <w:b w:val="0"/>
        <w:color w:val="212121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 w:val="0"/>
        <w:color w:val="212121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  <w:b w:val="0"/>
        <w:color w:val="212121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 w:val="0"/>
        <w:color w:val="212121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 w:val="0"/>
        <w:color w:val="212121"/>
      </w:rPr>
    </w:lvl>
  </w:abstractNum>
  <w:abstractNum w:abstractNumId="13" w15:restartNumberingAfterBreak="0">
    <w:nsid w:val="2E8A2B17"/>
    <w:multiLevelType w:val="multilevel"/>
    <w:tmpl w:val="91807D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F9D4E0"/>
    <w:multiLevelType w:val="multilevel"/>
    <w:tmpl w:val="81DC649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A32D0"/>
    <w:multiLevelType w:val="hybridMultilevel"/>
    <w:tmpl w:val="3CF01D56"/>
    <w:lvl w:ilvl="0" w:tplc="AEF2202A">
      <w:start w:val="1"/>
      <w:numFmt w:val="upperLetter"/>
      <w:lvlText w:val="%1"/>
      <w:lvlJc w:val="left"/>
      <w:pPr>
        <w:ind w:left="2766" w:hanging="497"/>
      </w:pPr>
      <w:rPr>
        <w:rFonts w:ascii="Arial" w:eastAsia="Arial" w:hAnsi="Arial" w:cs="Arial" w:hint="default"/>
        <w:b/>
        <w:bCs/>
        <w:color w:val="0A0A0A"/>
        <w:w w:val="104"/>
        <w:sz w:val="18"/>
        <w:szCs w:val="18"/>
      </w:rPr>
    </w:lvl>
    <w:lvl w:ilvl="1" w:tplc="A16674C4">
      <w:start w:val="1"/>
      <w:numFmt w:val="lowerLetter"/>
      <w:lvlText w:val="%2)"/>
      <w:lvlJc w:val="left"/>
      <w:pPr>
        <w:ind w:left="-2083" w:hanging="244"/>
      </w:pPr>
      <w:rPr>
        <w:rFonts w:hint="default"/>
        <w:spacing w:val="-1"/>
        <w:w w:val="102"/>
      </w:rPr>
    </w:lvl>
    <w:lvl w:ilvl="2" w:tplc="03DECCCC">
      <w:numFmt w:val="bullet"/>
      <w:lvlText w:val="•"/>
      <w:lvlJc w:val="left"/>
      <w:pPr>
        <w:ind w:left="-285" w:hanging="244"/>
      </w:pPr>
      <w:rPr>
        <w:rFonts w:hint="default"/>
      </w:rPr>
    </w:lvl>
    <w:lvl w:ilvl="3" w:tplc="6B3EAC8A">
      <w:numFmt w:val="bullet"/>
      <w:lvlText w:val="•"/>
      <w:lvlJc w:val="left"/>
      <w:pPr>
        <w:ind w:left="609" w:hanging="244"/>
      </w:pPr>
      <w:rPr>
        <w:rFonts w:hint="default"/>
      </w:rPr>
    </w:lvl>
    <w:lvl w:ilvl="4" w:tplc="AC84E174">
      <w:numFmt w:val="bullet"/>
      <w:lvlText w:val="•"/>
      <w:lvlJc w:val="left"/>
      <w:pPr>
        <w:ind w:left="1503" w:hanging="244"/>
      </w:pPr>
      <w:rPr>
        <w:rFonts w:hint="default"/>
      </w:rPr>
    </w:lvl>
    <w:lvl w:ilvl="5" w:tplc="D53C1FCC">
      <w:numFmt w:val="bullet"/>
      <w:lvlText w:val="•"/>
      <w:lvlJc w:val="left"/>
      <w:pPr>
        <w:ind w:left="2397" w:hanging="244"/>
      </w:pPr>
      <w:rPr>
        <w:rFonts w:hint="default"/>
      </w:rPr>
    </w:lvl>
    <w:lvl w:ilvl="6" w:tplc="1EF2A8C0">
      <w:numFmt w:val="bullet"/>
      <w:lvlText w:val="•"/>
      <w:lvlJc w:val="left"/>
      <w:pPr>
        <w:ind w:left="3291" w:hanging="244"/>
      </w:pPr>
      <w:rPr>
        <w:rFonts w:hint="default"/>
      </w:rPr>
    </w:lvl>
    <w:lvl w:ilvl="7" w:tplc="4F9A4182">
      <w:numFmt w:val="bullet"/>
      <w:lvlText w:val="•"/>
      <w:lvlJc w:val="left"/>
      <w:pPr>
        <w:ind w:left="4185" w:hanging="244"/>
      </w:pPr>
      <w:rPr>
        <w:rFonts w:hint="default"/>
      </w:rPr>
    </w:lvl>
    <w:lvl w:ilvl="8" w:tplc="70A26234">
      <w:numFmt w:val="bullet"/>
      <w:lvlText w:val="•"/>
      <w:lvlJc w:val="left"/>
      <w:pPr>
        <w:ind w:left="5079" w:hanging="244"/>
      </w:pPr>
      <w:rPr>
        <w:rFonts w:hint="default"/>
      </w:rPr>
    </w:lvl>
  </w:abstractNum>
  <w:abstractNum w:abstractNumId="16" w15:restartNumberingAfterBreak="0">
    <w:nsid w:val="43F604B3"/>
    <w:multiLevelType w:val="multilevel"/>
    <w:tmpl w:val="0B84448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341E98"/>
    <w:multiLevelType w:val="multilevel"/>
    <w:tmpl w:val="C72C629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D039AA"/>
    <w:multiLevelType w:val="multilevel"/>
    <w:tmpl w:val="F2AA14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color w:val="00000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18"/>
      </w:rPr>
    </w:lvl>
  </w:abstractNum>
  <w:abstractNum w:abstractNumId="19" w15:restartNumberingAfterBreak="0">
    <w:nsid w:val="5CB00619"/>
    <w:multiLevelType w:val="multilevel"/>
    <w:tmpl w:val="BA96C4E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0" w15:restartNumberingAfterBreak="0">
    <w:nsid w:val="5CCB2570"/>
    <w:multiLevelType w:val="multilevel"/>
    <w:tmpl w:val="F9F49D7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77" w:hanging="360"/>
      </w:pPr>
      <w:rPr>
        <w:rFonts w:ascii="Arial" w:hAnsi="Arial" w:cs="Arial"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76" w:hanging="1440"/>
      </w:pPr>
      <w:rPr>
        <w:rFonts w:hint="default"/>
      </w:rPr>
    </w:lvl>
  </w:abstractNum>
  <w:abstractNum w:abstractNumId="21" w15:restartNumberingAfterBreak="0">
    <w:nsid w:val="5CE17656"/>
    <w:multiLevelType w:val="multilevel"/>
    <w:tmpl w:val="093EE3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4F72CF"/>
    <w:multiLevelType w:val="multilevel"/>
    <w:tmpl w:val="76FC3B4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A5534D"/>
    <w:multiLevelType w:val="multilevel"/>
    <w:tmpl w:val="F4A2AFF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A10420E"/>
    <w:multiLevelType w:val="multilevel"/>
    <w:tmpl w:val="8B0A8BC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5" w15:restartNumberingAfterBreak="0">
    <w:nsid w:val="6BA15C8B"/>
    <w:multiLevelType w:val="hybridMultilevel"/>
    <w:tmpl w:val="4CC0C21C"/>
    <w:lvl w:ilvl="0" w:tplc="FFFFFFFF">
      <w:numFmt w:val="decimal"/>
      <w:lvlText w:val="%1."/>
      <w:lvlJc w:val="left"/>
      <w:pPr>
        <w:ind w:left="706" w:hanging="564"/>
      </w:pPr>
      <w:rPr>
        <w:rFonts w:ascii="Work Sans" w:hAnsi="Work Sans" w:hint="default"/>
        <w:b/>
        <w:color w:val="C0976B"/>
        <w:sz w:val="6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DC904BE"/>
    <w:multiLevelType w:val="multilevel"/>
    <w:tmpl w:val="904094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color w:val="212121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/>
        <w:bCs/>
        <w:color w:val="212121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color w:val="212121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 w:val="0"/>
        <w:color w:val="212121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  <w:b w:val="0"/>
        <w:color w:val="212121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 w:val="0"/>
        <w:color w:val="212121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  <w:b w:val="0"/>
        <w:color w:val="212121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 w:val="0"/>
        <w:color w:val="212121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 w:val="0"/>
        <w:color w:val="212121"/>
      </w:rPr>
    </w:lvl>
  </w:abstractNum>
  <w:abstractNum w:abstractNumId="27" w15:restartNumberingAfterBreak="0">
    <w:nsid w:val="71B90B68"/>
    <w:multiLevelType w:val="multilevel"/>
    <w:tmpl w:val="B7AAADC4"/>
    <w:lvl w:ilvl="0">
      <w:start w:val="9"/>
      <w:numFmt w:val="decimal"/>
      <w:lvlText w:val="%1"/>
      <w:lvlJc w:val="left"/>
      <w:pPr>
        <w:ind w:left="604" w:hanging="49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32" w:hanging="490"/>
      </w:pPr>
      <w:rPr>
        <w:rFonts w:ascii="Arial" w:eastAsia="Arial" w:hAnsi="Arial" w:cs="Arial" w:hint="default"/>
        <w:b/>
        <w:bCs/>
        <w:color w:val="0A0A0A"/>
        <w:spacing w:val="0"/>
        <w:w w:val="102"/>
        <w:sz w:val="17"/>
        <w:szCs w:val="17"/>
      </w:rPr>
    </w:lvl>
    <w:lvl w:ilvl="2">
      <w:numFmt w:val="bullet"/>
      <w:lvlText w:val="•"/>
      <w:lvlJc w:val="left"/>
      <w:pPr>
        <w:ind w:left="2392" w:hanging="490"/>
      </w:pPr>
      <w:rPr>
        <w:rFonts w:hint="default"/>
      </w:rPr>
    </w:lvl>
    <w:lvl w:ilvl="3">
      <w:numFmt w:val="bullet"/>
      <w:lvlText w:val="•"/>
      <w:lvlJc w:val="left"/>
      <w:pPr>
        <w:ind w:left="3288" w:hanging="490"/>
      </w:pPr>
      <w:rPr>
        <w:rFonts w:hint="default"/>
      </w:rPr>
    </w:lvl>
    <w:lvl w:ilvl="4">
      <w:numFmt w:val="bullet"/>
      <w:lvlText w:val="•"/>
      <w:lvlJc w:val="left"/>
      <w:pPr>
        <w:ind w:left="4184" w:hanging="490"/>
      </w:pPr>
      <w:rPr>
        <w:rFonts w:hint="default"/>
      </w:rPr>
    </w:lvl>
    <w:lvl w:ilvl="5">
      <w:numFmt w:val="bullet"/>
      <w:lvlText w:val="•"/>
      <w:lvlJc w:val="left"/>
      <w:pPr>
        <w:ind w:left="5080" w:hanging="490"/>
      </w:pPr>
      <w:rPr>
        <w:rFonts w:hint="default"/>
      </w:rPr>
    </w:lvl>
    <w:lvl w:ilvl="6">
      <w:numFmt w:val="bullet"/>
      <w:lvlText w:val="•"/>
      <w:lvlJc w:val="left"/>
      <w:pPr>
        <w:ind w:left="5976" w:hanging="490"/>
      </w:pPr>
      <w:rPr>
        <w:rFonts w:hint="default"/>
      </w:rPr>
    </w:lvl>
    <w:lvl w:ilvl="7">
      <w:numFmt w:val="bullet"/>
      <w:lvlText w:val="•"/>
      <w:lvlJc w:val="left"/>
      <w:pPr>
        <w:ind w:left="6872" w:hanging="490"/>
      </w:pPr>
      <w:rPr>
        <w:rFonts w:hint="default"/>
      </w:rPr>
    </w:lvl>
    <w:lvl w:ilvl="8">
      <w:numFmt w:val="bullet"/>
      <w:lvlText w:val="•"/>
      <w:lvlJc w:val="left"/>
      <w:pPr>
        <w:ind w:left="7768" w:hanging="490"/>
      </w:pPr>
      <w:rPr>
        <w:rFonts w:hint="default"/>
      </w:rPr>
    </w:lvl>
  </w:abstractNum>
  <w:abstractNum w:abstractNumId="28" w15:restartNumberingAfterBreak="0">
    <w:nsid w:val="72AC057D"/>
    <w:multiLevelType w:val="multilevel"/>
    <w:tmpl w:val="0FAA5920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433195"/>
    <w:multiLevelType w:val="multilevel"/>
    <w:tmpl w:val="E342F85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00000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0" w15:restartNumberingAfterBreak="0">
    <w:nsid w:val="738F760B"/>
    <w:multiLevelType w:val="hybridMultilevel"/>
    <w:tmpl w:val="8E2A5166"/>
    <w:lvl w:ilvl="0" w:tplc="363AD3FA">
      <w:start w:val="1"/>
      <w:numFmt w:val="decimal"/>
      <w:lvlText w:val="%1."/>
      <w:lvlJc w:val="left"/>
      <w:pPr>
        <w:ind w:left="444" w:hanging="444"/>
      </w:pPr>
      <w:rPr>
        <w:rFonts w:ascii="Work Sans" w:hAnsi="Work Sans" w:hint="default"/>
        <w:b/>
        <w:color w:val="C0976B"/>
        <w:sz w:val="50"/>
        <w:szCs w:val="5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E6224C"/>
    <w:multiLevelType w:val="multilevel"/>
    <w:tmpl w:val="1B72511E"/>
    <w:lvl w:ilvl="0">
      <w:start w:val="18"/>
      <w:numFmt w:val="decimal"/>
      <w:lvlText w:val="%1"/>
      <w:lvlJc w:val="left"/>
      <w:pPr>
        <w:ind w:left="360" w:hanging="360"/>
      </w:pPr>
      <w:rPr>
        <w:rFonts w:eastAsia="Arial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Arial"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eastAsia="Arial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Arial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Arial" w:hint="default"/>
        <w:b w:val="0"/>
        <w:color w:val="auto"/>
      </w:rPr>
    </w:lvl>
  </w:abstractNum>
  <w:abstractNum w:abstractNumId="32" w15:restartNumberingAfterBreak="0">
    <w:nsid w:val="76A60534"/>
    <w:multiLevelType w:val="hybridMultilevel"/>
    <w:tmpl w:val="88FEDDBE"/>
    <w:lvl w:ilvl="0" w:tplc="041B0001">
      <w:start w:val="1"/>
      <w:numFmt w:val="bullet"/>
      <w:lvlText w:val=""/>
      <w:lvlJc w:val="left"/>
      <w:pPr>
        <w:ind w:left="-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</w:abstractNum>
  <w:abstractNum w:abstractNumId="33" w15:restartNumberingAfterBreak="0">
    <w:nsid w:val="7CA642F2"/>
    <w:multiLevelType w:val="multilevel"/>
    <w:tmpl w:val="B712A31C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color w:val="000000"/>
      </w:rPr>
    </w:lvl>
  </w:abstractNum>
  <w:num w:numId="1">
    <w:abstractNumId w:val="30"/>
  </w:num>
  <w:num w:numId="2">
    <w:abstractNumId w:val="9"/>
  </w:num>
  <w:num w:numId="3">
    <w:abstractNumId w:val="25"/>
  </w:num>
  <w:num w:numId="4">
    <w:abstractNumId w:val="6"/>
  </w:num>
  <w:num w:numId="5">
    <w:abstractNumId w:val="7"/>
  </w:num>
  <w:num w:numId="6">
    <w:abstractNumId w:val="0"/>
  </w:num>
  <w:num w:numId="7">
    <w:abstractNumId w:val="18"/>
  </w:num>
  <w:num w:numId="8">
    <w:abstractNumId w:val="20"/>
  </w:num>
  <w:num w:numId="9">
    <w:abstractNumId w:val="32"/>
  </w:num>
  <w:num w:numId="10">
    <w:abstractNumId w:val="14"/>
  </w:num>
  <w:num w:numId="11">
    <w:abstractNumId w:val="27"/>
  </w:num>
  <w:num w:numId="12">
    <w:abstractNumId w:val="12"/>
  </w:num>
  <w:num w:numId="13">
    <w:abstractNumId w:val="26"/>
  </w:num>
  <w:num w:numId="14">
    <w:abstractNumId w:val="1"/>
  </w:num>
  <w:num w:numId="15">
    <w:abstractNumId w:val="19"/>
  </w:num>
  <w:num w:numId="16">
    <w:abstractNumId w:val="15"/>
  </w:num>
  <w:num w:numId="17">
    <w:abstractNumId w:val="10"/>
  </w:num>
  <w:num w:numId="18">
    <w:abstractNumId w:val="24"/>
  </w:num>
  <w:num w:numId="19">
    <w:abstractNumId w:val="3"/>
  </w:num>
  <w:num w:numId="20">
    <w:abstractNumId w:val="29"/>
  </w:num>
  <w:num w:numId="21">
    <w:abstractNumId w:val="2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3"/>
  </w:num>
  <w:num w:numId="28">
    <w:abstractNumId w:val="21"/>
  </w:num>
  <w:num w:numId="29">
    <w:abstractNumId w:val="16"/>
  </w:num>
  <w:num w:numId="30">
    <w:abstractNumId w:val="33"/>
  </w:num>
  <w:num w:numId="31">
    <w:abstractNumId w:val="31"/>
  </w:num>
  <w:num w:numId="32">
    <w:abstractNumId w:val="28"/>
  </w:num>
  <w:num w:numId="33">
    <w:abstractNumId w:val="4"/>
  </w:num>
  <w:num w:numId="34">
    <w:abstractNumId w:val="2"/>
  </w:num>
  <w:num w:numId="3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6C"/>
    <w:rsid w:val="00035A79"/>
    <w:rsid w:val="00065960"/>
    <w:rsid w:val="0007637F"/>
    <w:rsid w:val="00090C6C"/>
    <w:rsid w:val="000A14A5"/>
    <w:rsid w:val="000A1E1A"/>
    <w:rsid w:val="000A6085"/>
    <w:rsid w:val="000E35CF"/>
    <w:rsid w:val="000E4997"/>
    <w:rsid w:val="000F267E"/>
    <w:rsid w:val="001031BA"/>
    <w:rsid w:val="00121390"/>
    <w:rsid w:val="00142E87"/>
    <w:rsid w:val="001544E9"/>
    <w:rsid w:val="00196CB4"/>
    <w:rsid w:val="001A5A86"/>
    <w:rsid w:val="001A5CF5"/>
    <w:rsid w:val="001F70C2"/>
    <w:rsid w:val="00217126"/>
    <w:rsid w:val="00226EDB"/>
    <w:rsid w:val="0024119B"/>
    <w:rsid w:val="00265558"/>
    <w:rsid w:val="00285591"/>
    <w:rsid w:val="002A47A4"/>
    <w:rsid w:val="002B2739"/>
    <w:rsid w:val="002E16C0"/>
    <w:rsid w:val="002E4927"/>
    <w:rsid w:val="002E7F73"/>
    <w:rsid w:val="00301748"/>
    <w:rsid w:val="00305C31"/>
    <w:rsid w:val="00327798"/>
    <w:rsid w:val="00347704"/>
    <w:rsid w:val="00357920"/>
    <w:rsid w:val="00370B59"/>
    <w:rsid w:val="003D3CA1"/>
    <w:rsid w:val="003F1F8E"/>
    <w:rsid w:val="003F7696"/>
    <w:rsid w:val="004376F5"/>
    <w:rsid w:val="00456C3E"/>
    <w:rsid w:val="004C0FEB"/>
    <w:rsid w:val="004E70D8"/>
    <w:rsid w:val="00513092"/>
    <w:rsid w:val="00517A23"/>
    <w:rsid w:val="00527382"/>
    <w:rsid w:val="005566F1"/>
    <w:rsid w:val="005611A5"/>
    <w:rsid w:val="00563AF9"/>
    <w:rsid w:val="00577536"/>
    <w:rsid w:val="005845B3"/>
    <w:rsid w:val="005A62EA"/>
    <w:rsid w:val="005A6AE0"/>
    <w:rsid w:val="005B1ADE"/>
    <w:rsid w:val="005C54F1"/>
    <w:rsid w:val="005C5C62"/>
    <w:rsid w:val="005E3932"/>
    <w:rsid w:val="006008C5"/>
    <w:rsid w:val="006026BA"/>
    <w:rsid w:val="00602AB8"/>
    <w:rsid w:val="00652251"/>
    <w:rsid w:val="006531DC"/>
    <w:rsid w:val="00660BF3"/>
    <w:rsid w:val="006672C9"/>
    <w:rsid w:val="0068389D"/>
    <w:rsid w:val="006A2094"/>
    <w:rsid w:val="00734C6C"/>
    <w:rsid w:val="00757401"/>
    <w:rsid w:val="00767847"/>
    <w:rsid w:val="007A1A8C"/>
    <w:rsid w:val="007D4D20"/>
    <w:rsid w:val="007E5259"/>
    <w:rsid w:val="007F78F1"/>
    <w:rsid w:val="0082662B"/>
    <w:rsid w:val="008745CA"/>
    <w:rsid w:val="00886CB1"/>
    <w:rsid w:val="00887F8F"/>
    <w:rsid w:val="008B6807"/>
    <w:rsid w:val="008D5D52"/>
    <w:rsid w:val="009013F2"/>
    <w:rsid w:val="00903C9E"/>
    <w:rsid w:val="00927EB6"/>
    <w:rsid w:val="00935976"/>
    <w:rsid w:val="00957E3E"/>
    <w:rsid w:val="00975152"/>
    <w:rsid w:val="009B6200"/>
    <w:rsid w:val="009C211D"/>
    <w:rsid w:val="009E7EC2"/>
    <w:rsid w:val="009F00D4"/>
    <w:rsid w:val="00A71883"/>
    <w:rsid w:val="00A77CEF"/>
    <w:rsid w:val="00A8596B"/>
    <w:rsid w:val="00A8665C"/>
    <w:rsid w:val="00AB6E4E"/>
    <w:rsid w:val="00AD6268"/>
    <w:rsid w:val="00AE3B2F"/>
    <w:rsid w:val="00B0234D"/>
    <w:rsid w:val="00B22B9F"/>
    <w:rsid w:val="00B230C7"/>
    <w:rsid w:val="00B371D3"/>
    <w:rsid w:val="00B77DE3"/>
    <w:rsid w:val="00B81C3A"/>
    <w:rsid w:val="00BE20A8"/>
    <w:rsid w:val="00C03A33"/>
    <w:rsid w:val="00C044FC"/>
    <w:rsid w:val="00C24BB4"/>
    <w:rsid w:val="00C83867"/>
    <w:rsid w:val="00C96717"/>
    <w:rsid w:val="00CA1668"/>
    <w:rsid w:val="00CA4BEE"/>
    <w:rsid w:val="00CA5D44"/>
    <w:rsid w:val="00CB7FBF"/>
    <w:rsid w:val="00CE69FF"/>
    <w:rsid w:val="00CF5270"/>
    <w:rsid w:val="00D262FB"/>
    <w:rsid w:val="00D33421"/>
    <w:rsid w:val="00D83453"/>
    <w:rsid w:val="00DC0C6A"/>
    <w:rsid w:val="00DC2534"/>
    <w:rsid w:val="00DD7D6A"/>
    <w:rsid w:val="00DF1468"/>
    <w:rsid w:val="00DF4033"/>
    <w:rsid w:val="00DF6543"/>
    <w:rsid w:val="00E25C5E"/>
    <w:rsid w:val="00E35984"/>
    <w:rsid w:val="00E54ECF"/>
    <w:rsid w:val="00E82CFF"/>
    <w:rsid w:val="00EA0DB6"/>
    <w:rsid w:val="00EF6229"/>
    <w:rsid w:val="00F17486"/>
    <w:rsid w:val="00F21C25"/>
    <w:rsid w:val="00F434CC"/>
    <w:rsid w:val="00F52EE6"/>
    <w:rsid w:val="00F96F9B"/>
    <w:rsid w:val="00FC467D"/>
    <w:rsid w:val="00FC4C37"/>
    <w:rsid w:val="00FF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E7B3A"/>
  <w15:docId w15:val="{C1D86AA3-1373-4CB6-8A2D-37C7F428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C24BB4"/>
    <w:pPr>
      <w:widowControl w:val="0"/>
      <w:autoSpaceDE w:val="0"/>
      <w:autoSpaceDN w:val="0"/>
      <w:spacing w:after="0" w:line="240" w:lineRule="auto"/>
      <w:ind w:left="614"/>
      <w:outlineLvl w:val="0"/>
    </w:pPr>
    <w:rPr>
      <w:rFonts w:ascii="Arial" w:eastAsia="Arial" w:hAnsi="Arial" w:cs="Arial"/>
      <w:b/>
      <w:bCs/>
      <w:sz w:val="17"/>
      <w:szCs w:val="1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56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6C3E"/>
  </w:style>
  <w:style w:type="paragraph" w:styleId="Pta">
    <w:name w:val="footer"/>
    <w:basedOn w:val="Normlny"/>
    <w:link w:val="PtaChar"/>
    <w:uiPriority w:val="99"/>
    <w:unhideWhenUsed/>
    <w:rsid w:val="00456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6C3E"/>
  </w:style>
  <w:style w:type="character" w:styleId="Odkaznakomentr">
    <w:name w:val="annotation reference"/>
    <w:basedOn w:val="Predvolenpsmoodseku"/>
    <w:uiPriority w:val="99"/>
    <w:semiHidden/>
    <w:unhideWhenUsed/>
    <w:rsid w:val="007D4D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4D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4D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4D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4D20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9E7EC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96CB4"/>
    <w:rPr>
      <w:color w:val="0563C1" w:themeColor="hyperlink"/>
      <w:u w:val="single"/>
    </w:rPr>
  </w:style>
  <w:style w:type="paragraph" w:customStyle="1" w:styleId="paragraph">
    <w:name w:val="paragraph"/>
    <w:basedOn w:val="Normlny"/>
    <w:rsid w:val="00196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96CB4"/>
  </w:style>
  <w:style w:type="character" w:customStyle="1" w:styleId="eop">
    <w:name w:val="eop"/>
    <w:basedOn w:val="Predvolenpsmoodseku"/>
    <w:rsid w:val="00196CB4"/>
  </w:style>
  <w:style w:type="character" w:styleId="Nevyrieenzmienka">
    <w:name w:val="Unresolved Mention"/>
    <w:basedOn w:val="Predvolenpsmoodseku"/>
    <w:uiPriority w:val="99"/>
    <w:semiHidden/>
    <w:unhideWhenUsed/>
    <w:rsid w:val="008D5D52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24BB4"/>
    <w:rPr>
      <w:rFonts w:ascii="Arial" w:eastAsia="Arial" w:hAnsi="Arial" w:cs="Arial"/>
      <w:b/>
      <w:bCs/>
      <w:sz w:val="17"/>
      <w:szCs w:val="17"/>
    </w:rPr>
  </w:style>
  <w:style w:type="paragraph" w:styleId="Zkladntext">
    <w:name w:val="Body Text"/>
    <w:basedOn w:val="Normlny"/>
    <w:link w:val="ZkladntextChar"/>
    <w:uiPriority w:val="1"/>
    <w:qFormat/>
    <w:rsid w:val="00C24BB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4BB4"/>
    <w:rPr>
      <w:rFonts w:ascii="Arial" w:eastAsia="Arial" w:hAnsi="Arial" w:cs="Arial"/>
      <w:sz w:val="17"/>
      <w:szCs w:val="17"/>
    </w:rPr>
  </w:style>
  <w:style w:type="paragraph" w:customStyle="1" w:styleId="TableParagraph">
    <w:name w:val="Table Paragraph"/>
    <w:basedOn w:val="Normlny"/>
    <w:uiPriority w:val="1"/>
    <w:qFormat/>
    <w:rsid w:val="00C24BB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spellingerror">
    <w:name w:val="spellingerror"/>
    <w:basedOn w:val="Predvolenpsmoodseku"/>
    <w:rsid w:val="006531DC"/>
  </w:style>
  <w:style w:type="paragraph" w:customStyle="1" w:styleId="Default">
    <w:name w:val="Default"/>
    <w:rsid w:val="005775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577536"/>
    <w:pPr>
      <w:spacing w:after="0" w:line="240" w:lineRule="auto"/>
    </w:pPr>
    <w:rPr>
      <w:rFonts w:ascii="Calibri" w:hAnsi="Calibri" w:cs="Calibri"/>
      <w:lang w:eastAsia="sk-SK"/>
    </w:rPr>
  </w:style>
  <w:style w:type="character" w:customStyle="1" w:styleId="CharStyle28">
    <w:name w:val="Char Style 28"/>
    <w:basedOn w:val="Predvolenpsmoodseku"/>
    <w:rsid w:val="00AE3B2F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CharStyle3">
    <w:name w:val="Char Style 3"/>
    <w:basedOn w:val="Predvolenpsmoodseku"/>
    <w:link w:val="Style2"/>
    <w:rsid w:val="004E70D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rsid w:val="004E70D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CharStyle30">
    <w:name w:val="Char Style 30"/>
    <w:basedOn w:val="Predvolenpsmoodseku"/>
    <w:link w:val="Style20"/>
    <w:rsid w:val="004E70D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Style2">
    <w:name w:val="Style 2"/>
    <w:basedOn w:val="Normlny"/>
    <w:link w:val="CharStyle3"/>
    <w:rsid w:val="004E70D8"/>
    <w:pPr>
      <w:widowControl w:val="0"/>
      <w:shd w:val="clear" w:color="auto" w:fill="FFFFFF"/>
      <w:spacing w:after="320" w:line="212" w:lineRule="exact"/>
      <w:ind w:hanging="740"/>
      <w:jc w:val="center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Style9">
    <w:name w:val="Style 9"/>
    <w:basedOn w:val="Normlny"/>
    <w:link w:val="CharStyle10"/>
    <w:rsid w:val="004E70D8"/>
    <w:pPr>
      <w:widowControl w:val="0"/>
      <w:shd w:val="clear" w:color="auto" w:fill="FFFFFF"/>
      <w:spacing w:after="260" w:line="212" w:lineRule="exact"/>
      <w:ind w:hanging="840"/>
      <w:jc w:val="center"/>
    </w:pPr>
    <w:rPr>
      <w:rFonts w:ascii="Arial" w:eastAsia="Arial" w:hAnsi="Arial" w:cs="Arial"/>
      <w:sz w:val="19"/>
      <w:szCs w:val="19"/>
    </w:rPr>
  </w:style>
  <w:style w:type="paragraph" w:customStyle="1" w:styleId="Style20">
    <w:name w:val="Style 20"/>
    <w:basedOn w:val="Normlny"/>
    <w:link w:val="CharStyle30"/>
    <w:rsid w:val="004E70D8"/>
    <w:pPr>
      <w:widowControl w:val="0"/>
      <w:shd w:val="clear" w:color="auto" w:fill="FFFFFF"/>
      <w:spacing w:before="120" w:after="0" w:line="221" w:lineRule="exact"/>
      <w:ind w:hanging="840"/>
    </w:pPr>
    <w:rPr>
      <w:rFonts w:ascii="Arial" w:eastAsia="Arial" w:hAnsi="Arial" w:cs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36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mailto:drobny@visions.cc" TargetMode="External"/><Relationship Id="rId26" Type="http://schemas.openxmlformats.org/officeDocument/2006/relationships/hyperlink" Target="https://media.uvo.gov.sk/video/predkladanie_ponuk_jednoobalkove_zu.avi" TargetMode="External"/><Relationship Id="rId39" Type="http://schemas.openxmlformats.org/officeDocument/2006/relationships/hyperlink" Target="mailto:drobny@visions.cc" TargetMode="External"/><Relationship Id="rId21" Type="http://schemas.openxmlformats.org/officeDocument/2006/relationships/hyperlink" Target="http://www.uvo.gov.sk/portal-systemu-evo-5f5.html" TargetMode="External"/><Relationship Id="rId34" Type="http://schemas.openxmlformats.org/officeDocument/2006/relationships/hyperlink" Target="http://www.cka.cz/" TargetMode="External"/><Relationship Id="rId42" Type="http://schemas.openxmlformats.org/officeDocument/2006/relationships/image" Target="media/image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komarch.sk/" TargetMode="External"/><Relationship Id="rId29" Type="http://schemas.openxmlformats.org/officeDocument/2006/relationships/hyperlink" Target="https://manual.mib.sk/wp-content/uploads/2020/12/Manifest-verejnych-priestorov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media.uvo.gov.sk/video/vytvorenie_uctu_is_uvo.avi" TargetMode="External"/><Relationship Id="rId32" Type="http://schemas.openxmlformats.org/officeDocument/2006/relationships/hyperlink" Target="http://www.uvo.gov.sk/" TargetMode="External"/><Relationship Id="rId37" Type="http://schemas.openxmlformats.org/officeDocument/2006/relationships/hyperlink" Target="http://www.uvo.gov.sk/portal-systemu-evo-5f5.html" TargetMode="External"/><Relationship Id="rId40" Type="http://schemas.openxmlformats.org/officeDocument/2006/relationships/hyperlink" Target="http://www.trnava.sk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vo.gov.sk/" TargetMode="External"/><Relationship Id="rId23" Type="http://schemas.openxmlformats.org/officeDocument/2006/relationships/hyperlink" Target="http://www.uvo.gov.sk/viac-o-is-evo-5f6" TargetMode="External"/><Relationship Id="rId28" Type="http://schemas.openxmlformats.org/officeDocument/2006/relationships/hyperlink" Target="http://www.uvo.gov.sk/portal-systemu-evo-5f5.html" TargetMode="External"/><Relationship Id="rId36" Type="http://schemas.openxmlformats.org/officeDocument/2006/relationships/hyperlink" Target="http://www.trnava.sk/" TargetMode="External"/><Relationship Id="rId10" Type="http://schemas.openxmlformats.org/officeDocument/2006/relationships/footer" Target="footer1.xml"/><Relationship Id="rId19" Type="http://schemas.openxmlformats.org/officeDocument/2006/relationships/hyperlink" Target="mailto:drobny@visions.cc" TargetMode="External"/><Relationship Id="rId31" Type="http://schemas.openxmlformats.org/officeDocument/2006/relationships/hyperlink" Target="http://www.uvo.gov.sk/portal-systemu-evo-5f5.html" TargetMode="External"/><Relationship Id="rId44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uvo.gov.sk/portal-systemu-evo-5f5.html" TargetMode="External"/><Relationship Id="rId27" Type="http://schemas.openxmlformats.org/officeDocument/2006/relationships/hyperlink" Target="http://www.uvo.gov.sk/portal-systemu-evo-5f5.html" TargetMode="External"/><Relationship Id="rId30" Type="http://schemas.openxmlformats.org/officeDocument/2006/relationships/hyperlink" Target="http://www.uvo.gov.sk/portal-systemu-evo-5f5.html" TargetMode="External"/><Relationship Id="rId35" Type="http://schemas.openxmlformats.org/officeDocument/2006/relationships/hyperlink" Target="http://www.archinfo.sk/" TargetMode="External"/><Relationship Id="rId43" Type="http://schemas.openxmlformats.org/officeDocument/2006/relationships/image" Target="media/image7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yperlink" Target="http://www.cka.cz/" TargetMode="External"/><Relationship Id="rId25" Type="http://schemas.openxmlformats.org/officeDocument/2006/relationships/hyperlink" Target="https://media.uvo.gov.sk/video/vytvorenie_a_validacia_hs.avi" TargetMode="External"/><Relationship Id="rId33" Type="http://schemas.openxmlformats.org/officeDocument/2006/relationships/hyperlink" Target="http://www.komarch.sk/" TargetMode="External"/><Relationship Id="rId38" Type="http://schemas.openxmlformats.org/officeDocument/2006/relationships/hyperlink" Target="http://www.uvo.gov.sk/portal-systemu-evo-5f5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4.jpeg"/><Relationship Id="rId4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solidFill>
            <a:srgbClr val="FF0000"/>
          </a:solidFill>
          <a:miter lim="800000"/>
          <a:headEnd/>
          <a:tailEnd/>
        </a:ln>
      </a:spPr>
      <a:bodyPr rot="0" vert="vert270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A83BD-5BE5-48E2-B42F-D143A2476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7529</Words>
  <Characters>42917</Characters>
  <Application>Microsoft Office Word</Application>
  <DocSecurity>0</DocSecurity>
  <Lines>357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50346</CharactersWithSpaces>
  <SharedDoc>false</SharedDoc>
  <HLinks>
    <vt:vector size="150" baseType="variant">
      <vt:variant>
        <vt:i4>131153</vt:i4>
      </vt:variant>
      <vt:variant>
        <vt:i4>72</vt:i4>
      </vt:variant>
      <vt:variant>
        <vt:i4>0</vt:i4>
      </vt:variant>
      <vt:variant>
        <vt:i4>5</vt:i4>
      </vt:variant>
      <vt:variant>
        <vt:lpwstr>http://www.trnava.sk/</vt:lpwstr>
      </vt:variant>
      <vt:variant>
        <vt:lpwstr/>
      </vt:variant>
      <vt:variant>
        <vt:i4>6553689</vt:i4>
      </vt:variant>
      <vt:variant>
        <vt:i4>69</vt:i4>
      </vt:variant>
      <vt:variant>
        <vt:i4>0</vt:i4>
      </vt:variant>
      <vt:variant>
        <vt:i4>5</vt:i4>
      </vt:variant>
      <vt:variant>
        <vt:lpwstr>mailto:drobny@visions.cc</vt:lpwstr>
      </vt:variant>
      <vt:variant>
        <vt:lpwstr/>
      </vt:variant>
      <vt:variant>
        <vt:i4>1310790</vt:i4>
      </vt:variant>
      <vt:variant>
        <vt:i4>66</vt:i4>
      </vt:variant>
      <vt:variant>
        <vt:i4>0</vt:i4>
      </vt:variant>
      <vt:variant>
        <vt:i4>5</vt:i4>
      </vt:variant>
      <vt:variant>
        <vt:lpwstr>http://www.uvo.gov.sk/portal-systemu-evo-5f5.html</vt:lpwstr>
      </vt:variant>
      <vt:variant>
        <vt:lpwstr/>
      </vt:variant>
      <vt:variant>
        <vt:i4>1310790</vt:i4>
      </vt:variant>
      <vt:variant>
        <vt:i4>63</vt:i4>
      </vt:variant>
      <vt:variant>
        <vt:i4>0</vt:i4>
      </vt:variant>
      <vt:variant>
        <vt:i4>5</vt:i4>
      </vt:variant>
      <vt:variant>
        <vt:lpwstr>http://www.uvo.gov.sk/portal-systemu-evo-5f5.html</vt:lpwstr>
      </vt:variant>
      <vt:variant>
        <vt:lpwstr/>
      </vt:variant>
      <vt:variant>
        <vt:i4>131153</vt:i4>
      </vt:variant>
      <vt:variant>
        <vt:i4>60</vt:i4>
      </vt:variant>
      <vt:variant>
        <vt:i4>0</vt:i4>
      </vt:variant>
      <vt:variant>
        <vt:i4>5</vt:i4>
      </vt:variant>
      <vt:variant>
        <vt:lpwstr>http://www.trnava.sk/</vt:lpwstr>
      </vt:variant>
      <vt:variant>
        <vt:lpwstr/>
      </vt:variant>
      <vt:variant>
        <vt:i4>6488120</vt:i4>
      </vt:variant>
      <vt:variant>
        <vt:i4>57</vt:i4>
      </vt:variant>
      <vt:variant>
        <vt:i4>0</vt:i4>
      </vt:variant>
      <vt:variant>
        <vt:i4>5</vt:i4>
      </vt:variant>
      <vt:variant>
        <vt:lpwstr>http://www.archinfo.sk/</vt:lpwstr>
      </vt:variant>
      <vt:variant>
        <vt:lpwstr/>
      </vt:variant>
      <vt:variant>
        <vt:i4>6619247</vt:i4>
      </vt:variant>
      <vt:variant>
        <vt:i4>54</vt:i4>
      </vt:variant>
      <vt:variant>
        <vt:i4>0</vt:i4>
      </vt:variant>
      <vt:variant>
        <vt:i4>5</vt:i4>
      </vt:variant>
      <vt:variant>
        <vt:lpwstr>http://www.cka.cz/</vt:lpwstr>
      </vt:variant>
      <vt:variant>
        <vt:lpwstr/>
      </vt:variant>
      <vt:variant>
        <vt:i4>7012472</vt:i4>
      </vt:variant>
      <vt:variant>
        <vt:i4>51</vt:i4>
      </vt:variant>
      <vt:variant>
        <vt:i4>0</vt:i4>
      </vt:variant>
      <vt:variant>
        <vt:i4>5</vt:i4>
      </vt:variant>
      <vt:variant>
        <vt:lpwstr>http://www.komarch.sk/</vt:lpwstr>
      </vt:variant>
      <vt:variant>
        <vt:lpwstr/>
      </vt:variant>
      <vt:variant>
        <vt:i4>8126498</vt:i4>
      </vt:variant>
      <vt:variant>
        <vt:i4>48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1310790</vt:i4>
      </vt:variant>
      <vt:variant>
        <vt:i4>45</vt:i4>
      </vt:variant>
      <vt:variant>
        <vt:i4>0</vt:i4>
      </vt:variant>
      <vt:variant>
        <vt:i4>5</vt:i4>
      </vt:variant>
      <vt:variant>
        <vt:lpwstr>http://www.uvo.gov.sk/portal-systemu-evo-5f5.html</vt:lpwstr>
      </vt:variant>
      <vt:variant>
        <vt:lpwstr/>
      </vt:variant>
      <vt:variant>
        <vt:i4>1310790</vt:i4>
      </vt:variant>
      <vt:variant>
        <vt:i4>42</vt:i4>
      </vt:variant>
      <vt:variant>
        <vt:i4>0</vt:i4>
      </vt:variant>
      <vt:variant>
        <vt:i4>5</vt:i4>
      </vt:variant>
      <vt:variant>
        <vt:lpwstr>http://www.uvo.gov.sk/portal-systemu-evo-5f5.html</vt:lpwstr>
      </vt:variant>
      <vt:variant>
        <vt:lpwstr/>
      </vt:variant>
      <vt:variant>
        <vt:i4>2752556</vt:i4>
      </vt:variant>
      <vt:variant>
        <vt:i4>39</vt:i4>
      </vt:variant>
      <vt:variant>
        <vt:i4>0</vt:i4>
      </vt:variant>
      <vt:variant>
        <vt:i4>5</vt:i4>
      </vt:variant>
      <vt:variant>
        <vt:lpwstr>https://manual.mib.sk/wp-content/uploads/2020/12/Manifest-verejnych-priestorov.pdf</vt:lpwstr>
      </vt:variant>
      <vt:variant>
        <vt:lpwstr/>
      </vt:variant>
      <vt:variant>
        <vt:i4>1310790</vt:i4>
      </vt:variant>
      <vt:variant>
        <vt:i4>36</vt:i4>
      </vt:variant>
      <vt:variant>
        <vt:i4>0</vt:i4>
      </vt:variant>
      <vt:variant>
        <vt:i4>5</vt:i4>
      </vt:variant>
      <vt:variant>
        <vt:lpwstr>http://www.uvo.gov.sk/portal-systemu-evo-5f5.html</vt:lpwstr>
      </vt:variant>
      <vt:variant>
        <vt:lpwstr/>
      </vt:variant>
      <vt:variant>
        <vt:i4>1310790</vt:i4>
      </vt:variant>
      <vt:variant>
        <vt:i4>33</vt:i4>
      </vt:variant>
      <vt:variant>
        <vt:i4>0</vt:i4>
      </vt:variant>
      <vt:variant>
        <vt:i4>5</vt:i4>
      </vt:variant>
      <vt:variant>
        <vt:lpwstr>http://www.uvo.gov.sk/portal-systemu-evo-5f5.html</vt:lpwstr>
      </vt:variant>
      <vt:variant>
        <vt:lpwstr/>
      </vt:variant>
      <vt:variant>
        <vt:i4>721019</vt:i4>
      </vt:variant>
      <vt:variant>
        <vt:i4>30</vt:i4>
      </vt:variant>
      <vt:variant>
        <vt:i4>0</vt:i4>
      </vt:variant>
      <vt:variant>
        <vt:i4>5</vt:i4>
      </vt:variant>
      <vt:variant>
        <vt:lpwstr>https://media.uvo.gov.sk/video/predkladanie_ponuk_jednoobalkove_zu.avi</vt:lpwstr>
      </vt:variant>
      <vt:variant>
        <vt:lpwstr/>
      </vt:variant>
      <vt:variant>
        <vt:i4>7929863</vt:i4>
      </vt:variant>
      <vt:variant>
        <vt:i4>27</vt:i4>
      </vt:variant>
      <vt:variant>
        <vt:i4>0</vt:i4>
      </vt:variant>
      <vt:variant>
        <vt:i4>5</vt:i4>
      </vt:variant>
      <vt:variant>
        <vt:lpwstr>https://media.uvo.gov.sk/video/vytvorenie_a_validacia_hs.avi</vt:lpwstr>
      </vt:variant>
      <vt:variant>
        <vt:lpwstr/>
      </vt:variant>
      <vt:variant>
        <vt:i4>786556</vt:i4>
      </vt:variant>
      <vt:variant>
        <vt:i4>24</vt:i4>
      </vt:variant>
      <vt:variant>
        <vt:i4>0</vt:i4>
      </vt:variant>
      <vt:variant>
        <vt:i4>5</vt:i4>
      </vt:variant>
      <vt:variant>
        <vt:lpwstr>https://media.uvo.gov.sk/video/vytvorenie_uctu_is_uvo.avi</vt:lpwstr>
      </vt:variant>
      <vt:variant>
        <vt:lpwstr/>
      </vt:variant>
      <vt:variant>
        <vt:i4>6291577</vt:i4>
      </vt:variant>
      <vt:variant>
        <vt:i4>21</vt:i4>
      </vt:variant>
      <vt:variant>
        <vt:i4>0</vt:i4>
      </vt:variant>
      <vt:variant>
        <vt:i4>5</vt:i4>
      </vt:variant>
      <vt:variant>
        <vt:lpwstr>http://www.uvo.gov.sk/viac-o-is-evo-5f6</vt:lpwstr>
      </vt:variant>
      <vt:variant>
        <vt:lpwstr/>
      </vt:variant>
      <vt:variant>
        <vt:i4>1310790</vt:i4>
      </vt:variant>
      <vt:variant>
        <vt:i4>18</vt:i4>
      </vt:variant>
      <vt:variant>
        <vt:i4>0</vt:i4>
      </vt:variant>
      <vt:variant>
        <vt:i4>5</vt:i4>
      </vt:variant>
      <vt:variant>
        <vt:lpwstr>http://www.uvo.gov.sk/portal-systemu-evo-5f5.html</vt:lpwstr>
      </vt:variant>
      <vt:variant>
        <vt:lpwstr/>
      </vt:variant>
      <vt:variant>
        <vt:i4>1310790</vt:i4>
      </vt:variant>
      <vt:variant>
        <vt:i4>15</vt:i4>
      </vt:variant>
      <vt:variant>
        <vt:i4>0</vt:i4>
      </vt:variant>
      <vt:variant>
        <vt:i4>5</vt:i4>
      </vt:variant>
      <vt:variant>
        <vt:lpwstr>http://www.uvo.gov.sk/portal-systemu-evo-5f5.html</vt:lpwstr>
      </vt:variant>
      <vt:variant>
        <vt:lpwstr/>
      </vt:variant>
      <vt:variant>
        <vt:i4>6553689</vt:i4>
      </vt:variant>
      <vt:variant>
        <vt:i4>12</vt:i4>
      </vt:variant>
      <vt:variant>
        <vt:i4>0</vt:i4>
      </vt:variant>
      <vt:variant>
        <vt:i4>5</vt:i4>
      </vt:variant>
      <vt:variant>
        <vt:lpwstr>mailto:drobny@visions.cc</vt:lpwstr>
      </vt:variant>
      <vt:variant>
        <vt:lpwstr/>
      </vt:variant>
      <vt:variant>
        <vt:i4>6553689</vt:i4>
      </vt:variant>
      <vt:variant>
        <vt:i4>9</vt:i4>
      </vt:variant>
      <vt:variant>
        <vt:i4>0</vt:i4>
      </vt:variant>
      <vt:variant>
        <vt:i4>5</vt:i4>
      </vt:variant>
      <vt:variant>
        <vt:lpwstr>mailto:drobny@visions.cc</vt:lpwstr>
      </vt:variant>
      <vt:variant>
        <vt:lpwstr/>
      </vt:variant>
      <vt:variant>
        <vt:i4>6619247</vt:i4>
      </vt:variant>
      <vt:variant>
        <vt:i4>6</vt:i4>
      </vt:variant>
      <vt:variant>
        <vt:i4>0</vt:i4>
      </vt:variant>
      <vt:variant>
        <vt:i4>5</vt:i4>
      </vt:variant>
      <vt:variant>
        <vt:lpwstr>http://www.cka.cz/</vt:lpwstr>
      </vt:variant>
      <vt:variant>
        <vt:lpwstr/>
      </vt:variant>
      <vt:variant>
        <vt:i4>7012472</vt:i4>
      </vt:variant>
      <vt:variant>
        <vt:i4>3</vt:i4>
      </vt:variant>
      <vt:variant>
        <vt:i4>0</vt:i4>
      </vt:variant>
      <vt:variant>
        <vt:i4>5</vt:i4>
      </vt:variant>
      <vt:variant>
        <vt:lpwstr>http://www.komarch.sk/</vt:lpwstr>
      </vt:variant>
      <vt:variant>
        <vt:lpwstr/>
      </vt:variant>
      <vt:variant>
        <vt:i4>8126498</vt:i4>
      </vt:variant>
      <vt:variant>
        <vt:i4>0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 Izakovičová</dc:creator>
  <cp:keywords/>
  <dc:description/>
  <cp:lastModifiedBy>Ing. arch. Soňa Balážová</cp:lastModifiedBy>
  <cp:revision>2</cp:revision>
  <dcterms:created xsi:type="dcterms:W3CDTF">2022-07-15T13:16:00Z</dcterms:created>
  <dcterms:modified xsi:type="dcterms:W3CDTF">2022-07-15T13:16:00Z</dcterms:modified>
</cp:coreProperties>
</file>